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80E" w:rsidRDefault="00FD280E" w:rsidP="00FD280E">
      <w:pPr>
        <w:jc w:val="center"/>
        <w:rPr>
          <w:b/>
          <w:sz w:val="32"/>
          <w:szCs w:val="28"/>
          <w:lang w:val="uk-UA" w:eastAsia="x-none"/>
        </w:rPr>
      </w:pPr>
      <w:r>
        <w:rPr>
          <w:b/>
          <w:sz w:val="32"/>
          <w:szCs w:val="28"/>
          <w:lang w:val="uk-UA" w:eastAsia="x-none"/>
        </w:rPr>
        <w:t>МІНІСТЕРСТВО ОСВІТИ І НАУКИ УКРАЇНИ</w:t>
      </w:r>
    </w:p>
    <w:p w:rsidR="00FD280E" w:rsidRDefault="00FD280E" w:rsidP="00FD280E">
      <w:pPr>
        <w:ind w:firstLine="709"/>
        <w:jc w:val="center"/>
        <w:rPr>
          <w:sz w:val="28"/>
          <w:szCs w:val="28"/>
          <w:lang w:val="uk-UA"/>
        </w:rPr>
      </w:pPr>
    </w:p>
    <w:p w:rsidR="00FD280E" w:rsidRDefault="00FD280E" w:rsidP="00FD280E">
      <w:pPr>
        <w:jc w:val="center"/>
        <w:rPr>
          <w:sz w:val="28"/>
          <w:szCs w:val="28"/>
          <w:lang w:val="uk-UA"/>
        </w:rPr>
      </w:pPr>
      <w:r>
        <w:rPr>
          <w:sz w:val="28"/>
          <w:szCs w:val="28"/>
          <w:lang w:val="uk-UA"/>
        </w:rPr>
        <w:t>ОДЕСЬКИЙ НАЦІОНАЛЬНИЙ ТЕХНОЛОГІЧНИЙ УНІВЕРСИТЕТ</w:t>
      </w:r>
    </w:p>
    <w:p w:rsidR="00FD280E" w:rsidRDefault="00FD280E" w:rsidP="00FD280E">
      <w:pPr>
        <w:jc w:val="both"/>
        <w:rPr>
          <w:sz w:val="28"/>
          <w:szCs w:val="28"/>
          <w:lang w:val="uk-UA"/>
        </w:rPr>
      </w:pPr>
    </w:p>
    <w:p w:rsidR="00FD280E" w:rsidRDefault="00FD280E" w:rsidP="00FD280E">
      <w:pPr>
        <w:jc w:val="center"/>
        <w:rPr>
          <w:szCs w:val="24"/>
          <w:lang w:val="uk-UA"/>
        </w:rPr>
      </w:pPr>
      <w:r>
        <w:rPr>
          <w:szCs w:val="24"/>
          <w:lang w:val="uk-UA"/>
        </w:rPr>
        <w:t>КАФЕДРА ЕЛЕКТРОМЕХАНІКИ ТА МЕХАТРОНІКИ</w:t>
      </w:r>
    </w:p>
    <w:p w:rsidR="00FD280E" w:rsidRDefault="00FD280E" w:rsidP="00FD280E">
      <w:pPr>
        <w:ind w:firstLine="709"/>
        <w:jc w:val="both"/>
        <w:rPr>
          <w:b/>
          <w:sz w:val="28"/>
          <w:szCs w:val="28"/>
          <w:lang w:val="uk-UA"/>
        </w:rPr>
      </w:pPr>
    </w:p>
    <w:p w:rsidR="00FD280E" w:rsidRDefault="00FD280E" w:rsidP="00FD280E">
      <w:pPr>
        <w:ind w:firstLine="709"/>
        <w:jc w:val="both"/>
        <w:rPr>
          <w:b/>
          <w:sz w:val="28"/>
          <w:szCs w:val="28"/>
          <w:lang w:val="uk-UA"/>
        </w:rPr>
      </w:pPr>
      <w:r>
        <w:rPr>
          <w:noProof/>
        </w:rPr>
        <w:drawing>
          <wp:anchor distT="0" distB="0" distL="114300" distR="114300" simplePos="0" relativeHeight="251660288" behindDoc="0" locked="0" layoutInCell="1" allowOverlap="1">
            <wp:simplePos x="0" y="0"/>
            <wp:positionH relativeFrom="margin">
              <wp:align>center</wp:align>
            </wp:positionH>
            <wp:positionV relativeFrom="paragraph">
              <wp:posOffset>402590</wp:posOffset>
            </wp:positionV>
            <wp:extent cx="1602105" cy="1802130"/>
            <wp:effectExtent l="0" t="0" r="0" b="7620"/>
            <wp:wrapTopAndBottom/>
            <wp:docPr id="5" name="Рисунок 5" descr="Описание: Описание: герб ОНАХТ сред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ОНАХТ средни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2105" cy="1802130"/>
                    </a:xfrm>
                    <a:prstGeom prst="rect">
                      <a:avLst/>
                    </a:prstGeom>
                    <a:noFill/>
                  </pic:spPr>
                </pic:pic>
              </a:graphicData>
            </a:graphic>
            <wp14:sizeRelH relativeFrom="page">
              <wp14:pctWidth>0</wp14:pctWidth>
            </wp14:sizeRelH>
            <wp14:sizeRelV relativeFrom="page">
              <wp14:pctHeight>0</wp14:pctHeight>
            </wp14:sizeRelV>
          </wp:anchor>
        </w:drawing>
      </w:r>
    </w:p>
    <w:p w:rsidR="00FD280E" w:rsidRDefault="00FD280E" w:rsidP="00FD280E">
      <w:pPr>
        <w:widowControl w:val="0"/>
        <w:ind w:firstLine="709"/>
        <w:rPr>
          <w:b/>
          <w:sz w:val="28"/>
          <w:szCs w:val="32"/>
          <w:lang w:val="uk-UA"/>
        </w:rPr>
      </w:pPr>
    </w:p>
    <w:p w:rsidR="00FD280E" w:rsidRDefault="00FD280E" w:rsidP="00FD280E">
      <w:pPr>
        <w:widowControl w:val="0"/>
        <w:ind w:firstLine="709"/>
        <w:jc w:val="center"/>
        <w:rPr>
          <w:b/>
          <w:sz w:val="28"/>
          <w:szCs w:val="32"/>
          <w:lang w:val="uk-UA"/>
        </w:rPr>
      </w:pPr>
    </w:p>
    <w:p w:rsidR="00FD280E" w:rsidRDefault="00FD280E" w:rsidP="00FD280E">
      <w:pPr>
        <w:widowControl w:val="0"/>
        <w:ind w:firstLine="709"/>
        <w:jc w:val="center"/>
        <w:rPr>
          <w:b/>
          <w:sz w:val="28"/>
          <w:szCs w:val="32"/>
          <w:lang w:val="uk-UA"/>
        </w:rPr>
      </w:pPr>
    </w:p>
    <w:p w:rsidR="00FD280E" w:rsidRDefault="00FD280E" w:rsidP="00FD280E">
      <w:pPr>
        <w:ind w:firstLine="709"/>
        <w:rPr>
          <w:sz w:val="28"/>
          <w:szCs w:val="32"/>
          <w:lang w:val="uk-UA" w:eastAsia="x-none"/>
        </w:rPr>
      </w:pPr>
    </w:p>
    <w:p w:rsidR="00FD280E" w:rsidRDefault="00FD280E" w:rsidP="00FD280E">
      <w:pPr>
        <w:spacing w:line="276" w:lineRule="auto"/>
        <w:jc w:val="center"/>
        <w:rPr>
          <w:b/>
          <w:sz w:val="32"/>
          <w:szCs w:val="32"/>
          <w:lang w:val="uk-UA"/>
        </w:rPr>
      </w:pPr>
      <w:r>
        <w:rPr>
          <w:b/>
          <w:sz w:val="32"/>
          <w:szCs w:val="32"/>
          <w:lang w:val="uk-UA"/>
        </w:rPr>
        <w:t>МЕТОДИЧНІ  ВКАЗІВКИ</w:t>
      </w:r>
    </w:p>
    <w:p w:rsidR="00FD280E" w:rsidRDefault="00FD280E" w:rsidP="00FD280E">
      <w:pPr>
        <w:widowControl w:val="0"/>
        <w:spacing w:line="276" w:lineRule="auto"/>
        <w:jc w:val="center"/>
        <w:rPr>
          <w:b/>
          <w:sz w:val="28"/>
          <w:szCs w:val="32"/>
          <w:lang w:val="uk-UA"/>
        </w:rPr>
      </w:pPr>
    </w:p>
    <w:p w:rsidR="00FD280E" w:rsidRDefault="00FD280E" w:rsidP="00FD280E">
      <w:pPr>
        <w:widowControl w:val="0"/>
        <w:spacing w:line="276" w:lineRule="auto"/>
        <w:jc w:val="center"/>
        <w:rPr>
          <w:sz w:val="28"/>
          <w:szCs w:val="32"/>
          <w:lang w:val="uk-UA"/>
        </w:rPr>
      </w:pPr>
      <w:r>
        <w:rPr>
          <w:b/>
          <w:sz w:val="28"/>
          <w:szCs w:val="32"/>
          <w:lang w:val="uk-UA"/>
        </w:rPr>
        <w:t>ДО ВИКОНАННЯ КВАЛІФІКАЦІЙНОЇ РОБОТИ МАГІСТРА</w:t>
      </w:r>
    </w:p>
    <w:p w:rsidR="00FD280E" w:rsidRDefault="00FD280E" w:rsidP="00FD280E">
      <w:pPr>
        <w:widowControl w:val="0"/>
        <w:spacing w:line="276" w:lineRule="auto"/>
        <w:ind w:firstLine="709"/>
        <w:jc w:val="center"/>
        <w:rPr>
          <w:color w:val="000000" w:themeColor="text1"/>
          <w:sz w:val="28"/>
          <w:szCs w:val="32"/>
          <w:lang w:val="uk-UA"/>
        </w:rPr>
      </w:pPr>
    </w:p>
    <w:p w:rsidR="00FD280E" w:rsidRDefault="00FD280E" w:rsidP="00FD280E">
      <w:pPr>
        <w:spacing w:line="276" w:lineRule="auto"/>
        <w:jc w:val="center"/>
        <w:rPr>
          <w:sz w:val="28"/>
          <w:szCs w:val="28"/>
          <w:lang w:val="uk-UA"/>
        </w:rPr>
      </w:pPr>
      <w:r>
        <w:rPr>
          <w:color w:val="000000" w:themeColor="text1"/>
          <w:sz w:val="28"/>
          <w:szCs w:val="28"/>
          <w:lang w:val="uk-UA"/>
        </w:rPr>
        <w:t>спеціальності 141 – «Електроенергетика</w:t>
      </w:r>
      <w:r>
        <w:rPr>
          <w:sz w:val="28"/>
          <w:szCs w:val="28"/>
          <w:lang w:val="uk-UA"/>
        </w:rPr>
        <w:t>, е</w:t>
      </w:r>
      <w:r>
        <w:rPr>
          <w:bCs/>
          <w:sz w:val="28"/>
          <w:szCs w:val="28"/>
          <w:lang w:val="uk-UA"/>
        </w:rPr>
        <w:t xml:space="preserve">лектротехніка та електромеханіка», </w:t>
      </w:r>
      <w:r>
        <w:rPr>
          <w:sz w:val="28"/>
          <w:szCs w:val="28"/>
          <w:lang w:val="uk-UA"/>
        </w:rPr>
        <w:t>галузі знань 14 – «Електрична інженерія»</w:t>
      </w:r>
    </w:p>
    <w:p w:rsidR="00FD280E" w:rsidRDefault="00FD280E" w:rsidP="00FD280E">
      <w:pPr>
        <w:spacing w:line="276" w:lineRule="auto"/>
        <w:ind w:firstLine="709"/>
        <w:jc w:val="both"/>
        <w:rPr>
          <w:sz w:val="28"/>
          <w:szCs w:val="28"/>
          <w:lang w:val="uk-UA"/>
        </w:rPr>
      </w:pPr>
    </w:p>
    <w:p w:rsidR="00FD280E" w:rsidRDefault="00FD280E" w:rsidP="00FD280E">
      <w:pPr>
        <w:spacing w:line="276" w:lineRule="auto"/>
        <w:ind w:firstLine="709"/>
        <w:jc w:val="both"/>
        <w:rPr>
          <w:sz w:val="28"/>
          <w:szCs w:val="28"/>
          <w:lang w:val="uk-UA"/>
        </w:rPr>
      </w:pPr>
    </w:p>
    <w:p w:rsidR="00FD280E" w:rsidRDefault="00FD280E" w:rsidP="00FD280E">
      <w:pPr>
        <w:spacing w:line="276" w:lineRule="auto"/>
        <w:ind w:left="5670" w:hanging="567"/>
        <w:rPr>
          <w:sz w:val="28"/>
          <w:szCs w:val="28"/>
          <w:lang w:val="uk-UA"/>
        </w:rPr>
      </w:pPr>
      <w:r>
        <w:rPr>
          <w:sz w:val="28"/>
          <w:szCs w:val="28"/>
          <w:lang w:val="uk-UA"/>
        </w:rPr>
        <w:t>Ухвалено Радою зі спеціальності</w:t>
      </w:r>
    </w:p>
    <w:p w:rsidR="00FD280E" w:rsidRDefault="00FD280E" w:rsidP="00FD280E">
      <w:pPr>
        <w:spacing w:line="276" w:lineRule="auto"/>
        <w:ind w:left="5103"/>
        <w:rPr>
          <w:bCs/>
          <w:sz w:val="28"/>
          <w:szCs w:val="28"/>
          <w:lang w:val="uk-UA"/>
        </w:rPr>
      </w:pPr>
      <w:r>
        <w:rPr>
          <w:sz w:val="28"/>
          <w:szCs w:val="28"/>
          <w:lang w:val="uk-UA"/>
        </w:rPr>
        <w:t>141 – «Електроенергетика, е</w:t>
      </w:r>
      <w:r>
        <w:rPr>
          <w:bCs/>
          <w:sz w:val="28"/>
          <w:szCs w:val="28"/>
          <w:lang w:val="uk-UA"/>
        </w:rPr>
        <w:t xml:space="preserve">лектротехніка та електромеханіка», </w:t>
      </w:r>
    </w:p>
    <w:p w:rsidR="00FD280E" w:rsidRDefault="00FD280E" w:rsidP="00FD280E">
      <w:pPr>
        <w:spacing w:line="276" w:lineRule="auto"/>
        <w:ind w:left="5103"/>
        <w:rPr>
          <w:sz w:val="28"/>
          <w:szCs w:val="28"/>
          <w:lang w:val="uk-UA"/>
        </w:rPr>
      </w:pPr>
      <w:r>
        <w:rPr>
          <w:sz w:val="28"/>
          <w:szCs w:val="28"/>
          <w:lang w:val="uk-UA"/>
        </w:rPr>
        <w:t xml:space="preserve">галузі знань 14 – «Електрична інженерія» </w:t>
      </w:r>
    </w:p>
    <w:p w:rsidR="00FD280E" w:rsidRDefault="00FD280E" w:rsidP="00FD280E">
      <w:pPr>
        <w:spacing w:line="276" w:lineRule="auto"/>
        <w:ind w:left="5670" w:hanging="567"/>
        <w:jc w:val="both"/>
        <w:rPr>
          <w:sz w:val="28"/>
          <w:szCs w:val="28"/>
          <w:lang w:val="uk-UA"/>
        </w:rPr>
      </w:pPr>
      <w:r>
        <w:rPr>
          <w:sz w:val="28"/>
          <w:szCs w:val="28"/>
          <w:lang w:val="uk-UA"/>
        </w:rPr>
        <w:t xml:space="preserve">Протокол № </w:t>
      </w:r>
      <w:r w:rsidR="00651609">
        <w:rPr>
          <w:sz w:val="28"/>
          <w:szCs w:val="28"/>
          <w:lang w:val="uk-UA"/>
        </w:rPr>
        <w:t>1</w:t>
      </w:r>
      <w:r>
        <w:rPr>
          <w:sz w:val="28"/>
          <w:szCs w:val="28"/>
          <w:lang w:val="uk-UA"/>
        </w:rPr>
        <w:t xml:space="preserve"> від </w:t>
      </w:r>
      <w:r w:rsidR="00651609">
        <w:rPr>
          <w:sz w:val="28"/>
          <w:szCs w:val="28"/>
          <w:lang w:val="uk-UA"/>
        </w:rPr>
        <w:t>14 вересня</w:t>
      </w:r>
      <w:r>
        <w:rPr>
          <w:sz w:val="28"/>
          <w:szCs w:val="28"/>
          <w:lang w:val="uk-UA"/>
        </w:rPr>
        <w:t xml:space="preserve"> 2021 р.</w:t>
      </w:r>
    </w:p>
    <w:p w:rsidR="00FD280E" w:rsidRDefault="00FD280E" w:rsidP="00FD280E">
      <w:pPr>
        <w:spacing w:line="276" w:lineRule="auto"/>
        <w:ind w:firstLine="709"/>
        <w:jc w:val="center"/>
        <w:rPr>
          <w:sz w:val="28"/>
          <w:szCs w:val="28"/>
          <w:lang w:val="uk-UA"/>
        </w:rPr>
      </w:pPr>
    </w:p>
    <w:p w:rsidR="00FD280E" w:rsidRDefault="00FD280E" w:rsidP="00FD280E">
      <w:pPr>
        <w:widowControl w:val="0"/>
        <w:ind w:firstLine="709"/>
        <w:jc w:val="center"/>
        <w:rPr>
          <w:b/>
          <w:sz w:val="28"/>
          <w:szCs w:val="32"/>
          <w:lang w:val="uk-UA"/>
        </w:rPr>
      </w:pPr>
    </w:p>
    <w:p w:rsidR="00FD280E" w:rsidRDefault="00FD280E" w:rsidP="00FD280E">
      <w:pPr>
        <w:widowControl w:val="0"/>
        <w:ind w:firstLine="709"/>
        <w:jc w:val="center"/>
        <w:rPr>
          <w:b/>
          <w:sz w:val="28"/>
          <w:szCs w:val="32"/>
          <w:lang w:val="uk-UA"/>
        </w:rPr>
      </w:pPr>
    </w:p>
    <w:p w:rsidR="00FD280E" w:rsidRDefault="00FD280E" w:rsidP="00FD280E">
      <w:pPr>
        <w:widowControl w:val="0"/>
        <w:ind w:firstLine="709"/>
        <w:jc w:val="center"/>
        <w:rPr>
          <w:b/>
          <w:sz w:val="28"/>
          <w:szCs w:val="32"/>
          <w:lang w:val="uk-UA"/>
        </w:rPr>
      </w:pPr>
    </w:p>
    <w:p w:rsidR="00FD280E" w:rsidRDefault="00FD280E" w:rsidP="00FD280E">
      <w:pPr>
        <w:ind w:firstLine="709"/>
        <w:rPr>
          <w:sz w:val="28"/>
          <w:szCs w:val="32"/>
          <w:lang w:val="uk-UA"/>
        </w:rPr>
      </w:pPr>
    </w:p>
    <w:p w:rsidR="00FD280E" w:rsidRDefault="00FD280E" w:rsidP="00FD280E">
      <w:pPr>
        <w:ind w:firstLine="709"/>
        <w:rPr>
          <w:sz w:val="28"/>
          <w:szCs w:val="32"/>
          <w:lang w:val="uk-UA"/>
        </w:rPr>
      </w:pPr>
    </w:p>
    <w:p w:rsidR="00FD280E" w:rsidRDefault="00FD280E" w:rsidP="00FD280E">
      <w:pPr>
        <w:ind w:firstLine="709"/>
        <w:rPr>
          <w:sz w:val="28"/>
          <w:szCs w:val="32"/>
          <w:lang w:val="uk-UA"/>
        </w:rPr>
      </w:pPr>
    </w:p>
    <w:p w:rsidR="00FD280E" w:rsidRDefault="00FD280E" w:rsidP="00FD280E">
      <w:pPr>
        <w:jc w:val="center"/>
        <w:rPr>
          <w:sz w:val="28"/>
          <w:szCs w:val="32"/>
          <w:lang w:val="uk-UA"/>
        </w:rPr>
      </w:pPr>
      <w:r>
        <w:rPr>
          <w:sz w:val="28"/>
          <w:szCs w:val="32"/>
          <w:lang w:val="uk-UA"/>
        </w:rPr>
        <w:t>Одеса – 2021</w:t>
      </w:r>
    </w:p>
    <w:p w:rsidR="00FD280E" w:rsidRDefault="00FD280E" w:rsidP="00FD280E">
      <w:pPr>
        <w:ind w:firstLine="709"/>
        <w:jc w:val="both"/>
        <w:rPr>
          <w:sz w:val="28"/>
          <w:szCs w:val="32"/>
          <w:lang w:val="uk-UA"/>
        </w:rPr>
      </w:pPr>
      <w:r>
        <w:rPr>
          <w:sz w:val="28"/>
          <w:szCs w:val="32"/>
          <w:lang w:val="uk-UA"/>
        </w:rPr>
        <w:br w:type="page"/>
      </w:r>
      <w:r>
        <w:rPr>
          <w:sz w:val="28"/>
          <w:szCs w:val="32"/>
          <w:lang w:val="uk-UA"/>
        </w:rPr>
        <w:lastRenderedPageBreak/>
        <w:t xml:space="preserve">Методичні вказівки до виконання кваліфікаційної роботи магістра </w:t>
      </w:r>
      <w:r>
        <w:rPr>
          <w:sz w:val="28"/>
          <w:szCs w:val="28"/>
          <w:lang w:val="uk-UA"/>
        </w:rPr>
        <w:t>спеціальності 141 – «Електроенергетика, е</w:t>
      </w:r>
      <w:r>
        <w:rPr>
          <w:bCs/>
          <w:sz w:val="28"/>
          <w:szCs w:val="28"/>
          <w:lang w:val="uk-UA"/>
        </w:rPr>
        <w:t xml:space="preserve">лектротехніка та електромеханіка», </w:t>
      </w:r>
      <w:r>
        <w:rPr>
          <w:sz w:val="28"/>
          <w:szCs w:val="28"/>
          <w:lang w:val="uk-UA"/>
        </w:rPr>
        <w:t xml:space="preserve">галузі знань 14 – «Електрична інженерія» </w:t>
      </w:r>
      <w:r>
        <w:rPr>
          <w:sz w:val="28"/>
          <w:szCs w:val="32"/>
          <w:lang w:val="uk-UA"/>
        </w:rPr>
        <w:t xml:space="preserve">/ Укладачі: П.І. Осадчук, В.Ф. </w:t>
      </w:r>
      <w:proofErr w:type="spellStart"/>
      <w:r>
        <w:rPr>
          <w:sz w:val="28"/>
          <w:szCs w:val="32"/>
          <w:lang w:val="uk-UA"/>
        </w:rPr>
        <w:t>Бабіч</w:t>
      </w:r>
      <w:proofErr w:type="spellEnd"/>
      <w:r>
        <w:rPr>
          <w:sz w:val="28"/>
          <w:szCs w:val="32"/>
          <w:lang w:val="uk-UA"/>
        </w:rPr>
        <w:t xml:space="preserve">, А.А. </w:t>
      </w:r>
      <w:proofErr w:type="spellStart"/>
      <w:r>
        <w:rPr>
          <w:sz w:val="28"/>
          <w:szCs w:val="32"/>
          <w:lang w:val="uk-UA"/>
        </w:rPr>
        <w:t>Галіулін</w:t>
      </w:r>
      <w:proofErr w:type="spellEnd"/>
      <w:r>
        <w:rPr>
          <w:sz w:val="28"/>
          <w:szCs w:val="32"/>
          <w:lang w:val="uk-UA"/>
        </w:rPr>
        <w:t>. – Одеса: ОНТУ, 2021. – 5</w:t>
      </w:r>
      <w:r w:rsidR="00651609">
        <w:rPr>
          <w:sz w:val="28"/>
          <w:szCs w:val="32"/>
          <w:lang w:val="uk-UA"/>
        </w:rPr>
        <w:t>4</w:t>
      </w:r>
      <w:r>
        <w:rPr>
          <w:sz w:val="28"/>
          <w:szCs w:val="32"/>
          <w:lang w:val="uk-UA"/>
        </w:rPr>
        <w:t xml:space="preserve"> с.</w:t>
      </w:r>
    </w:p>
    <w:p w:rsidR="00FD280E" w:rsidRDefault="00FD280E" w:rsidP="00FD280E">
      <w:pPr>
        <w:ind w:firstLine="709"/>
        <w:rPr>
          <w:sz w:val="28"/>
          <w:szCs w:val="32"/>
          <w:lang w:val="uk-UA"/>
        </w:rPr>
      </w:pPr>
    </w:p>
    <w:p w:rsidR="00FD280E" w:rsidRDefault="00FD280E" w:rsidP="00FD280E">
      <w:pPr>
        <w:ind w:firstLine="709"/>
        <w:rPr>
          <w:sz w:val="28"/>
          <w:szCs w:val="32"/>
          <w:lang w:val="uk-UA"/>
        </w:rPr>
      </w:pPr>
    </w:p>
    <w:p w:rsidR="00FD280E" w:rsidRDefault="00FD280E" w:rsidP="00FD280E">
      <w:pPr>
        <w:ind w:firstLine="709"/>
        <w:rPr>
          <w:b/>
          <w:sz w:val="28"/>
          <w:szCs w:val="32"/>
          <w:lang w:val="uk-UA"/>
        </w:rPr>
      </w:pPr>
    </w:p>
    <w:p w:rsidR="00FD280E" w:rsidRDefault="00FD280E" w:rsidP="00FD280E">
      <w:pPr>
        <w:ind w:firstLine="709"/>
        <w:rPr>
          <w:b/>
          <w:sz w:val="28"/>
          <w:szCs w:val="32"/>
          <w:lang w:val="uk-UA"/>
        </w:rPr>
      </w:pPr>
    </w:p>
    <w:p w:rsidR="00FD280E" w:rsidRDefault="00FD280E" w:rsidP="00FD280E">
      <w:pPr>
        <w:ind w:firstLine="709"/>
        <w:rPr>
          <w:b/>
          <w:sz w:val="28"/>
          <w:szCs w:val="32"/>
          <w:lang w:val="uk-UA"/>
        </w:rPr>
      </w:pPr>
    </w:p>
    <w:p w:rsidR="00FD280E" w:rsidRDefault="00FD280E" w:rsidP="00FD280E">
      <w:pPr>
        <w:ind w:firstLine="3544"/>
        <w:rPr>
          <w:sz w:val="28"/>
          <w:szCs w:val="32"/>
          <w:lang w:val="uk-UA"/>
        </w:rPr>
      </w:pPr>
      <w:r>
        <w:rPr>
          <w:sz w:val="28"/>
          <w:szCs w:val="32"/>
          <w:lang w:val="uk-UA"/>
        </w:rPr>
        <w:t xml:space="preserve">Укладачі: Осадчук П.І., </w:t>
      </w:r>
      <w:proofErr w:type="spellStart"/>
      <w:r>
        <w:rPr>
          <w:sz w:val="28"/>
          <w:szCs w:val="32"/>
          <w:lang w:val="uk-UA"/>
        </w:rPr>
        <w:t>докт</w:t>
      </w:r>
      <w:proofErr w:type="spellEnd"/>
      <w:r>
        <w:rPr>
          <w:sz w:val="28"/>
          <w:szCs w:val="32"/>
          <w:lang w:val="uk-UA"/>
        </w:rPr>
        <w:t>. техн. наук, доцент</w:t>
      </w:r>
    </w:p>
    <w:p w:rsidR="00FD280E" w:rsidRDefault="00FD280E" w:rsidP="00FD280E">
      <w:pPr>
        <w:ind w:firstLine="3544"/>
        <w:rPr>
          <w:sz w:val="28"/>
          <w:szCs w:val="32"/>
          <w:lang w:val="uk-UA"/>
        </w:rPr>
      </w:pPr>
      <w:proofErr w:type="spellStart"/>
      <w:r>
        <w:rPr>
          <w:sz w:val="28"/>
          <w:szCs w:val="32"/>
          <w:lang w:val="uk-UA"/>
        </w:rPr>
        <w:t>Бабіч</w:t>
      </w:r>
      <w:proofErr w:type="spellEnd"/>
      <w:r>
        <w:rPr>
          <w:sz w:val="28"/>
          <w:szCs w:val="32"/>
          <w:lang w:val="uk-UA"/>
        </w:rPr>
        <w:t xml:space="preserve"> В.Ф., канд. техн. наук, доцент</w:t>
      </w:r>
    </w:p>
    <w:p w:rsidR="00FD280E" w:rsidRDefault="00FD280E" w:rsidP="00FD280E">
      <w:pPr>
        <w:ind w:firstLine="3544"/>
        <w:rPr>
          <w:sz w:val="28"/>
          <w:szCs w:val="32"/>
          <w:lang w:val="uk-UA"/>
        </w:rPr>
      </w:pPr>
      <w:proofErr w:type="spellStart"/>
      <w:r>
        <w:rPr>
          <w:sz w:val="28"/>
          <w:szCs w:val="32"/>
          <w:lang w:val="uk-UA"/>
        </w:rPr>
        <w:t>Галіулін</w:t>
      </w:r>
      <w:proofErr w:type="spellEnd"/>
      <w:r>
        <w:rPr>
          <w:sz w:val="28"/>
          <w:szCs w:val="32"/>
          <w:lang w:val="uk-UA"/>
        </w:rPr>
        <w:t xml:space="preserve"> А.А., канд. техн. наук, доцент</w:t>
      </w:r>
    </w:p>
    <w:p w:rsidR="00FD280E" w:rsidRDefault="00FD280E" w:rsidP="00FD280E">
      <w:pPr>
        <w:ind w:firstLine="709"/>
        <w:rPr>
          <w:sz w:val="28"/>
          <w:szCs w:val="32"/>
          <w:lang w:val="uk-UA"/>
        </w:rPr>
      </w:pPr>
    </w:p>
    <w:p w:rsidR="00FD280E" w:rsidRDefault="00FD280E" w:rsidP="00FD280E">
      <w:pPr>
        <w:ind w:firstLine="709"/>
        <w:rPr>
          <w:bCs/>
          <w:sz w:val="28"/>
          <w:szCs w:val="32"/>
          <w:lang w:val="uk-UA" w:eastAsia="x-none"/>
        </w:rPr>
      </w:pPr>
    </w:p>
    <w:p w:rsidR="00FD280E" w:rsidRDefault="00FD280E" w:rsidP="00FD280E">
      <w:pPr>
        <w:ind w:firstLine="709"/>
        <w:rPr>
          <w:b/>
          <w:bCs/>
          <w:sz w:val="28"/>
          <w:szCs w:val="32"/>
          <w:lang w:val="uk-UA" w:eastAsia="x-none"/>
        </w:rPr>
      </w:pPr>
    </w:p>
    <w:p w:rsidR="00FD280E" w:rsidRDefault="00FD280E" w:rsidP="00FD280E">
      <w:pPr>
        <w:widowControl w:val="0"/>
        <w:ind w:firstLine="709"/>
        <w:jc w:val="center"/>
        <w:rPr>
          <w:b/>
          <w:sz w:val="28"/>
          <w:szCs w:val="32"/>
          <w:lang w:val="uk-UA"/>
        </w:rPr>
      </w:pPr>
    </w:p>
    <w:p w:rsidR="00FD280E" w:rsidRDefault="00FD280E" w:rsidP="00FD280E">
      <w:pPr>
        <w:ind w:firstLine="709"/>
        <w:rPr>
          <w:b/>
          <w:lang w:val="uk-UA"/>
        </w:rPr>
      </w:pPr>
      <w:bookmarkStart w:id="0" w:name="_Toc382159186"/>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lang w:val="uk-UA"/>
        </w:rPr>
      </w:pPr>
    </w:p>
    <w:p w:rsidR="00FD280E" w:rsidRDefault="00FD280E" w:rsidP="00FD280E">
      <w:pPr>
        <w:ind w:firstLine="709"/>
        <w:rPr>
          <w:b/>
          <w:sz w:val="28"/>
          <w:lang w:val="uk-UA" w:eastAsia="x-none"/>
        </w:rPr>
      </w:pPr>
      <w:r>
        <w:rPr>
          <w:b/>
          <w:lang w:val="uk-UA"/>
        </w:rPr>
        <w:br w:type="page"/>
      </w:r>
      <w:bookmarkStart w:id="1" w:name="_Toc57928026"/>
      <w:bookmarkStart w:id="2" w:name="_Toc57927802"/>
    </w:p>
    <w:p w:rsidR="00FD280E" w:rsidRDefault="00FD280E" w:rsidP="00FD280E">
      <w:pPr>
        <w:jc w:val="center"/>
        <w:rPr>
          <w:b/>
          <w:sz w:val="28"/>
          <w:szCs w:val="28"/>
          <w:lang w:val="uk-UA"/>
        </w:rPr>
      </w:pPr>
      <w:r>
        <w:rPr>
          <w:b/>
          <w:sz w:val="28"/>
          <w:szCs w:val="28"/>
          <w:lang w:val="uk-UA"/>
        </w:rPr>
        <w:lastRenderedPageBreak/>
        <w:t>ЗМІСТ</w:t>
      </w:r>
      <w:bookmarkEnd w:id="1"/>
      <w:bookmarkEnd w:id="2"/>
    </w:p>
    <w:p w:rsidR="00FD280E" w:rsidRDefault="00FD280E" w:rsidP="00FD280E">
      <w:pPr>
        <w:rPr>
          <w:lang w:val="uk-UA" w:eastAsia="x-none"/>
        </w:rPr>
      </w:pPr>
    </w:p>
    <w:p w:rsidR="00FD280E" w:rsidRDefault="00FD280E" w:rsidP="00FD280E">
      <w:pPr>
        <w:pStyle w:val="11"/>
        <w:tabs>
          <w:tab w:val="right" w:leader="dot" w:pos="9627"/>
        </w:tabs>
        <w:rPr>
          <w:rFonts w:asciiTheme="minorHAnsi" w:eastAsiaTheme="minorEastAsia" w:hAnsiTheme="minorHAnsi" w:cstheme="minorBidi"/>
          <w:sz w:val="22"/>
          <w:szCs w:val="22"/>
          <w:lang w:val="uk-UA"/>
        </w:rPr>
      </w:pPr>
      <w:r>
        <w:fldChar w:fldCharType="begin"/>
      </w:r>
      <w:r>
        <w:rPr>
          <w:bCs/>
          <w:lang w:val="uk-UA"/>
        </w:rPr>
        <w:instrText xml:space="preserve"> TOC \o "1-3" \h \z \u </w:instrText>
      </w:r>
      <w:r>
        <w:fldChar w:fldCharType="separate"/>
      </w:r>
      <w:hyperlink r:id="rId7" w:anchor="_Toc58959914" w:history="1">
        <w:r>
          <w:rPr>
            <w:rStyle w:val="a3"/>
            <w:lang w:val="uk-UA"/>
          </w:rPr>
          <w:t>1 МЕТА І ЗАВДАННЯ ВИКОНАННЯ КВАЛІФІКАЦІЙНОЇ</w:t>
        </w:r>
        <w:r>
          <w:rPr>
            <w:rStyle w:val="a3"/>
            <w:webHidden/>
            <w:lang w:val="uk-UA"/>
          </w:rPr>
          <w:tab/>
        </w:r>
        <w:r>
          <w:rPr>
            <w:rStyle w:val="a3"/>
          </w:rPr>
          <w:fldChar w:fldCharType="begin"/>
        </w:r>
        <w:r>
          <w:rPr>
            <w:rStyle w:val="a3"/>
            <w:webHidden/>
            <w:lang w:val="uk-UA"/>
          </w:rPr>
          <w:instrText xml:space="preserve"> PAGEREF _Toc58959914 \h </w:instrText>
        </w:r>
        <w:r>
          <w:rPr>
            <w:rStyle w:val="a3"/>
          </w:rPr>
        </w:r>
        <w:r>
          <w:rPr>
            <w:rStyle w:val="a3"/>
          </w:rPr>
          <w:fldChar w:fldCharType="separate"/>
        </w:r>
        <w:r>
          <w:rPr>
            <w:rStyle w:val="a3"/>
            <w:webHidden/>
            <w:lang w:val="uk-UA"/>
          </w:rPr>
          <w:t>5</w:t>
        </w:r>
        <w:r>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8" w:anchor="_Toc58959915" w:history="1">
        <w:r w:rsidR="00FD280E">
          <w:rPr>
            <w:rStyle w:val="a3"/>
            <w:lang w:val="uk-UA"/>
          </w:rPr>
          <w:t>РОБОТИ МАГІСТРА</w:t>
        </w:r>
        <w:r w:rsidR="00FD280E">
          <w:rPr>
            <w:rStyle w:val="a3"/>
            <w:webHidden/>
            <w:lang w:val="uk-UA"/>
          </w:rPr>
          <w:tab/>
        </w:r>
        <w:r w:rsidR="00FD280E">
          <w:rPr>
            <w:rStyle w:val="a3"/>
          </w:rPr>
          <w:fldChar w:fldCharType="begin"/>
        </w:r>
        <w:r w:rsidR="00FD280E">
          <w:rPr>
            <w:rStyle w:val="a3"/>
            <w:webHidden/>
            <w:lang w:val="uk-UA"/>
          </w:rPr>
          <w:instrText xml:space="preserve"> PAGEREF _Toc58959915 \h </w:instrText>
        </w:r>
        <w:r w:rsidR="00FD280E">
          <w:rPr>
            <w:rStyle w:val="a3"/>
          </w:rPr>
        </w:r>
        <w:r w:rsidR="00FD280E">
          <w:rPr>
            <w:rStyle w:val="a3"/>
          </w:rPr>
          <w:fldChar w:fldCharType="separate"/>
        </w:r>
        <w:r w:rsidR="00FD280E">
          <w:rPr>
            <w:rStyle w:val="a3"/>
            <w:webHidden/>
            <w:lang w:val="uk-UA"/>
          </w:rPr>
          <w:t>5</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9" w:anchor="_Toc58959916" w:history="1">
        <w:r w:rsidR="00FD280E">
          <w:rPr>
            <w:rStyle w:val="a3"/>
            <w:bCs/>
            <w:lang w:val="uk-UA"/>
          </w:rPr>
          <w:t>2 ВИМОГИ ДО МАГІСТРІВ ТА ЇХ СТАТУС</w:t>
        </w:r>
        <w:r w:rsidR="00FD280E">
          <w:rPr>
            <w:rStyle w:val="a3"/>
            <w:webHidden/>
            <w:lang w:val="uk-UA"/>
          </w:rPr>
          <w:tab/>
        </w:r>
        <w:r w:rsidR="00FD280E">
          <w:rPr>
            <w:rStyle w:val="a3"/>
          </w:rPr>
          <w:fldChar w:fldCharType="begin"/>
        </w:r>
        <w:r w:rsidR="00FD280E">
          <w:rPr>
            <w:rStyle w:val="a3"/>
            <w:webHidden/>
            <w:lang w:val="uk-UA"/>
          </w:rPr>
          <w:instrText xml:space="preserve"> PAGEREF _Toc58959916 \h </w:instrText>
        </w:r>
        <w:r w:rsidR="00FD280E">
          <w:rPr>
            <w:rStyle w:val="a3"/>
          </w:rPr>
        </w:r>
        <w:r w:rsidR="00FD280E">
          <w:rPr>
            <w:rStyle w:val="a3"/>
          </w:rPr>
          <w:fldChar w:fldCharType="separate"/>
        </w:r>
        <w:r w:rsidR="00FD280E">
          <w:rPr>
            <w:rStyle w:val="a3"/>
            <w:webHidden/>
            <w:lang w:val="uk-UA"/>
          </w:rPr>
          <w:t>6</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10" w:anchor="_Toc58959917" w:history="1">
        <w:r w:rsidR="00FD280E">
          <w:rPr>
            <w:rStyle w:val="a3"/>
            <w:lang w:val="uk-UA"/>
          </w:rPr>
          <w:t>3 ОРГАНІЗАЦІЯ ВИКОНАННЯ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_Toc58959917 \h </w:instrText>
        </w:r>
        <w:r w:rsidR="00FD280E">
          <w:rPr>
            <w:rStyle w:val="a3"/>
          </w:rPr>
        </w:r>
        <w:r w:rsidR="00FD280E">
          <w:rPr>
            <w:rStyle w:val="a3"/>
          </w:rPr>
          <w:fldChar w:fldCharType="separate"/>
        </w:r>
        <w:r w:rsidR="00FD280E">
          <w:rPr>
            <w:rStyle w:val="a3"/>
            <w:webHidden/>
            <w:lang w:val="uk-UA"/>
          </w:rPr>
          <w:t>7</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11" w:anchor="_Toc58959918" w:history="1">
        <w:r w:rsidR="00FD280E">
          <w:rPr>
            <w:rStyle w:val="a3"/>
            <w:lang w:val="uk-UA"/>
          </w:rPr>
          <w:t>4 ВИМОГИ ДО ОФОРМЛЕННЯ МАТЕРІАЛІВ ТА ОБСЯГУ</w:t>
        </w:r>
        <w:r w:rsidR="00FD280E">
          <w:rPr>
            <w:rStyle w:val="a3"/>
            <w:webHidden/>
            <w:lang w:val="uk-UA"/>
          </w:rPr>
          <w:tab/>
        </w:r>
        <w:r w:rsidR="00FD280E">
          <w:rPr>
            <w:rStyle w:val="a3"/>
          </w:rPr>
          <w:fldChar w:fldCharType="begin"/>
        </w:r>
        <w:r w:rsidR="00FD280E">
          <w:rPr>
            <w:rStyle w:val="a3"/>
            <w:webHidden/>
            <w:lang w:val="uk-UA"/>
          </w:rPr>
          <w:instrText xml:space="preserve"> PAGEREF _Toc58959918 \h </w:instrText>
        </w:r>
        <w:r w:rsidR="00FD280E">
          <w:rPr>
            <w:rStyle w:val="a3"/>
          </w:rPr>
        </w:r>
        <w:r w:rsidR="00FD280E">
          <w:rPr>
            <w:rStyle w:val="a3"/>
          </w:rPr>
          <w:fldChar w:fldCharType="separate"/>
        </w:r>
        <w:r w:rsidR="00FD280E">
          <w:rPr>
            <w:rStyle w:val="a3"/>
            <w:webHidden/>
            <w:lang w:val="uk-UA"/>
          </w:rPr>
          <w:t>8</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12" w:anchor="_Toc58959919" w:history="1">
        <w:r w:rsidR="00FD280E">
          <w:rPr>
            <w:rStyle w:val="a3"/>
            <w:lang w:val="uk-UA"/>
          </w:rPr>
          <w:t>КВАЛІФІКАЦІЙНОЇ РОБОТИ МАГІСТРА</w:t>
        </w:r>
        <w:r w:rsidR="00FD280E">
          <w:rPr>
            <w:rStyle w:val="a3"/>
            <w:webHidden/>
            <w:lang w:val="uk-UA"/>
          </w:rPr>
          <w:tab/>
        </w:r>
        <w:r w:rsidR="00FD280E">
          <w:rPr>
            <w:rStyle w:val="a3"/>
          </w:rPr>
          <w:fldChar w:fldCharType="begin"/>
        </w:r>
        <w:r w:rsidR="00FD280E">
          <w:rPr>
            <w:rStyle w:val="a3"/>
            <w:webHidden/>
            <w:lang w:val="uk-UA"/>
          </w:rPr>
          <w:instrText xml:space="preserve"> PAGEREF _Toc58959919 \h </w:instrText>
        </w:r>
        <w:r w:rsidR="00FD280E">
          <w:rPr>
            <w:rStyle w:val="a3"/>
          </w:rPr>
        </w:r>
        <w:r w:rsidR="00FD280E">
          <w:rPr>
            <w:rStyle w:val="a3"/>
          </w:rPr>
          <w:fldChar w:fldCharType="separate"/>
        </w:r>
        <w:r w:rsidR="00FD280E">
          <w:rPr>
            <w:rStyle w:val="a3"/>
            <w:webHidden/>
            <w:lang w:val="uk-UA"/>
          </w:rPr>
          <w:t>8</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13" w:anchor="_Toc58959920" w:history="1">
        <w:r w:rsidR="00FD280E">
          <w:rPr>
            <w:rStyle w:val="a3"/>
            <w:lang w:val="uk-UA"/>
          </w:rPr>
          <w:t>4.1 Вимоги до знань і вмінь студента</w:t>
        </w:r>
        <w:r w:rsidR="00FD280E">
          <w:rPr>
            <w:rStyle w:val="a3"/>
            <w:webHidden/>
            <w:lang w:val="uk-UA"/>
          </w:rPr>
          <w:tab/>
        </w:r>
        <w:r w:rsidR="00FD280E">
          <w:rPr>
            <w:rStyle w:val="a3"/>
          </w:rPr>
          <w:fldChar w:fldCharType="begin"/>
        </w:r>
        <w:r w:rsidR="00FD280E">
          <w:rPr>
            <w:rStyle w:val="a3"/>
            <w:webHidden/>
            <w:lang w:val="uk-UA"/>
          </w:rPr>
          <w:instrText xml:space="preserve"> PAGEREF _Toc58959920 \h </w:instrText>
        </w:r>
        <w:r w:rsidR="00FD280E">
          <w:rPr>
            <w:rStyle w:val="a3"/>
          </w:rPr>
        </w:r>
        <w:r w:rsidR="00FD280E">
          <w:rPr>
            <w:rStyle w:val="a3"/>
          </w:rPr>
          <w:fldChar w:fldCharType="separate"/>
        </w:r>
        <w:r w:rsidR="00FD280E">
          <w:rPr>
            <w:rStyle w:val="a3"/>
            <w:webHidden/>
            <w:lang w:val="uk-UA"/>
          </w:rPr>
          <w:t>8</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14" w:anchor="_Toc58959921" w:history="1">
        <w:r w:rsidR="00FD280E">
          <w:rPr>
            <w:rStyle w:val="a3"/>
            <w:lang w:val="uk-UA"/>
          </w:rPr>
          <w:t>4.2 Вимоги до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_Toc58959921 \h </w:instrText>
        </w:r>
        <w:r w:rsidR="00FD280E">
          <w:rPr>
            <w:rStyle w:val="a3"/>
          </w:rPr>
        </w:r>
        <w:r w:rsidR="00FD280E">
          <w:rPr>
            <w:rStyle w:val="a3"/>
          </w:rPr>
          <w:fldChar w:fldCharType="separate"/>
        </w:r>
        <w:r w:rsidR="00FD280E">
          <w:rPr>
            <w:rStyle w:val="a3"/>
            <w:webHidden/>
            <w:lang w:val="uk-UA"/>
          </w:rPr>
          <w:t>8</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15" w:anchor="_Toc58959922" w:history="1">
        <w:r w:rsidR="00FD280E">
          <w:rPr>
            <w:rStyle w:val="a3"/>
            <w:bCs/>
            <w:lang w:val="uk-UA"/>
          </w:rPr>
          <w:t>5  ВИБІР СПРЯМУВАННЯ ТА ТЕМИ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_Toc58959922 \h </w:instrText>
        </w:r>
        <w:r w:rsidR="00FD280E">
          <w:rPr>
            <w:rStyle w:val="a3"/>
          </w:rPr>
        </w:r>
        <w:r w:rsidR="00FD280E">
          <w:rPr>
            <w:rStyle w:val="a3"/>
          </w:rPr>
          <w:fldChar w:fldCharType="separate"/>
        </w:r>
        <w:r w:rsidR="00FD280E">
          <w:rPr>
            <w:rStyle w:val="a3"/>
            <w:webHidden/>
            <w:lang w:val="uk-UA"/>
          </w:rPr>
          <w:t>10</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16" w:anchor="_Toc58959923" w:history="1">
        <w:r w:rsidR="00FD280E">
          <w:rPr>
            <w:rStyle w:val="a3"/>
            <w:bCs/>
            <w:lang w:val="uk-UA"/>
          </w:rPr>
          <w:t>6 ЗМІСТ КВАЛІФІКАЦІЙНОЇ РОБОТИ МАГІСТРА</w:t>
        </w:r>
        <w:r w:rsidR="00FD280E">
          <w:rPr>
            <w:rStyle w:val="a3"/>
            <w:webHidden/>
            <w:lang w:val="uk-UA"/>
          </w:rPr>
          <w:tab/>
        </w:r>
        <w:r w:rsidR="00FD280E">
          <w:rPr>
            <w:rStyle w:val="a3"/>
          </w:rPr>
          <w:fldChar w:fldCharType="begin"/>
        </w:r>
        <w:r w:rsidR="00FD280E">
          <w:rPr>
            <w:rStyle w:val="a3"/>
            <w:webHidden/>
            <w:lang w:val="uk-UA"/>
          </w:rPr>
          <w:instrText xml:space="preserve"> PAGEREF _Toc58959923 \h </w:instrText>
        </w:r>
        <w:r w:rsidR="00FD280E">
          <w:rPr>
            <w:rStyle w:val="a3"/>
          </w:rPr>
        </w:r>
        <w:r w:rsidR="00FD280E">
          <w:rPr>
            <w:rStyle w:val="a3"/>
          </w:rPr>
          <w:fldChar w:fldCharType="separate"/>
        </w:r>
        <w:r w:rsidR="00FD280E">
          <w:rPr>
            <w:rStyle w:val="a3"/>
            <w:webHidden/>
            <w:lang w:val="uk-UA"/>
          </w:rPr>
          <w:t>11</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17" w:anchor="_Toc58959924" w:history="1">
        <w:r w:rsidR="00FD280E">
          <w:rPr>
            <w:rStyle w:val="a3"/>
            <w:lang w:val="uk-UA"/>
          </w:rPr>
          <w:t>6.1 Вимоги до оформлення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_Toc58959924 \h </w:instrText>
        </w:r>
        <w:r w:rsidR="00FD280E">
          <w:rPr>
            <w:rStyle w:val="a3"/>
          </w:rPr>
        </w:r>
        <w:r w:rsidR="00FD280E">
          <w:rPr>
            <w:rStyle w:val="a3"/>
          </w:rPr>
          <w:fldChar w:fldCharType="separate"/>
        </w:r>
        <w:r w:rsidR="00FD280E">
          <w:rPr>
            <w:rStyle w:val="a3"/>
            <w:webHidden/>
            <w:lang w:val="uk-UA"/>
          </w:rPr>
          <w:t>11</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18" w:anchor="_Toc58959925" w:history="1">
        <w:r w:rsidR="00FD280E">
          <w:rPr>
            <w:rStyle w:val="a3"/>
            <w:lang w:val="uk-UA"/>
          </w:rPr>
          <w:t>6.2 Зміст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_Toc58959925 \h </w:instrText>
        </w:r>
        <w:r w:rsidR="00FD280E">
          <w:rPr>
            <w:rStyle w:val="a3"/>
          </w:rPr>
        </w:r>
        <w:r w:rsidR="00FD280E">
          <w:rPr>
            <w:rStyle w:val="a3"/>
          </w:rPr>
          <w:fldChar w:fldCharType="separate"/>
        </w:r>
        <w:r w:rsidR="00FD280E">
          <w:rPr>
            <w:rStyle w:val="a3"/>
            <w:webHidden/>
            <w:lang w:val="uk-UA"/>
          </w:rPr>
          <w:t>11</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19" w:anchor="_Toc58959926" w:history="1">
        <w:r w:rsidR="00FD280E">
          <w:rPr>
            <w:rStyle w:val="a3"/>
            <w:lang w:val="uk-UA"/>
          </w:rPr>
          <w:t>6.3 План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_Toc58959926 \h </w:instrText>
        </w:r>
        <w:r w:rsidR="00FD280E">
          <w:rPr>
            <w:rStyle w:val="a3"/>
          </w:rPr>
        </w:r>
        <w:r w:rsidR="00FD280E">
          <w:rPr>
            <w:rStyle w:val="a3"/>
          </w:rPr>
          <w:fldChar w:fldCharType="separate"/>
        </w:r>
        <w:r w:rsidR="00FD280E">
          <w:rPr>
            <w:rStyle w:val="a3"/>
            <w:webHidden/>
            <w:lang w:val="uk-UA"/>
          </w:rPr>
          <w:t>11</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0" w:anchor="_Toc58959927" w:history="1">
        <w:r w:rsidR="00FD280E">
          <w:rPr>
            <w:rStyle w:val="a3"/>
            <w:lang w:val="uk-UA"/>
          </w:rPr>
          <w:t>6.4 Перелік розділів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_Toc58959927 \h </w:instrText>
        </w:r>
        <w:r w:rsidR="00FD280E">
          <w:rPr>
            <w:rStyle w:val="a3"/>
          </w:rPr>
        </w:r>
        <w:r w:rsidR="00FD280E">
          <w:rPr>
            <w:rStyle w:val="a3"/>
          </w:rPr>
          <w:fldChar w:fldCharType="separate"/>
        </w:r>
        <w:r w:rsidR="00FD280E">
          <w:rPr>
            <w:rStyle w:val="a3"/>
            <w:webHidden/>
            <w:lang w:val="uk-UA"/>
          </w:rPr>
          <w:t>11</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1" w:anchor="_Toc58959928" w:history="1">
        <w:r w:rsidR="00FD280E">
          <w:rPr>
            <w:rStyle w:val="a3"/>
            <w:lang w:val="uk-UA"/>
          </w:rPr>
          <w:t>6.5 Розв’язання основних задач КРМ</w:t>
        </w:r>
        <w:r w:rsidR="00FD280E">
          <w:rPr>
            <w:rStyle w:val="a3"/>
            <w:webHidden/>
            <w:lang w:val="uk-UA"/>
          </w:rPr>
          <w:tab/>
        </w:r>
        <w:r w:rsidR="00FD280E">
          <w:rPr>
            <w:rStyle w:val="a3"/>
          </w:rPr>
          <w:fldChar w:fldCharType="begin"/>
        </w:r>
        <w:r w:rsidR="00FD280E">
          <w:rPr>
            <w:rStyle w:val="a3"/>
            <w:webHidden/>
            <w:lang w:val="uk-UA"/>
          </w:rPr>
          <w:instrText xml:space="preserve"> PAGEREF _Toc58959928 \h </w:instrText>
        </w:r>
        <w:r w:rsidR="00FD280E">
          <w:rPr>
            <w:rStyle w:val="a3"/>
          </w:rPr>
        </w:r>
        <w:r w:rsidR="00FD280E">
          <w:rPr>
            <w:rStyle w:val="a3"/>
          </w:rPr>
          <w:fldChar w:fldCharType="separate"/>
        </w:r>
        <w:r w:rsidR="00FD280E">
          <w:rPr>
            <w:rStyle w:val="a3"/>
            <w:webHidden/>
            <w:lang w:val="uk-UA"/>
          </w:rPr>
          <w:t>12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2" w:anchor="_Toc58959929" w:history="1">
        <w:r w:rsidR="00FD280E">
          <w:rPr>
            <w:rStyle w:val="a3"/>
            <w:lang w:val="uk-UA"/>
          </w:rPr>
          <w:t>6.6 Зміст та обсяг графічної частини</w:t>
        </w:r>
        <w:r w:rsidR="00FD280E">
          <w:rPr>
            <w:rStyle w:val="a3"/>
            <w:webHidden/>
            <w:lang w:val="uk-UA"/>
          </w:rPr>
          <w:tab/>
        </w:r>
        <w:r w:rsidR="00FD280E">
          <w:rPr>
            <w:rStyle w:val="a3"/>
          </w:rPr>
          <w:fldChar w:fldCharType="begin"/>
        </w:r>
        <w:r w:rsidR="00FD280E">
          <w:rPr>
            <w:rStyle w:val="a3"/>
            <w:webHidden/>
            <w:lang w:val="uk-UA"/>
          </w:rPr>
          <w:instrText xml:space="preserve"> PAGEREF _Toc58959929 \h </w:instrText>
        </w:r>
        <w:r w:rsidR="00FD280E">
          <w:rPr>
            <w:rStyle w:val="a3"/>
          </w:rPr>
        </w:r>
        <w:r w:rsidR="00FD280E">
          <w:rPr>
            <w:rStyle w:val="a3"/>
          </w:rPr>
          <w:fldChar w:fldCharType="separate"/>
        </w:r>
        <w:r w:rsidR="00FD280E">
          <w:rPr>
            <w:rStyle w:val="a3"/>
            <w:webHidden/>
            <w:lang w:val="uk-UA"/>
          </w:rPr>
          <w:t>12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3" w:anchor="_Toc58959930" w:history="1">
        <w:r w:rsidR="00FD280E">
          <w:rPr>
            <w:rStyle w:val="a3"/>
            <w:lang w:val="uk-UA"/>
          </w:rPr>
          <w:t>6.7 Завдання на кваліфікаційну роботу</w:t>
        </w:r>
        <w:r w:rsidR="00FD280E">
          <w:rPr>
            <w:rStyle w:val="a3"/>
            <w:webHidden/>
            <w:lang w:val="uk-UA"/>
          </w:rPr>
          <w:tab/>
        </w:r>
        <w:r w:rsidR="00FD280E">
          <w:rPr>
            <w:rStyle w:val="a3"/>
          </w:rPr>
          <w:fldChar w:fldCharType="begin"/>
        </w:r>
        <w:r w:rsidR="00FD280E">
          <w:rPr>
            <w:rStyle w:val="a3"/>
            <w:webHidden/>
            <w:lang w:val="uk-UA"/>
          </w:rPr>
          <w:instrText xml:space="preserve"> PAGEREF _Toc58959930 \h </w:instrText>
        </w:r>
        <w:r w:rsidR="00FD280E">
          <w:rPr>
            <w:rStyle w:val="a3"/>
          </w:rPr>
        </w:r>
        <w:r w:rsidR="00FD280E">
          <w:rPr>
            <w:rStyle w:val="a3"/>
          </w:rPr>
          <w:fldChar w:fldCharType="separate"/>
        </w:r>
        <w:r w:rsidR="00FD280E">
          <w:rPr>
            <w:rStyle w:val="a3"/>
            <w:webHidden/>
            <w:lang w:val="uk-UA"/>
          </w:rPr>
          <w:t>12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4" w:anchor="_Toc58959931" w:history="1">
        <w:r w:rsidR="00FD280E">
          <w:rPr>
            <w:rStyle w:val="a3"/>
            <w:lang w:val="uk-UA"/>
          </w:rPr>
          <w:t xml:space="preserve">6.8 </w:t>
        </w:r>
        <w:r w:rsidR="00FD280E">
          <w:rPr>
            <w:rStyle w:val="a3"/>
            <w:spacing w:val="-4"/>
            <w:lang w:val="uk-UA"/>
          </w:rPr>
          <w:t>Розрахунково-пояснювальна записка до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_Toc58959931 \h </w:instrText>
        </w:r>
        <w:r w:rsidR="00FD280E">
          <w:rPr>
            <w:rStyle w:val="a3"/>
          </w:rPr>
        </w:r>
        <w:r w:rsidR="00FD280E">
          <w:rPr>
            <w:rStyle w:val="a3"/>
          </w:rPr>
          <w:fldChar w:fldCharType="separate"/>
        </w:r>
        <w:r w:rsidR="00FD280E">
          <w:rPr>
            <w:rStyle w:val="a3"/>
            <w:webHidden/>
            <w:lang w:val="uk-UA"/>
          </w:rPr>
          <w:t>12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5" w:anchor="_Toc58959932" w:history="1">
        <w:r w:rsidR="00FD280E">
          <w:rPr>
            <w:rStyle w:val="a3"/>
            <w:lang w:val="uk-UA"/>
          </w:rPr>
          <w:t>6.9 Графічна частина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_Toc58959932 \h </w:instrText>
        </w:r>
        <w:r w:rsidR="00FD280E">
          <w:rPr>
            <w:rStyle w:val="a3"/>
          </w:rPr>
        </w:r>
        <w:r w:rsidR="00FD280E">
          <w:rPr>
            <w:rStyle w:val="a3"/>
          </w:rPr>
          <w:fldChar w:fldCharType="separate"/>
        </w:r>
        <w:r w:rsidR="00FD280E">
          <w:rPr>
            <w:rStyle w:val="a3"/>
            <w:webHidden/>
            <w:lang w:val="uk-UA"/>
          </w:rPr>
          <w:t>13</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6" w:anchor="_Toc58959933" w:history="1">
        <w:r w:rsidR="00FD280E">
          <w:rPr>
            <w:rStyle w:val="a3"/>
            <w:lang w:val="uk-UA"/>
          </w:rPr>
          <w:t>6.10 Комплексні кваліфікаційні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_Toc58959933 \h </w:instrText>
        </w:r>
        <w:r w:rsidR="00FD280E">
          <w:rPr>
            <w:rStyle w:val="a3"/>
          </w:rPr>
        </w:r>
        <w:r w:rsidR="00FD280E">
          <w:rPr>
            <w:rStyle w:val="a3"/>
          </w:rPr>
          <w:fldChar w:fldCharType="separate"/>
        </w:r>
        <w:r w:rsidR="00FD280E">
          <w:rPr>
            <w:rStyle w:val="a3"/>
            <w:webHidden/>
            <w:lang w:val="uk-UA"/>
          </w:rPr>
          <w:t>13</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7" w:anchor="_Toc58959934" w:history="1">
        <w:r w:rsidR="00FD280E">
          <w:rPr>
            <w:rStyle w:val="a3"/>
            <w:lang w:val="uk-UA"/>
          </w:rPr>
          <w:t>6.11 Розрахунково-пояснювальна записка</w:t>
        </w:r>
        <w:r w:rsidR="00FD280E">
          <w:rPr>
            <w:rStyle w:val="a3"/>
            <w:webHidden/>
            <w:lang w:val="uk-UA"/>
          </w:rPr>
          <w:tab/>
        </w:r>
        <w:r w:rsidR="00FD280E">
          <w:rPr>
            <w:rStyle w:val="a3"/>
          </w:rPr>
          <w:fldChar w:fldCharType="begin"/>
        </w:r>
        <w:r w:rsidR="00FD280E">
          <w:rPr>
            <w:rStyle w:val="a3"/>
            <w:webHidden/>
            <w:lang w:val="uk-UA"/>
          </w:rPr>
          <w:instrText xml:space="preserve"> PAGEREF _Toc58959934 \h </w:instrText>
        </w:r>
        <w:r w:rsidR="00FD280E">
          <w:rPr>
            <w:rStyle w:val="a3"/>
          </w:rPr>
        </w:r>
        <w:r w:rsidR="00FD280E">
          <w:rPr>
            <w:rStyle w:val="a3"/>
          </w:rPr>
          <w:fldChar w:fldCharType="separate"/>
        </w:r>
        <w:r w:rsidR="00FD280E">
          <w:rPr>
            <w:rStyle w:val="a3"/>
            <w:webHidden/>
            <w:lang w:val="uk-UA"/>
          </w:rPr>
          <w:t>14</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28" w:anchor="_Toc58959935" w:history="1">
        <w:r w:rsidR="00FD280E">
          <w:rPr>
            <w:rStyle w:val="a3"/>
            <w:bCs/>
            <w:lang w:val="uk-UA"/>
          </w:rPr>
          <w:t>7 ВИМОГИ ДО ОФОРМЛЕННЯ КВАЛІФІКАЦІЙНОЇ РОБОТИ МАГІСТРА</w:t>
        </w:r>
        <w:r w:rsidR="00FD280E">
          <w:rPr>
            <w:rStyle w:val="a3"/>
            <w:webHidden/>
            <w:lang w:val="uk-UA"/>
          </w:rPr>
          <w:tab/>
        </w:r>
        <w:r w:rsidR="00FD280E">
          <w:rPr>
            <w:rStyle w:val="a3"/>
          </w:rPr>
          <w:fldChar w:fldCharType="begin"/>
        </w:r>
        <w:r w:rsidR="00FD280E">
          <w:rPr>
            <w:rStyle w:val="a3"/>
            <w:webHidden/>
            <w:lang w:val="uk-UA"/>
          </w:rPr>
          <w:instrText xml:space="preserve"> PAGEREF _Toc58959935 \h </w:instrText>
        </w:r>
        <w:r w:rsidR="00FD280E">
          <w:rPr>
            <w:rStyle w:val="a3"/>
          </w:rPr>
        </w:r>
        <w:r w:rsidR="00FD280E">
          <w:rPr>
            <w:rStyle w:val="a3"/>
          </w:rPr>
          <w:fldChar w:fldCharType="separate"/>
        </w:r>
        <w:r w:rsidR="00FD280E">
          <w:rPr>
            <w:rStyle w:val="a3"/>
            <w:webHidden/>
            <w:lang w:val="uk-UA"/>
          </w:rPr>
          <w:t>17</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29" w:anchor="_Toc58959936" w:history="1">
        <w:r w:rsidR="00FD280E">
          <w:rPr>
            <w:rStyle w:val="a3"/>
            <w:bCs/>
            <w:lang w:val="uk-UA"/>
          </w:rPr>
          <w:t>7.1 Загальні положення</w:t>
        </w:r>
        <w:r w:rsidR="00FD280E">
          <w:rPr>
            <w:rStyle w:val="a3"/>
            <w:webHidden/>
            <w:lang w:val="uk-UA"/>
          </w:rPr>
          <w:tab/>
        </w:r>
        <w:r w:rsidR="00FD280E">
          <w:rPr>
            <w:rStyle w:val="a3"/>
          </w:rPr>
          <w:fldChar w:fldCharType="begin"/>
        </w:r>
        <w:r w:rsidR="00FD280E">
          <w:rPr>
            <w:rStyle w:val="a3"/>
            <w:webHidden/>
            <w:lang w:val="uk-UA"/>
          </w:rPr>
          <w:instrText xml:space="preserve"> PAGEREF _Toc58959936 \h </w:instrText>
        </w:r>
        <w:r w:rsidR="00FD280E">
          <w:rPr>
            <w:rStyle w:val="a3"/>
          </w:rPr>
        </w:r>
        <w:r w:rsidR="00FD280E">
          <w:rPr>
            <w:rStyle w:val="a3"/>
          </w:rPr>
          <w:fldChar w:fldCharType="separate"/>
        </w:r>
        <w:r w:rsidR="00FD280E">
          <w:rPr>
            <w:rStyle w:val="a3"/>
            <w:webHidden/>
            <w:lang w:val="uk-UA"/>
          </w:rPr>
          <w:t>17</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0" w:anchor="_Toc58959937" w:history="1">
        <w:r w:rsidR="00FD280E">
          <w:rPr>
            <w:rStyle w:val="a3"/>
            <w:bCs/>
            <w:lang w:val="uk-UA"/>
          </w:rPr>
          <w:t>7.2 Структура магістерської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_Toc58959937 \h </w:instrText>
        </w:r>
        <w:r w:rsidR="00FD280E">
          <w:rPr>
            <w:rStyle w:val="a3"/>
          </w:rPr>
        </w:r>
        <w:r w:rsidR="00FD280E">
          <w:rPr>
            <w:rStyle w:val="a3"/>
          </w:rPr>
          <w:fldChar w:fldCharType="separate"/>
        </w:r>
        <w:r w:rsidR="00FD280E">
          <w:rPr>
            <w:rStyle w:val="a3"/>
            <w:webHidden/>
            <w:lang w:val="uk-UA"/>
          </w:rPr>
          <w:t>17</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1" w:anchor="_Toc58959938" w:history="1">
        <w:r w:rsidR="00FD280E">
          <w:rPr>
            <w:rStyle w:val="a3"/>
            <w:bCs/>
            <w:lang w:val="uk-UA"/>
          </w:rPr>
          <w:t>7.3 Вимоги до структурних елементів</w:t>
        </w:r>
        <w:r w:rsidR="00FD280E">
          <w:rPr>
            <w:rStyle w:val="a3"/>
            <w:webHidden/>
            <w:lang w:val="uk-UA"/>
          </w:rPr>
          <w:tab/>
        </w:r>
        <w:r w:rsidR="00FD280E">
          <w:rPr>
            <w:rStyle w:val="a3"/>
          </w:rPr>
          <w:fldChar w:fldCharType="begin"/>
        </w:r>
        <w:r w:rsidR="00FD280E">
          <w:rPr>
            <w:rStyle w:val="a3"/>
            <w:webHidden/>
            <w:lang w:val="uk-UA"/>
          </w:rPr>
          <w:instrText xml:space="preserve"> PAGEREF _Toc58959938 \h </w:instrText>
        </w:r>
        <w:r w:rsidR="00FD280E">
          <w:rPr>
            <w:rStyle w:val="a3"/>
          </w:rPr>
        </w:r>
        <w:r w:rsidR="00FD280E">
          <w:rPr>
            <w:rStyle w:val="a3"/>
          </w:rPr>
          <w:fldChar w:fldCharType="separate"/>
        </w:r>
        <w:r w:rsidR="00FD280E">
          <w:rPr>
            <w:rStyle w:val="a3"/>
            <w:webHidden/>
            <w:lang w:val="uk-UA"/>
          </w:rPr>
          <w:t>18</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2" w:anchor="_Toc58959939" w:history="1">
        <w:r w:rsidR="00FD280E">
          <w:rPr>
            <w:rStyle w:val="a3"/>
            <w:bCs/>
            <w:lang w:val="uk-UA"/>
          </w:rPr>
          <w:t>7.4 Список використаних джерел</w:t>
        </w:r>
        <w:r w:rsidR="00FD280E">
          <w:rPr>
            <w:rStyle w:val="a3"/>
            <w:webHidden/>
            <w:lang w:val="uk-UA"/>
          </w:rPr>
          <w:tab/>
        </w:r>
        <w:r w:rsidR="00FD280E">
          <w:rPr>
            <w:rStyle w:val="a3"/>
          </w:rPr>
          <w:fldChar w:fldCharType="begin"/>
        </w:r>
        <w:r w:rsidR="00FD280E">
          <w:rPr>
            <w:rStyle w:val="a3"/>
            <w:webHidden/>
            <w:lang w:val="uk-UA"/>
          </w:rPr>
          <w:instrText xml:space="preserve"> PAGEREF _Toc58959939 \h </w:instrText>
        </w:r>
        <w:r w:rsidR="00FD280E">
          <w:rPr>
            <w:rStyle w:val="a3"/>
          </w:rPr>
        </w:r>
        <w:r w:rsidR="00FD280E">
          <w:rPr>
            <w:rStyle w:val="a3"/>
          </w:rPr>
          <w:fldChar w:fldCharType="separate"/>
        </w:r>
        <w:r w:rsidR="00FD280E">
          <w:rPr>
            <w:rStyle w:val="a3"/>
            <w:webHidden/>
            <w:lang w:val="uk-UA"/>
          </w:rPr>
          <w:t>22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3" w:anchor="_Toc58959940" w:history="1">
        <w:r w:rsidR="00FD280E">
          <w:rPr>
            <w:rStyle w:val="a3"/>
            <w:bCs/>
            <w:lang w:val="uk-UA"/>
          </w:rPr>
          <w:t>7.5 Додатки</w:t>
        </w:r>
        <w:r w:rsidR="00FD280E">
          <w:rPr>
            <w:rStyle w:val="a3"/>
            <w:webHidden/>
            <w:lang w:val="uk-UA"/>
          </w:rPr>
          <w:tab/>
        </w:r>
        <w:r w:rsidR="00FD280E">
          <w:rPr>
            <w:rStyle w:val="a3"/>
          </w:rPr>
          <w:fldChar w:fldCharType="begin"/>
        </w:r>
        <w:r w:rsidR="00FD280E">
          <w:rPr>
            <w:rStyle w:val="a3"/>
            <w:webHidden/>
            <w:lang w:val="uk-UA"/>
          </w:rPr>
          <w:instrText xml:space="preserve"> PAGEREF _Toc58959940 \h </w:instrText>
        </w:r>
        <w:r w:rsidR="00FD280E">
          <w:rPr>
            <w:rStyle w:val="a3"/>
          </w:rPr>
        </w:r>
        <w:r w:rsidR="00FD280E">
          <w:rPr>
            <w:rStyle w:val="a3"/>
          </w:rPr>
          <w:fldChar w:fldCharType="separate"/>
        </w:r>
        <w:r w:rsidR="00FD280E">
          <w:rPr>
            <w:rStyle w:val="a3"/>
            <w:webHidden/>
            <w:lang w:val="uk-UA"/>
          </w:rPr>
          <w:t>22</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4" w:anchor="_Toc58959941" w:history="1">
        <w:r w:rsidR="00FD280E">
          <w:rPr>
            <w:rStyle w:val="a3"/>
            <w:bCs/>
            <w:lang w:val="uk-UA"/>
          </w:rPr>
          <w:t>7.6 Правила оформлення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_Toc58959941 \h </w:instrText>
        </w:r>
        <w:r w:rsidR="00FD280E">
          <w:rPr>
            <w:rStyle w:val="a3"/>
          </w:rPr>
        </w:r>
        <w:r w:rsidR="00FD280E">
          <w:rPr>
            <w:rStyle w:val="a3"/>
          </w:rPr>
          <w:fldChar w:fldCharType="separate"/>
        </w:r>
        <w:r w:rsidR="00FD280E">
          <w:rPr>
            <w:rStyle w:val="a3"/>
            <w:webHidden/>
            <w:lang w:val="uk-UA"/>
          </w:rPr>
          <w:t>23</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5" w:anchor="_Toc58959942" w:history="1">
        <w:r w:rsidR="00FD280E">
          <w:rPr>
            <w:rStyle w:val="a3"/>
            <w:bCs/>
            <w:lang w:val="uk-UA"/>
          </w:rPr>
          <w:t>7.7 Загальні вимоги</w:t>
        </w:r>
        <w:r w:rsidR="00FD280E">
          <w:rPr>
            <w:rStyle w:val="a3"/>
            <w:webHidden/>
            <w:lang w:val="uk-UA"/>
          </w:rPr>
          <w:tab/>
        </w:r>
        <w:r w:rsidR="00FD280E">
          <w:rPr>
            <w:rStyle w:val="a3"/>
          </w:rPr>
          <w:fldChar w:fldCharType="begin"/>
        </w:r>
        <w:r w:rsidR="00FD280E">
          <w:rPr>
            <w:rStyle w:val="a3"/>
            <w:webHidden/>
            <w:lang w:val="uk-UA"/>
          </w:rPr>
          <w:instrText xml:space="preserve"> PAGEREF _Toc58959942 \h </w:instrText>
        </w:r>
        <w:r w:rsidR="00FD280E">
          <w:rPr>
            <w:rStyle w:val="a3"/>
          </w:rPr>
        </w:r>
        <w:r w:rsidR="00FD280E">
          <w:rPr>
            <w:rStyle w:val="a3"/>
          </w:rPr>
          <w:fldChar w:fldCharType="separate"/>
        </w:r>
        <w:r w:rsidR="00FD280E">
          <w:rPr>
            <w:rStyle w:val="a3"/>
            <w:webHidden/>
            <w:lang w:val="uk-UA"/>
          </w:rPr>
          <w:t>23</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6" w:anchor="_Toc58959943" w:history="1">
        <w:r w:rsidR="00FD280E">
          <w:rPr>
            <w:rStyle w:val="a3"/>
            <w:bCs/>
            <w:lang w:val="uk-UA"/>
          </w:rPr>
          <w:t>7.8 Нумерація сторінок кваліфікаційної роботи</w:t>
        </w:r>
        <w:r w:rsidR="00FD280E">
          <w:rPr>
            <w:rStyle w:val="a3"/>
            <w:webHidden/>
            <w:lang w:val="uk-UA"/>
          </w:rPr>
          <w:tab/>
        </w:r>
        <w:r w:rsidR="00FD280E">
          <w:rPr>
            <w:rStyle w:val="a3"/>
          </w:rPr>
          <w:fldChar w:fldCharType="begin"/>
        </w:r>
        <w:r w:rsidR="00FD280E">
          <w:rPr>
            <w:rStyle w:val="a3"/>
            <w:webHidden/>
            <w:lang w:val="uk-UA"/>
          </w:rPr>
          <w:instrText xml:space="preserve"> PAGEREF _Toc58959943 \h </w:instrText>
        </w:r>
        <w:r w:rsidR="00FD280E">
          <w:rPr>
            <w:rStyle w:val="a3"/>
          </w:rPr>
        </w:r>
        <w:r w:rsidR="00FD280E">
          <w:rPr>
            <w:rStyle w:val="a3"/>
          </w:rPr>
          <w:fldChar w:fldCharType="separate"/>
        </w:r>
        <w:r w:rsidR="00FD280E">
          <w:rPr>
            <w:rStyle w:val="a3"/>
            <w:webHidden/>
            <w:lang w:val="uk-UA"/>
          </w:rPr>
          <w:t>24</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7" w:anchor="_Toc58959944" w:history="1">
        <w:r w:rsidR="00FD280E">
          <w:rPr>
            <w:rStyle w:val="a3"/>
            <w:bCs/>
            <w:lang w:val="uk-UA"/>
          </w:rPr>
          <w:t>7.9 Нумерація розділів, підрозділів, пунктів, підпунктів</w:t>
        </w:r>
        <w:r w:rsidR="00FD280E">
          <w:rPr>
            <w:rStyle w:val="a3"/>
            <w:webHidden/>
            <w:lang w:val="uk-UA"/>
          </w:rPr>
          <w:tab/>
        </w:r>
        <w:r w:rsidR="00FD280E">
          <w:rPr>
            <w:rStyle w:val="a3"/>
          </w:rPr>
          <w:fldChar w:fldCharType="begin"/>
        </w:r>
        <w:r w:rsidR="00FD280E">
          <w:rPr>
            <w:rStyle w:val="a3"/>
            <w:webHidden/>
            <w:lang w:val="uk-UA"/>
          </w:rPr>
          <w:instrText xml:space="preserve"> PAGEREF _Toc58959944 \h </w:instrText>
        </w:r>
        <w:r w:rsidR="00FD280E">
          <w:rPr>
            <w:rStyle w:val="a3"/>
          </w:rPr>
        </w:r>
        <w:r w:rsidR="00FD280E">
          <w:rPr>
            <w:rStyle w:val="a3"/>
          </w:rPr>
          <w:fldChar w:fldCharType="separate"/>
        </w:r>
        <w:r w:rsidR="00FD280E">
          <w:rPr>
            <w:rStyle w:val="a3"/>
            <w:webHidden/>
            <w:lang w:val="uk-UA"/>
          </w:rPr>
          <w:t>24</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8" w:anchor="_Toc58959945" w:history="1">
        <w:r w:rsidR="00FD280E">
          <w:rPr>
            <w:rStyle w:val="a3"/>
            <w:bCs/>
            <w:lang w:val="uk-UA"/>
          </w:rPr>
          <w:t>7.10 Ілюстрації</w:t>
        </w:r>
        <w:r w:rsidR="00FD280E">
          <w:rPr>
            <w:rStyle w:val="a3"/>
            <w:webHidden/>
            <w:lang w:val="uk-UA"/>
          </w:rPr>
          <w:tab/>
        </w:r>
        <w:r w:rsidR="00FD280E">
          <w:rPr>
            <w:rStyle w:val="a3"/>
          </w:rPr>
          <w:fldChar w:fldCharType="begin"/>
        </w:r>
        <w:r w:rsidR="00FD280E">
          <w:rPr>
            <w:rStyle w:val="a3"/>
            <w:webHidden/>
            <w:lang w:val="uk-UA"/>
          </w:rPr>
          <w:instrText xml:space="preserve"> PAGEREF _Toc58959945 \h </w:instrText>
        </w:r>
        <w:r w:rsidR="00FD280E">
          <w:rPr>
            <w:rStyle w:val="a3"/>
          </w:rPr>
        </w:r>
        <w:r w:rsidR="00FD280E">
          <w:rPr>
            <w:rStyle w:val="a3"/>
          </w:rPr>
          <w:fldChar w:fldCharType="separate"/>
        </w:r>
        <w:r w:rsidR="00FD280E">
          <w:rPr>
            <w:rStyle w:val="a3"/>
            <w:webHidden/>
            <w:lang w:val="uk-UA"/>
          </w:rPr>
          <w:t>24</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39" w:anchor="_Toc58959946" w:history="1">
        <w:r w:rsidR="00FD280E">
          <w:rPr>
            <w:rStyle w:val="a3"/>
            <w:bCs/>
            <w:lang w:val="uk-UA"/>
          </w:rPr>
          <w:t>7.11 Таблиці</w:t>
        </w:r>
        <w:r w:rsidR="00FD280E">
          <w:rPr>
            <w:rStyle w:val="a3"/>
            <w:webHidden/>
            <w:lang w:val="uk-UA"/>
          </w:rPr>
          <w:tab/>
        </w:r>
        <w:r w:rsidR="00FD280E">
          <w:rPr>
            <w:rStyle w:val="a3"/>
          </w:rPr>
          <w:fldChar w:fldCharType="begin"/>
        </w:r>
        <w:r w:rsidR="00FD280E">
          <w:rPr>
            <w:rStyle w:val="a3"/>
            <w:webHidden/>
            <w:lang w:val="uk-UA"/>
          </w:rPr>
          <w:instrText xml:space="preserve"> PAGEREF _Toc58959946 \h </w:instrText>
        </w:r>
        <w:r w:rsidR="00FD280E">
          <w:rPr>
            <w:rStyle w:val="a3"/>
          </w:rPr>
        </w:r>
        <w:r w:rsidR="00FD280E">
          <w:rPr>
            <w:rStyle w:val="a3"/>
          </w:rPr>
          <w:fldChar w:fldCharType="separate"/>
        </w:r>
        <w:r w:rsidR="00FD280E">
          <w:rPr>
            <w:rStyle w:val="a3"/>
            <w:webHidden/>
            <w:lang w:val="uk-UA"/>
          </w:rPr>
          <w:t>25</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40" w:anchor="_Toc58959947" w:history="1">
        <w:r w:rsidR="00FD280E">
          <w:rPr>
            <w:rStyle w:val="a3"/>
            <w:bCs/>
            <w:lang w:val="uk-UA"/>
          </w:rPr>
          <w:t>7.12 Формули та рівняння</w:t>
        </w:r>
        <w:r w:rsidR="00FD280E">
          <w:rPr>
            <w:rStyle w:val="a3"/>
            <w:webHidden/>
            <w:lang w:val="uk-UA"/>
          </w:rPr>
          <w:tab/>
        </w:r>
        <w:r w:rsidR="00FD280E">
          <w:rPr>
            <w:rStyle w:val="a3"/>
          </w:rPr>
          <w:fldChar w:fldCharType="begin"/>
        </w:r>
        <w:r w:rsidR="00FD280E">
          <w:rPr>
            <w:rStyle w:val="a3"/>
            <w:webHidden/>
            <w:lang w:val="uk-UA"/>
          </w:rPr>
          <w:instrText xml:space="preserve"> PAGEREF _Toc58959947 \h </w:instrText>
        </w:r>
        <w:r w:rsidR="00FD280E">
          <w:rPr>
            <w:rStyle w:val="a3"/>
          </w:rPr>
        </w:r>
        <w:r w:rsidR="00FD280E">
          <w:rPr>
            <w:rStyle w:val="a3"/>
          </w:rPr>
          <w:fldChar w:fldCharType="separate"/>
        </w:r>
        <w:r w:rsidR="00FD280E">
          <w:rPr>
            <w:rStyle w:val="a3"/>
            <w:webHidden/>
            <w:lang w:val="uk-UA"/>
          </w:rPr>
          <w:t>27</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41" w:anchor="_Toc58959948" w:history="1">
        <w:r w:rsidR="00FD280E">
          <w:rPr>
            <w:rStyle w:val="a3"/>
            <w:bCs/>
            <w:lang w:val="uk-UA"/>
          </w:rPr>
          <w:t>7.13 Посилання</w:t>
        </w:r>
        <w:r w:rsidR="00FD280E">
          <w:rPr>
            <w:rStyle w:val="a3"/>
            <w:webHidden/>
            <w:lang w:val="uk-UA"/>
          </w:rPr>
          <w:tab/>
        </w:r>
        <w:r w:rsidR="00FD280E">
          <w:rPr>
            <w:rStyle w:val="a3"/>
          </w:rPr>
          <w:fldChar w:fldCharType="begin"/>
        </w:r>
        <w:r w:rsidR="00FD280E">
          <w:rPr>
            <w:rStyle w:val="a3"/>
            <w:webHidden/>
            <w:lang w:val="uk-UA"/>
          </w:rPr>
          <w:instrText xml:space="preserve"> PAGEREF _Toc58959948 \h </w:instrText>
        </w:r>
        <w:r w:rsidR="00FD280E">
          <w:rPr>
            <w:rStyle w:val="a3"/>
          </w:rPr>
        </w:r>
        <w:r w:rsidR="00FD280E">
          <w:rPr>
            <w:rStyle w:val="a3"/>
          </w:rPr>
          <w:fldChar w:fldCharType="separate"/>
        </w:r>
        <w:r w:rsidR="00FD280E">
          <w:rPr>
            <w:rStyle w:val="a3"/>
            <w:webHidden/>
            <w:lang w:val="uk-UA"/>
          </w:rPr>
          <w:t>28</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42" w:anchor="_Toc58959949" w:history="1">
        <w:r w:rsidR="00FD280E">
          <w:rPr>
            <w:rStyle w:val="a3"/>
            <w:bCs/>
            <w:lang w:val="uk-UA"/>
          </w:rPr>
          <w:t>7.14 Додатки</w:t>
        </w:r>
        <w:r w:rsidR="00FD280E">
          <w:rPr>
            <w:rStyle w:val="a3"/>
            <w:webHidden/>
            <w:lang w:val="uk-UA"/>
          </w:rPr>
          <w:tab/>
        </w:r>
        <w:r w:rsidR="00FD280E">
          <w:rPr>
            <w:rStyle w:val="a3"/>
          </w:rPr>
          <w:fldChar w:fldCharType="begin"/>
        </w:r>
        <w:r w:rsidR="00FD280E">
          <w:rPr>
            <w:rStyle w:val="a3"/>
            <w:webHidden/>
            <w:lang w:val="uk-UA"/>
          </w:rPr>
          <w:instrText xml:space="preserve"> PAGEREF _Toc58959949 \h </w:instrText>
        </w:r>
        <w:r w:rsidR="00FD280E">
          <w:rPr>
            <w:rStyle w:val="a3"/>
          </w:rPr>
        </w:r>
        <w:r w:rsidR="00FD280E">
          <w:rPr>
            <w:rStyle w:val="a3"/>
          </w:rPr>
          <w:fldChar w:fldCharType="separate"/>
        </w:r>
        <w:r w:rsidR="00FD280E">
          <w:rPr>
            <w:rStyle w:val="a3"/>
            <w:webHidden/>
            <w:lang w:val="uk-UA"/>
          </w:rPr>
          <w:t>28</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43" w:anchor="_Toc58959950" w:history="1">
        <w:r w:rsidR="00FD280E">
          <w:rPr>
            <w:rStyle w:val="a3"/>
            <w:bCs/>
            <w:lang w:val="uk-UA"/>
          </w:rPr>
          <w:t xml:space="preserve">7.15 Приклади бібліографічного опису </w:t>
        </w:r>
        <w:r w:rsidR="00FD280E">
          <w:rPr>
            <w:rStyle w:val="a3"/>
            <w:lang w:val="uk-UA"/>
          </w:rPr>
          <w:t>використаних джерел</w:t>
        </w:r>
        <w:r w:rsidR="00FD280E">
          <w:rPr>
            <w:rStyle w:val="a3"/>
            <w:webHidden/>
            <w:lang w:val="uk-UA"/>
          </w:rPr>
          <w:tab/>
        </w:r>
        <w:r w:rsidR="00FD280E">
          <w:rPr>
            <w:rStyle w:val="a3"/>
          </w:rPr>
          <w:fldChar w:fldCharType="begin"/>
        </w:r>
        <w:r w:rsidR="00FD280E">
          <w:rPr>
            <w:rStyle w:val="a3"/>
            <w:webHidden/>
            <w:lang w:val="uk-UA"/>
          </w:rPr>
          <w:instrText xml:space="preserve"> PAGEREF _Toc58959950 \h </w:instrText>
        </w:r>
        <w:r w:rsidR="00FD280E">
          <w:rPr>
            <w:rStyle w:val="a3"/>
          </w:rPr>
        </w:r>
        <w:r w:rsidR="00FD280E">
          <w:rPr>
            <w:rStyle w:val="a3"/>
          </w:rPr>
          <w:fldChar w:fldCharType="separate"/>
        </w:r>
        <w:r w:rsidR="00FD280E">
          <w:rPr>
            <w:rStyle w:val="a3"/>
            <w:webHidden/>
            <w:lang w:val="uk-UA"/>
          </w:rPr>
          <w:t>29</w:t>
        </w:r>
        <w:r w:rsidR="00FD280E">
          <w:rPr>
            <w:rStyle w:val="a3"/>
          </w:rPr>
          <w:fldChar w:fldCharType="end"/>
        </w:r>
      </w:hyperlink>
    </w:p>
    <w:p w:rsidR="00FD280E" w:rsidRDefault="00651609" w:rsidP="00FD280E">
      <w:pPr>
        <w:pStyle w:val="21"/>
        <w:tabs>
          <w:tab w:val="right" w:leader="dot" w:pos="9627"/>
        </w:tabs>
        <w:rPr>
          <w:rFonts w:asciiTheme="minorHAnsi" w:eastAsiaTheme="minorEastAsia" w:hAnsiTheme="minorHAnsi" w:cstheme="minorBidi"/>
          <w:sz w:val="22"/>
          <w:szCs w:val="22"/>
          <w:lang w:val="uk-UA"/>
        </w:rPr>
      </w:pPr>
      <w:hyperlink r:id="rId44" w:anchor="_Toc58959951" w:history="1">
        <w:r w:rsidR="00FD280E">
          <w:rPr>
            <w:rStyle w:val="a3"/>
            <w:rFonts w:eastAsia="Calibri"/>
            <w:lang w:val="uk-UA" w:eastAsia="en-US"/>
          </w:rPr>
          <w:t>7.16 Загальні правила та основні вимоги до укладання бібліографічного опису за ДСТУ 8302:2015</w:t>
        </w:r>
        <w:r w:rsidR="00FD280E">
          <w:rPr>
            <w:rStyle w:val="a3"/>
            <w:webHidden/>
            <w:lang w:val="uk-UA"/>
          </w:rPr>
          <w:tab/>
        </w:r>
        <w:r w:rsidR="00FD280E">
          <w:rPr>
            <w:rStyle w:val="a3"/>
          </w:rPr>
          <w:fldChar w:fldCharType="begin"/>
        </w:r>
        <w:r w:rsidR="00FD280E">
          <w:rPr>
            <w:rStyle w:val="a3"/>
            <w:webHidden/>
            <w:lang w:val="uk-UA"/>
          </w:rPr>
          <w:instrText xml:space="preserve"> PAGEREF _Toc58959951 \h </w:instrText>
        </w:r>
        <w:r w:rsidR="00FD280E">
          <w:rPr>
            <w:rStyle w:val="a3"/>
          </w:rPr>
        </w:r>
        <w:r w:rsidR="00FD280E">
          <w:rPr>
            <w:rStyle w:val="a3"/>
          </w:rPr>
          <w:fldChar w:fldCharType="separate"/>
        </w:r>
        <w:r w:rsidR="00FD280E">
          <w:rPr>
            <w:rStyle w:val="a3"/>
            <w:webHidden/>
            <w:lang w:val="uk-UA"/>
          </w:rPr>
          <w:t>30</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45" w:anchor="_Toc58959952" w:history="1">
        <w:r w:rsidR="00FD280E">
          <w:rPr>
            <w:rStyle w:val="a3"/>
            <w:lang w:val="uk-UA"/>
          </w:rPr>
          <w:t>8 ПЕРЕВІРКА КРМ НА ДОБРОЧИННІСТЬ</w:t>
        </w:r>
        <w:r w:rsidR="00FD280E">
          <w:rPr>
            <w:rStyle w:val="a3"/>
            <w:webHidden/>
            <w:lang w:val="uk-UA"/>
          </w:rPr>
          <w:tab/>
        </w:r>
        <w:r w:rsidR="00FD280E">
          <w:rPr>
            <w:rStyle w:val="a3"/>
          </w:rPr>
          <w:fldChar w:fldCharType="begin"/>
        </w:r>
        <w:r w:rsidR="00FD280E">
          <w:rPr>
            <w:rStyle w:val="a3"/>
            <w:webHidden/>
            <w:lang w:val="uk-UA"/>
          </w:rPr>
          <w:instrText xml:space="preserve"> PAGEREF _Toc58959952 \h </w:instrText>
        </w:r>
        <w:r w:rsidR="00FD280E">
          <w:rPr>
            <w:rStyle w:val="a3"/>
          </w:rPr>
        </w:r>
        <w:r w:rsidR="00FD280E">
          <w:rPr>
            <w:rStyle w:val="a3"/>
          </w:rPr>
          <w:fldChar w:fldCharType="separate"/>
        </w:r>
        <w:r w:rsidR="00FD280E">
          <w:rPr>
            <w:rStyle w:val="a3"/>
            <w:webHidden/>
            <w:lang w:val="uk-UA"/>
          </w:rPr>
          <w:t>32</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46" w:anchor="_Toc58959953" w:history="1">
        <w:r w:rsidR="00FD280E">
          <w:rPr>
            <w:rStyle w:val="a3"/>
            <w:bCs/>
            <w:lang w:val="uk-UA"/>
          </w:rPr>
          <w:t>9 РЕЦЕНЗУВАННЯ І ЗАХИСТ КРМ</w:t>
        </w:r>
        <w:r w:rsidR="00FD280E">
          <w:rPr>
            <w:rStyle w:val="a3"/>
            <w:webHidden/>
            <w:lang w:val="uk-UA"/>
          </w:rPr>
          <w:tab/>
        </w:r>
        <w:r w:rsidR="00FD280E">
          <w:rPr>
            <w:rStyle w:val="a3"/>
          </w:rPr>
          <w:fldChar w:fldCharType="begin"/>
        </w:r>
        <w:r w:rsidR="00FD280E">
          <w:rPr>
            <w:rStyle w:val="a3"/>
            <w:webHidden/>
            <w:lang w:val="uk-UA"/>
          </w:rPr>
          <w:instrText xml:space="preserve"> PAGEREF _Toc58959953 \h </w:instrText>
        </w:r>
        <w:r w:rsidR="00FD280E">
          <w:rPr>
            <w:rStyle w:val="a3"/>
          </w:rPr>
        </w:r>
        <w:r w:rsidR="00FD280E">
          <w:rPr>
            <w:rStyle w:val="a3"/>
          </w:rPr>
          <w:fldChar w:fldCharType="separate"/>
        </w:r>
        <w:r w:rsidR="00FD280E">
          <w:rPr>
            <w:rStyle w:val="a3"/>
            <w:webHidden/>
            <w:lang w:val="uk-UA"/>
          </w:rPr>
          <w:t>34</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47" w:anchor="_Toc58959954" w:history="1">
        <w:r w:rsidR="00FD280E">
          <w:rPr>
            <w:rStyle w:val="a3"/>
            <w:lang w:val="uk-UA"/>
          </w:rPr>
          <w:t>СПИСОК ВИКОРИСТАНИХ ДЖЕРЕЛ</w:t>
        </w:r>
        <w:r w:rsidR="00FD280E">
          <w:rPr>
            <w:rStyle w:val="a3"/>
            <w:webHidden/>
            <w:lang w:val="uk-UA"/>
          </w:rPr>
          <w:tab/>
        </w:r>
        <w:r w:rsidR="00FD280E">
          <w:rPr>
            <w:rStyle w:val="a3"/>
          </w:rPr>
          <w:fldChar w:fldCharType="begin"/>
        </w:r>
        <w:r w:rsidR="00FD280E">
          <w:rPr>
            <w:rStyle w:val="a3"/>
            <w:webHidden/>
            <w:lang w:val="uk-UA"/>
          </w:rPr>
          <w:instrText xml:space="preserve"> PAGEREF _Toc58959954 \h </w:instrText>
        </w:r>
        <w:r w:rsidR="00FD280E">
          <w:rPr>
            <w:rStyle w:val="a3"/>
          </w:rPr>
        </w:r>
        <w:r w:rsidR="00FD280E">
          <w:rPr>
            <w:rStyle w:val="a3"/>
          </w:rPr>
          <w:fldChar w:fldCharType="separate"/>
        </w:r>
        <w:r w:rsidR="00FD280E">
          <w:rPr>
            <w:rStyle w:val="a3"/>
            <w:webHidden/>
            <w:lang w:val="uk-UA"/>
          </w:rPr>
          <w:t>39</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48" w:anchor="_Toc58959955" w:history="1">
        <w:r w:rsidR="00FD280E">
          <w:rPr>
            <w:rStyle w:val="a3"/>
            <w:bCs/>
            <w:lang w:val="uk-UA"/>
          </w:rPr>
          <w:t xml:space="preserve">ДОДАТОК А </w:t>
        </w:r>
      </w:hyperlink>
      <w:r w:rsidR="00FD280E">
        <w:rPr>
          <w:rStyle w:val="a3"/>
          <w:lang w:val="uk-UA"/>
        </w:rPr>
        <w:t xml:space="preserve"> </w:t>
      </w:r>
      <w:hyperlink r:id="rId49" w:anchor="_Toc58959956" w:history="1">
        <w:r w:rsidR="00FD280E">
          <w:rPr>
            <w:rStyle w:val="a3"/>
            <w:bCs/>
            <w:lang w:val="uk-UA"/>
          </w:rPr>
          <w:t>Приклад титульного аркуша КРМ</w:t>
        </w:r>
        <w:r w:rsidR="00FD280E">
          <w:rPr>
            <w:rStyle w:val="a3"/>
            <w:webHidden/>
            <w:lang w:val="uk-UA"/>
          </w:rPr>
          <w:tab/>
        </w:r>
        <w:r w:rsidR="00FD280E">
          <w:rPr>
            <w:rStyle w:val="a3"/>
          </w:rPr>
          <w:fldChar w:fldCharType="begin"/>
        </w:r>
        <w:r w:rsidR="00FD280E">
          <w:rPr>
            <w:rStyle w:val="a3"/>
            <w:webHidden/>
            <w:lang w:val="uk-UA"/>
          </w:rPr>
          <w:instrText xml:space="preserve"> PAGEREF _Toc58959956 \h </w:instrText>
        </w:r>
        <w:r w:rsidR="00FD280E">
          <w:rPr>
            <w:rStyle w:val="a3"/>
          </w:rPr>
        </w:r>
        <w:r w:rsidR="00FD280E">
          <w:rPr>
            <w:rStyle w:val="a3"/>
          </w:rPr>
          <w:fldChar w:fldCharType="separate"/>
        </w:r>
        <w:r w:rsidR="00FD280E">
          <w:rPr>
            <w:rStyle w:val="a3"/>
            <w:webHidden/>
            <w:lang w:val="uk-UA"/>
          </w:rPr>
          <w:t>40</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50" w:anchor="_Toc58959957" w:history="1">
        <w:r w:rsidR="00FD280E">
          <w:rPr>
            <w:rStyle w:val="a3"/>
            <w:bCs/>
            <w:lang w:val="uk-UA"/>
          </w:rPr>
          <w:t xml:space="preserve">ДОДАТОК Б </w:t>
        </w:r>
      </w:hyperlink>
      <w:r w:rsidR="00FD280E">
        <w:rPr>
          <w:rStyle w:val="a3"/>
          <w:lang w:val="uk-UA"/>
        </w:rPr>
        <w:t xml:space="preserve"> </w:t>
      </w:r>
      <w:hyperlink r:id="rId51" w:anchor="_Toc58959958" w:history="1">
        <w:r w:rsidR="00FD280E">
          <w:rPr>
            <w:rStyle w:val="a3"/>
            <w:bCs/>
            <w:lang w:val="uk-UA"/>
          </w:rPr>
          <w:t>Приклад завдання на КРМ</w:t>
        </w:r>
        <w:r w:rsidR="00FD280E">
          <w:rPr>
            <w:rStyle w:val="a3"/>
            <w:webHidden/>
            <w:lang w:val="uk-UA"/>
          </w:rPr>
          <w:tab/>
        </w:r>
        <w:r w:rsidR="00FD280E">
          <w:rPr>
            <w:rStyle w:val="a3"/>
          </w:rPr>
          <w:fldChar w:fldCharType="begin"/>
        </w:r>
        <w:r w:rsidR="00FD280E">
          <w:rPr>
            <w:rStyle w:val="a3"/>
            <w:webHidden/>
            <w:lang w:val="uk-UA"/>
          </w:rPr>
          <w:instrText xml:space="preserve"> PAGEREF _Toc58959958 \h </w:instrText>
        </w:r>
        <w:r w:rsidR="00FD280E">
          <w:rPr>
            <w:rStyle w:val="a3"/>
          </w:rPr>
        </w:r>
        <w:r w:rsidR="00FD280E">
          <w:rPr>
            <w:rStyle w:val="a3"/>
          </w:rPr>
          <w:fldChar w:fldCharType="separate"/>
        </w:r>
        <w:r w:rsidR="00FD280E">
          <w:rPr>
            <w:rStyle w:val="a3"/>
            <w:webHidden/>
            <w:lang w:val="uk-UA"/>
          </w:rPr>
          <w:t>41</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52" w:anchor="_Toc58959959" w:history="1">
        <w:r w:rsidR="00FD280E">
          <w:rPr>
            <w:rStyle w:val="a3"/>
            <w:lang w:val="uk-UA"/>
          </w:rPr>
          <w:t xml:space="preserve">ДОДАТОК В </w:t>
        </w:r>
      </w:hyperlink>
      <w:r w:rsidR="00FD280E">
        <w:rPr>
          <w:rStyle w:val="a3"/>
          <w:lang w:val="uk-UA"/>
        </w:rPr>
        <w:t xml:space="preserve"> </w:t>
      </w:r>
      <w:hyperlink r:id="rId53" w:anchor="_Toc58959960" w:history="1">
        <w:r w:rsidR="00FD280E">
          <w:rPr>
            <w:rStyle w:val="a3"/>
            <w:lang w:val="uk-UA"/>
          </w:rPr>
          <w:t>Приклади рефератів КРМ</w:t>
        </w:r>
        <w:r w:rsidR="00FD280E">
          <w:rPr>
            <w:rStyle w:val="a3"/>
            <w:webHidden/>
            <w:lang w:val="uk-UA"/>
          </w:rPr>
          <w:tab/>
        </w:r>
        <w:r w:rsidR="00FD280E">
          <w:rPr>
            <w:rStyle w:val="a3"/>
          </w:rPr>
          <w:fldChar w:fldCharType="begin"/>
        </w:r>
        <w:r w:rsidR="00FD280E">
          <w:rPr>
            <w:rStyle w:val="a3"/>
            <w:webHidden/>
            <w:lang w:val="uk-UA"/>
          </w:rPr>
          <w:instrText xml:space="preserve"> PAGEREF _Toc58959960 \h </w:instrText>
        </w:r>
        <w:r w:rsidR="00FD280E">
          <w:rPr>
            <w:rStyle w:val="a3"/>
          </w:rPr>
        </w:r>
        <w:r w:rsidR="00FD280E">
          <w:rPr>
            <w:rStyle w:val="a3"/>
          </w:rPr>
          <w:fldChar w:fldCharType="separate"/>
        </w:r>
        <w:r w:rsidR="00FD280E">
          <w:rPr>
            <w:rStyle w:val="a3"/>
            <w:webHidden/>
            <w:lang w:val="uk-UA"/>
          </w:rPr>
          <w:t>43</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54" w:anchor="_Toc58959961" w:history="1">
        <w:r w:rsidR="00FD280E">
          <w:rPr>
            <w:rStyle w:val="a3"/>
            <w:lang w:val="uk-UA"/>
          </w:rPr>
          <w:t xml:space="preserve">ДОДАТОК Г </w:t>
        </w:r>
      </w:hyperlink>
      <w:r w:rsidR="00FD280E">
        <w:rPr>
          <w:rStyle w:val="a3"/>
          <w:lang w:val="uk-UA"/>
        </w:rPr>
        <w:t xml:space="preserve"> </w:t>
      </w:r>
      <w:hyperlink r:id="rId55" w:anchor="_Toc58959962" w:history="1">
        <w:r w:rsidR="00FD280E">
          <w:rPr>
            <w:rStyle w:val="a3"/>
            <w:lang w:val="uk-UA"/>
          </w:rPr>
          <w:t>Приклад переліку умовних позначень і скорочень</w:t>
        </w:r>
        <w:r w:rsidR="00FD280E">
          <w:rPr>
            <w:rStyle w:val="a3"/>
            <w:webHidden/>
            <w:lang w:val="uk-UA"/>
          </w:rPr>
          <w:tab/>
        </w:r>
        <w:r w:rsidR="00FD280E">
          <w:rPr>
            <w:rStyle w:val="a3"/>
          </w:rPr>
          <w:fldChar w:fldCharType="begin"/>
        </w:r>
        <w:r w:rsidR="00FD280E">
          <w:rPr>
            <w:rStyle w:val="a3"/>
            <w:webHidden/>
            <w:lang w:val="uk-UA"/>
          </w:rPr>
          <w:instrText xml:space="preserve"> PAGEREF _Toc58959962 \h </w:instrText>
        </w:r>
        <w:r w:rsidR="00FD280E">
          <w:rPr>
            <w:rStyle w:val="a3"/>
          </w:rPr>
        </w:r>
        <w:r w:rsidR="00FD280E">
          <w:rPr>
            <w:rStyle w:val="a3"/>
          </w:rPr>
          <w:fldChar w:fldCharType="separate"/>
        </w:r>
        <w:r w:rsidR="00FD280E">
          <w:rPr>
            <w:rStyle w:val="a3"/>
            <w:webHidden/>
            <w:lang w:val="uk-UA"/>
          </w:rPr>
          <w:t>45</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56" w:anchor="_Toc58959963" w:history="1">
        <w:r w:rsidR="00FD280E">
          <w:rPr>
            <w:rStyle w:val="a3"/>
            <w:bCs/>
            <w:lang w:val="uk-UA"/>
          </w:rPr>
          <w:t xml:space="preserve">ДОДАТОК Д </w:t>
        </w:r>
      </w:hyperlink>
      <w:r w:rsidR="00FD280E">
        <w:rPr>
          <w:rStyle w:val="a3"/>
          <w:lang w:val="uk-UA"/>
        </w:rPr>
        <w:t xml:space="preserve"> </w:t>
      </w:r>
      <w:hyperlink r:id="rId57" w:anchor="_Toc58959964" w:history="1">
        <w:r w:rsidR="00FD280E">
          <w:rPr>
            <w:rStyle w:val="a3"/>
            <w:lang w:val="uk-UA"/>
          </w:rPr>
          <w:t>Приклад змісту КРМ науково-практичного спрямування</w:t>
        </w:r>
        <w:r w:rsidR="00FD280E">
          <w:rPr>
            <w:rStyle w:val="a3"/>
            <w:webHidden/>
            <w:lang w:val="uk-UA"/>
          </w:rPr>
          <w:tab/>
        </w:r>
        <w:r w:rsidR="00FD280E">
          <w:rPr>
            <w:rStyle w:val="a3"/>
          </w:rPr>
          <w:fldChar w:fldCharType="begin"/>
        </w:r>
        <w:r w:rsidR="00FD280E">
          <w:rPr>
            <w:rStyle w:val="a3"/>
            <w:webHidden/>
            <w:lang w:val="uk-UA"/>
          </w:rPr>
          <w:instrText xml:space="preserve"> PAGEREF _Toc58959964 \h </w:instrText>
        </w:r>
        <w:r w:rsidR="00FD280E">
          <w:rPr>
            <w:rStyle w:val="a3"/>
          </w:rPr>
        </w:r>
        <w:r w:rsidR="00FD280E">
          <w:rPr>
            <w:rStyle w:val="a3"/>
          </w:rPr>
          <w:fldChar w:fldCharType="separate"/>
        </w:r>
        <w:r w:rsidR="00FD280E">
          <w:rPr>
            <w:rStyle w:val="a3"/>
            <w:webHidden/>
            <w:lang w:val="uk-UA"/>
          </w:rPr>
          <w:t>46</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58" w:anchor="_Toc58959965" w:history="1">
        <w:r w:rsidR="00FD280E">
          <w:rPr>
            <w:rStyle w:val="a3"/>
            <w:bCs/>
            <w:lang w:val="uk-UA"/>
          </w:rPr>
          <w:t xml:space="preserve">ДОДАТОК Ж </w:t>
        </w:r>
      </w:hyperlink>
      <w:r w:rsidR="00FD280E">
        <w:rPr>
          <w:rStyle w:val="a3"/>
          <w:lang w:val="uk-UA"/>
        </w:rPr>
        <w:t xml:space="preserve"> </w:t>
      </w:r>
      <w:hyperlink r:id="rId59" w:anchor="_Toc58959966" w:history="1">
        <w:r w:rsidR="00FD280E">
          <w:rPr>
            <w:rStyle w:val="a3"/>
            <w:bCs/>
            <w:lang w:val="uk-UA"/>
          </w:rPr>
          <w:t>Форма рецензії на КРМ</w:t>
        </w:r>
        <w:r w:rsidR="00FD280E">
          <w:rPr>
            <w:rStyle w:val="a3"/>
            <w:webHidden/>
            <w:lang w:val="uk-UA"/>
          </w:rPr>
          <w:tab/>
        </w:r>
        <w:r w:rsidR="00FD280E">
          <w:rPr>
            <w:rStyle w:val="a3"/>
          </w:rPr>
          <w:fldChar w:fldCharType="begin"/>
        </w:r>
        <w:r w:rsidR="00FD280E">
          <w:rPr>
            <w:rStyle w:val="a3"/>
            <w:webHidden/>
            <w:lang w:val="uk-UA"/>
          </w:rPr>
          <w:instrText xml:space="preserve"> PAGEREF _Toc58959966 \h </w:instrText>
        </w:r>
        <w:r w:rsidR="00FD280E">
          <w:rPr>
            <w:rStyle w:val="a3"/>
          </w:rPr>
        </w:r>
        <w:r w:rsidR="00FD280E">
          <w:rPr>
            <w:rStyle w:val="a3"/>
          </w:rPr>
          <w:fldChar w:fldCharType="separate"/>
        </w:r>
        <w:r w:rsidR="00FD280E">
          <w:rPr>
            <w:rStyle w:val="a3"/>
            <w:webHidden/>
            <w:lang w:val="uk-UA"/>
          </w:rPr>
          <w:t>48</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60" w:anchor="_Toc58959967" w:history="1">
        <w:r w:rsidR="00FD280E">
          <w:rPr>
            <w:rStyle w:val="a3"/>
            <w:bCs/>
            <w:lang w:val="uk-UA"/>
          </w:rPr>
          <w:t xml:space="preserve">ДОДАТОК К </w:t>
        </w:r>
      </w:hyperlink>
      <w:r w:rsidR="00FD280E">
        <w:rPr>
          <w:rStyle w:val="a3"/>
          <w:lang w:val="uk-UA"/>
        </w:rPr>
        <w:t xml:space="preserve"> </w:t>
      </w:r>
      <w:hyperlink r:id="rId61" w:anchor="_Toc58959968" w:history="1">
        <w:r w:rsidR="00FD280E">
          <w:rPr>
            <w:rStyle w:val="a3"/>
            <w:bCs/>
            <w:iCs/>
            <w:lang w:val="uk-UA"/>
          </w:rPr>
          <w:t>Приклади оформлення бібліографічних описів для списку посилань згідно</w:t>
        </w:r>
        <w:r w:rsidR="00FD280E">
          <w:rPr>
            <w:rStyle w:val="a3"/>
            <w:bCs/>
            <w:lang w:val="uk-UA"/>
          </w:rPr>
          <w:t xml:space="preserve"> </w:t>
        </w:r>
        <w:r w:rsidR="00FD280E">
          <w:rPr>
            <w:rStyle w:val="a3"/>
            <w:lang w:val="uk-UA"/>
          </w:rPr>
          <w:t>ДСТУ ГОСТ 7.1:2006, ДСТУ 3582:2013 і ГОСТ 7.12-93</w:t>
        </w:r>
        <w:r w:rsidR="00FD280E">
          <w:rPr>
            <w:rStyle w:val="a3"/>
            <w:webHidden/>
            <w:lang w:val="uk-UA"/>
          </w:rPr>
          <w:tab/>
        </w:r>
        <w:r w:rsidR="00FD280E">
          <w:rPr>
            <w:rStyle w:val="a3"/>
          </w:rPr>
          <w:fldChar w:fldCharType="begin"/>
        </w:r>
        <w:r w:rsidR="00FD280E">
          <w:rPr>
            <w:rStyle w:val="a3"/>
            <w:webHidden/>
            <w:lang w:val="uk-UA"/>
          </w:rPr>
          <w:instrText xml:space="preserve"> PAGEREF _Toc58959968 \h </w:instrText>
        </w:r>
        <w:r w:rsidR="00FD280E">
          <w:rPr>
            <w:rStyle w:val="a3"/>
          </w:rPr>
        </w:r>
        <w:r w:rsidR="00FD280E">
          <w:rPr>
            <w:rStyle w:val="a3"/>
          </w:rPr>
          <w:fldChar w:fldCharType="separate"/>
        </w:r>
        <w:r w:rsidR="00FD280E">
          <w:rPr>
            <w:rStyle w:val="a3"/>
            <w:webHidden/>
            <w:lang w:val="uk-UA"/>
          </w:rPr>
          <w:t>49</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62" w:anchor="_Toc58959969" w:history="1">
        <w:r w:rsidR="00FD280E">
          <w:rPr>
            <w:rStyle w:val="a3"/>
            <w:bCs/>
            <w:iCs/>
            <w:lang w:val="uk-UA"/>
          </w:rPr>
          <w:t xml:space="preserve">ДОДАТОК Л </w:t>
        </w:r>
      </w:hyperlink>
      <w:r w:rsidR="00FD280E">
        <w:rPr>
          <w:rStyle w:val="a3"/>
          <w:lang w:val="uk-UA"/>
        </w:rPr>
        <w:t xml:space="preserve"> </w:t>
      </w:r>
      <w:hyperlink r:id="rId63" w:anchor="_Toc58959970" w:history="1">
        <w:r w:rsidR="00FD280E">
          <w:rPr>
            <w:rStyle w:val="a3"/>
            <w:bCs/>
            <w:iCs/>
            <w:lang w:val="uk-UA"/>
          </w:rPr>
          <w:t xml:space="preserve">Приклади оформлення бібліографічних описів для списку посилань </w:t>
        </w:r>
      </w:hyperlink>
      <w:hyperlink r:id="rId64" w:anchor="_Toc58959971" w:history="1">
        <w:r w:rsidR="00FD280E">
          <w:rPr>
            <w:rStyle w:val="a3"/>
            <w:bCs/>
            <w:iCs/>
            <w:lang w:val="uk-UA"/>
          </w:rPr>
          <w:t>згідно ДСТУ 8302:2015</w:t>
        </w:r>
        <w:r w:rsidR="00FD280E">
          <w:rPr>
            <w:rStyle w:val="a3"/>
            <w:webHidden/>
            <w:lang w:val="uk-UA"/>
          </w:rPr>
          <w:tab/>
        </w:r>
        <w:r w:rsidR="00FD280E">
          <w:rPr>
            <w:rStyle w:val="a3"/>
          </w:rPr>
          <w:fldChar w:fldCharType="begin"/>
        </w:r>
        <w:r w:rsidR="00FD280E">
          <w:rPr>
            <w:rStyle w:val="a3"/>
            <w:webHidden/>
            <w:lang w:val="uk-UA"/>
          </w:rPr>
          <w:instrText xml:space="preserve"> PAGEREF _Toc58959971 \h </w:instrText>
        </w:r>
        <w:r w:rsidR="00FD280E">
          <w:rPr>
            <w:rStyle w:val="a3"/>
          </w:rPr>
        </w:r>
        <w:r w:rsidR="00FD280E">
          <w:rPr>
            <w:rStyle w:val="a3"/>
          </w:rPr>
          <w:fldChar w:fldCharType="separate"/>
        </w:r>
        <w:r w:rsidR="00FD280E">
          <w:rPr>
            <w:rStyle w:val="a3"/>
            <w:webHidden/>
            <w:lang w:val="uk-UA"/>
          </w:rPr>
          <w:t>51</w:t>
        </w:r>
        <w:r w:rsidR="00FD280E">
          <w:rPr>
            <w:rStyle w:val="a3"/>
          </w:rPr>
          <w:fldChar w:fldCharType="end"/>
        </w:r>
      </w:hyperlink>
    </w:p>
    <w:p w:rsidR="00FD280E" w:rsidRDefault="00651609" w:rsidP="00FD280E">
      <w:pPr>
        <w:pStyle w:val="11"/>
        <w:tabs>
          <w:tab w:val="right" w:leader="dot" w:pos="9627"/>
        </w:tabs>
        <w:rPr>
          <w:rFonts w:asciiTheme="minorHAnsi" w:eastAsiaTheme="minorEastAsia" w:hAnsiTheme="minorHAnsi" w:cstheme="minorBidi"/>
          <w:sz w:val="22"/>
          <w:szCs w:val="22"/>
          <w:lang w:val="uk-UA"/>
        </w:rPr>
      </w:pPr>
      <w:hyperlink r:id="rId65" w:anchor="_Toc58959972" w:history="1">
        <w:r w:rsidR="00FD280E">
          <w:rPr>
            <w:rStyle w:val="a3"/>
            <w:rFonts w:ascii="TimesNewRomanPS-BoldMT" w:hAnsi="TimesNewRomanPS-BoldMT"/>
            <w:bCs/>
            <w:lang w:val="uk-UA"/>
          </w:rPr>
          <w:t xml:space="preserve">ДОДАТОК М  </w:t>
        </w:r>
      </w:hyperlink>
      <w:hyperlink r:id="rId66" w:anchor="_Toc58959973" w:history="1">
        <w:r w:rsidR="00FD280E">
          <w:rPr>
            <w:rStyle w:val="a3"/>
            <w:rFonts w:ascii="TimesNewRomanPS-BoldMT" w:hAnsi="TimesNewRomanPS-BoldMT"/>
            <w:bCs/>
            <w:lang w:val="uk-UA"/>
          </w:rPr>
          <w:t>Приклад оформлення першої сторінки презентації</w:t>
        </w:r>
        <w:r w:rsidR="00FD280E">
          <w:rPr>
            <w:rStyle w:val="a3"/>
            <w:webHidden/>
            <w:lang w:val="uk-UA"/>
          </w:rPr>
          <w:tab/>
        </w:r>
        <w:r w:rsidR="00FD280E">
          <w:rPr>
            <w:rStyle w:val="a3"/>
          </w:rPr>
          <w:fldChar w:fldCharType="begin"/>
        </w:r>
        <w:r w:rsidR="00FD280E">
          <w:rPr>
            <w:rStyle w:val="a3"/>
            <w:webHidden/>
            <w:lang w:val="uk-UA"/>
          </w:rPr>
          <w:instrText xml:space="preserve"> PAGEREF _Toc58959973 \h </w:instrText>
        </w:r>
        <w:r w:rsidR="00FD280E">
          <w:rPr>
            <w:rStyle w:val="a3"/>
          </w:rPr>
        </w:r>
        <w:r w:rsidR="00FD280E">
          <w:rPr>
            <w:rStyle w:val="a3"/>
          </w:rPr>
          <w:fldChar w:fldCharType="separate"/>
        </w:r>
        <w:r w:rsidR="00FD280E">
          <w:rPr>
            <w:rStyle w:val="a3"/>
            <w:webHidden/>
            <w:lang w:val="uk-UA"/>
          </w:rPr>
          <w:t>54</w:t>
        </w:r>
        <w:r w:rsidR="00FD280E">
          <w:rPr>
            <w:rStyle w:val="a3"/>
          </w:rPr>
          <w:fldChar w:fldCharType="end"/>
        </w:r>
      </w:hyperlink>
    </w:p>
    <w:p w:rsidR="00FD280E" w:rsidRDefault="00FD280E" w:rsidP="00FD280E">
      <w:pPr>
        <w:rPr>
          <w:lang w:val="uk-UA"/>
        </w:rPr>
      </w:pPr>
      <w:r>
        <w:fldChar w:fldCharType="end"/>
      </w:r>
    </w:p>
    <w:p w:rsidR="00FD280E" w:rsidRDefault="00FD280E" w:rsidP="00FD280E">
      <w:pPr>
        <w:rPr>
          <w:b/>
          <w:lang w:val="uk-UA"/>
        </w:rPr>
      </w:pPr>
    </w:p>
    <w:p w:rsidR="00FD280E" w:rsidRDefault="00FD280E" w:rsidP="00FD280E">
      <w:pPr>
        <w:rPr>
          <w:lang w:val="uk-UA"/>
        </w:rPr>
      </w:pPr>
    </w:p>
    <w:p w:rsidR="00FD280E" w:rsidRDefault="00FD280E" w:rsidP="00FD280E">
      <w:pPr>
        <w:rPr>
          <w:lang w:val="uk-UA"/>
        </w:rPr>
      </w:pPr>
    </w:p>
    <w:p w:rsidR="00FD280E" w:rsidRDefault="00FD280E" w:rsidP="00FD280E">
      <w:pPr>
        <w:ind w:firstLine="709"/>
        <w:rPr>
          <w:b/>
          <w:lang w:val="uk-UA"/>
        </w:rPr>
      </w:pPr>
    </w:p>
    <w:p w:rsidR="00FD280E" w:rsidRDefault="00FD280E" w:rsidP="00FD280E">
      <w:pPr>
        <w:pStyle w:val="1"/>
        <w:jc w:val="center"/>
        <w:rPr>
          <w:b/>
          <w:szCs w:val="28"/>
          <w:lang w:val="uk-UA"/>
        </w:rPr>
      </w:pPr>
      <w:r>
        <w:rPr>
          <w:b/>
          <w:lang w:val="uk-UA"/>
        </w:rPr>
        <w:br w:type="page"/>
      </w:r>
      <w:bookmarkStart w:id="3" w:name="_Toc57928027"/>
      <w:bookmarkStart w:id="4" w:name="_Toc58959914"/>
      <w:bookmarkEnd w:id="0"/>
      <w:r>
        <w:rPr>
          <w:b/>
          <w:lang w:val="uk-UA"/>
        </w:rPr>
        <w:lastRenderedPageBreak/>
        <w:t xml:space="preserve">1 </w:t>
      </w:r>
      <w:bookmarkStart w:id="5" w:name="_Toc57927803"/>
      <w:r>
        <w:rPr>
          <w:b/>
          <w:szCs w:val="28"/>
          <w:lang w:val="uk-UA"/>
        </w:rPr>
        <w:t>МЕТА І ЗАВДАННЯ ВИКОНАННЯ КВАЛІФІКАЦІЙНОЇ</w:t>
      </w:r>
      <w:bookmarkEnd w:id="3"/>
      <w:bookmarkEnd w:id="4"/>
      <w:bookmarkEnd w:id="5"/>
      <w:r>
        <w:rPr>
          <w:b/>
          <w:szCs w:val="28"/>
          <w:lang w:val="uk-UA"/>
        </w:rPr>
        <w:t xml:space="preserve"> </w:t>
      </w:r>
    </w:p>
    <w:p w:rsidR="00FD280E" w:rsidRDefault="00FD280E" w:rsidP="00FD280E">
      <w:pPr>
        <w:pStyle w:val="1"/>
        <w:jc w:val="center"/>
        <w:rPr>
          <w:b/>
          <w:szCs w:val="28"/>
          <w:lang w:val="uk-UA"/>
        </w:rPr>
      </w:pPr>
      <w:bookmarkStart w:id="6" w:name="_Toc58959915"/>
      <w:bookmarkStart w:id="7" w:name="_Toc57928028"/>
      <w:bookmarkStart w:id="8" w:name="_Toc57927804"/>
      <w:r>
        <w:rPr>
          <w:b/>
          <w:szCs w:val="28"/>
          <w:lang w:val="uk-UA"/>
        </w:rPr>
        <w:t>РОБОТИ МАГІСТРА</w:t>
      </w:r>
      <w:bookmarkEnd w:id="6"/>
      <w:bookmarkEnd w:id="7"/>
      <w:bookmarkEnd w:id="8"/>
      <w:r>
        <w:rPr>
          <w:b/>
          <w:szCs w:val="28"/>
          <w:lang w:val="uk-UA"/>
        </w:rPr>
        <w:t xml:space="preserve"> </w:t>
      </w:r>
    </w:p>
    <w:p w:rsidR="00FD280E" w:rsidRDefault="00FD280E" w:rsidP="00FD280E">
      <w:pPr>
        <w:ind w:firstLine="709"/>
        <w:rPr>
          <w:sz w:val="28"/>
          <w:szCs w:val="28"/>
          <w:lang w:val="uk-UA" w:eastAsia="x-none"/>
        </w:rPr>
      </w:pPr>
    </w:p>
    <w:p w:rsidR="00FD280E" w:rsidRDefault="00FD280E" w:rsidP="00FD280E">
      <w:pPr>
        <w:pStyle w:val="a4"/>
        <w:shd w:val="clear" w:color="auto" w:fill="FFFFFF"/>
        <w:spacing w:before="0" w:beforeAutospacing="0" w:after="0" w:afterAutospacing="0"/>
        <w:ind w:right="-2" w:firstLine="709"/>
        <w:jc w:val="both"/>
        <w:rPr>
          <w:color w:val="000000"/>
          <w:sz w:val="28"/>
          <w:szCs w:val="28"/>
          <w:lang w:val="uk-UA"/>
        </w:rPr>
      </w:pPr>
      <w:r>
        <w:rPr>
          <w:color w:val="000000"/>
          <w:sz w:val="28"/>
          <w:szCs w:val="28"/>
          <w:lang w:val="uk-UA"/>
        </w:rPr>
        <w:t xml:space="preserve">Формою державної атестації </w:t>
      </w:r>
      <w:r w:rsidR="00CB6848">
        <w:rPr>
          <w:color w:val="000000"/>
          <w:sz w:val="28"/>
          <w:szCs w:val="28"/>
          <w:lang w:val="uk-UA"/>
        </w:rPr>
        <w:t>здобувачів вищої освіти (добувач ВО)</w:t>
      </w:r>
      <w:r>
        <w:rPr>
          <w:color w:val="000000"/>
          <w:sz w:val="28"/>
          <w:szCs w:val="28"/>
          <w:lang w:val="uk-UA"/>
        </w:rPr>
        <w:t xml:space="preserve">, що навчаються за освітньо-кваліфікаційним рівнем «магістр» </w:t>
      </w:r>
      <w:r w:rsidR="00CB6848">
        <w:rPr>
          <w:color w:val="000000"/>
          <w:sz w:val="28"/>
          <w:szCs w:val="28"/>
          <w:lang w:val="uk-UA"/>
        </w:rPr>
        <w:t xml:space="preserve">(добувач СВО магістр) </w:t>
      </w:r>
      <w:r>
        <w:rPr>
          <w:color w:val="000000"/>
          <w:sz w:val="28"/>
          <w:szCs w:val="28"/>
          <w:lang w:val="uk-UA"/>
        </w:rPr>
        <w:t>є виконання і захист кваліфікаційної роботи магістра (КРМ).</w:t>
      </w:r>
    </w:p>
    <w:p w:rsidR="00FD280E" w:rsidRDefault="00FD280E" w:rsidP="00FD280E">
      <w:pPr>
        <w:pStyle w:val="a4"/>
        <w:shd w:val="clear" w:color="auto" w:fill="FFFFFF"/>
        <w:spacing w:before="0" w:beforeAutospacing="0" w:after="0" w:afterAutospacing="0"/>
        <w:ind w:right="-1" w:firstLine="709"/>
        <w:jc w:val="both"/>
        <w:rPr>
          <w:color w:val="000000"/>
          <w:spacing w:val="-4"/>
          <w:sz w:val="28"/>
          <w:szCs w:val="28"/>
          <w:lang w:val="uk-UA"/>
        </w:rPr>
      </w:pPr>
      <w:r>
        <w:rPr>
          <w:color w:val="000000"/>
          <w:spacing w:val="-4"/>
          <w:sz w:val="28"/>
          <w:szCs w:val="28"/>
          <w:lang w:val="uk-UA"/>
        </w:rPr>
        <w:t>КРМ має всі ознаки, властиві дисертаційним роботам, оскільки це перший самостійний крок науковця-початківця в обраному напрямку. Відмінність КРМ від кандидатської дисертації полягає в тому, що перша відноситься до розряду навчально-дослідницьких робіт, в основі яких лежить моделювання відомих рішень. Вона повинна відповідати сучасному рівню розвитку науки та техніки, а її тема – бути актуальною, одночасно її науковий рівень повинен відповідати програмі навчання Виконання кваліфікаційної роботи має не стільки вирішувати наукові задачі, скільки служити свідченням того, що її автор навчився проводити науковий пошук, бачити професійні наукові задачі та знає найбільш загальні методи і прийоми їхнього вирішення [8].</w:t>
      </w:r>
    </w:p>
    <w:p w:rsidR="00FD280E" w:rsidRDefault="00FD280E" w:rsidP="00FD280E">
      <w:pPr>
        <w:pStyle w:val="a4"/>
        <w:shd w:val="clear" w:color="auto" w:fill="FFFFFF"/>
        <w:spacing w:before="0" w:beforeAutospacing="0" w:after="0" w:afterAutospacing="0"/>
        <w:ind w:right="-1" w:firstLine="709"/>
        <w:jc w:val="both"/>
        <w:rPr>
          <w:color w:val="000000"/>
          <w:sz w:val="28"/>
          <w:szCs w:val="28"/>
          <w:lang w:val="uk-UA"/>
        </w:rPr>
      </w:pPr>
      <w:r>
        <w:rPr>
          <w:color w:val="000000"/>
          <w:sz w:val="28"/>
          <w:szCs w:val="28"/>
          <w:lang w:val="uk-UA"/>
        </w:rPr>
        <w:t>КРМ виконується на базі отриманих в університеті і у ході студентських наукових досліджень теоретичних знань, зібраного фактичного матеріалу за темою дослідження. Майбутній випускник зобов’язаний у рамках КРМ показати рівень своєї наукової кваліфікації, зробити аналітичний огляд наукових праць за темою дослідження, показати актуальність виконуваної роботи, визначити її мету та основні задачі, які підлягають вирішенню. В роботі мають бути запропоновані конкретні шляхи вирішення поставлених задач, виконано верифікацію отриманих результатів, зроблено загальні та конкретні висновки.</w:t>
      </w:r>
    </w:p>
    <w:p w:rsidR="00FD280E" w:rsidRDefault="00FD280E" w:rsidP="00FD280E">
      <w:pPr>
        <w:pStyle w:val="a4"/>
        <w:shd w:val="clear" w:color="auto" w:fill="FFFFFF"/>
        <w:spacing w:before="0" w:beforeAutospacing="0" w:after="0" w:afterAutospacing="0"/>
        <w:ind w:right="147" w:firstLine="709"/>
        <w:jc w:val="both"/>
        <w:rPr>
          <w:color w:val="000000"/>
          <w:sz w:val="28"/>
          <w:szCs w:val="28"/>
          <w:lang w:val="uk-UA"/>
        </w:rPr>
      </w:pPr>
      <w:r>
        <w:rPr>
          <w:color w:val="000000"/>
          <w:sz w:val="28"/>
          <w:szCs w:val="28"/>
          <w:lang w:val="uk-UA"/>
        </w:rPr>
        <w:t>Після одержання рецензії стороннього опонента на закінчену роботу і допуску її до захисту завідувачем кафедри, випускник повинен переконливо виступити перед екзаменаційною комісією (ЕК) із захистом основних положень КРМ.</w:t>
      </w:r>
    </w:p>
    <w:p w:rsidR="00FD280E" w:rsidRDefault="00FD280E" w:rsidP="00FD280E">
      <w:pPr>
        <w:pStyle w:val="a4"/>
        <w:shd w:val="clear" w:color="auto" w:fill="FFFFFF"/>
        <w:spacing w:before="0" w:beforeAutospacing="0" w:after="0" w:afterAutospacing="0"/>
        <w:ind w:right="-2" w:firstLine="709"/>
        <w:jc w:val="both"/>
        <w:rPr>
          <w:color w:val="000000"/>
          <w:sz w:val="28"/>
          <w:szCs w:val="28"/>
          <w:lang w:val="uk-UA"/>
        </w:rPr>
      </w:pPr>
      <w:r>
        <w:rPr>
          <w:color w:val="000000"/>
          <w:sz w:val="28"/>
          <w:szCs w:val="28"/>
          <w:lang w:val="uk-UA"/>
        </w:rPr>
        <w:t>КРМ виконує кваліфікаційну функцію і готується з метою публічного захисту. Тому основна задача її автора – продемонструвати рівень своєї наукової кваліфікації, показати уміння проводити науковий пошук і вирішувати конкретні наукові задачі.</w:t>
      </w:r>
    </w:p>
    <w:p w:rsidR="00FD280E" w:rsidRDefault="00FD280E" w:rsidP="00FD280E">
      <w:pPr>
        <w:pStyle w:val="a9"/>
        <w:widowControl w:val="0"/>
        <w:ind w:firstLine="709"/>
        <w:jc w:val="both"/>
        <w:rPr>
          <w:b w:val="0"/>
          <w:bCs/>
          <w:u w:val="none"/>
          <w:lang w:val="uk-UA"/>
        </w:rPr>
      </w:pPr>
      <w:r>
        <w:rPr>
          <w:b w:val="0"/>
          <w:bCs/>
          <w:u w:val="none"/>
          <w:lang w:val="uk-UA"/>
        </w:rPr>
        <w:t xml:space="preserve">Виходячи з викладеного вище, виконання </w:t>
      </w:r>
      <w:r>
        <w:rPr>
          <w:b w:val="0"/>
          <w:bCs/>
          <w:szCs w:val="28"/>
          <w:u w:val="none"/>
          <w:lang w:val="uk-UA"/>
        </w:rPr>
        <w:t>КРМ</w:t>
      </w:r>
      <w:r>
        <w:rPr>
          <w:b w:val="0"/>
          <w:bCs/>
          <w:u w:val="none"/>
          <w:lang w:val="uk-UA"/>
        </w:rPr>
        <w:t xml:space="preserve"> має наступні мету і завдання:</w:t>
      </w:r>
    </w:p>
    <w:p w:rsidR="00FD280E" w:rsidRDefault="00FD280E" w:rsidP="00FD280E">
      <w:pPr>
        <w:pStyle w:val="a9"/>
        <w:widowControl w:val="0"/>
        <w:ind w:firstLine="709"/>
        <w:jc w:val="both"/>
        <w:rPr>
          <w:b w:val="0"/>
          <w:bCs/>
          <w:u w:val="none"/>
          <w:lang w:val="uk-UA"/>
        </w:rPr>
      </w:pPr>
      <w:r>
        <w:rPr>
          <w:u w:val="none"/>
          <w:lang w:val="uk-UA"/>
        </w:rPr>
        <w:t>Мета</w:t>
      </w:r>
      <w:r>
        <w:rPr>
          <w:b w:val="0"/>
          <w:u w:val="none"/>
          <w:lang w:val="uk-UA"/>
        </w:rPr>
        <w:t>:</w:t>
      </w:r>
      <w:r>
        <w:rPr>
          <w:b w:val="0"/>
          <w:bCs/>
          <w:u w:val="none"/>
          <w:lang w:val="uk-UA"/>
        </w:rPr>
        <w:t xml:space="preserve"> оволодіння методологією творчого вирішення сучасних проблем та розв’язання задач наукового та прикладного характеру на основі отриманих знань, професійних умінь та навичок відповідно до вимог стандартів вищої освіти.</w:t>
      </w:r>
    </w:p>
    <w:p w:rsidR="00FD280E" w:rsidRDefault="00FD280E" w:rsidP="00FD280E">
      <w:pPr>
        <w:pStyle w:val="a9"/>
        <w:widowControl w:val="0"/>
        <w:ind w:firstLine="709"/>
        <w:jc w:val="both"/>
        <w:rPr>
          <w:u w:val="none"/>
          <w:lang w:val="uk-UA"/>
        </w:rPr>
      </w:pPr>
      <w:r>
        <w:rPr>
          <w:u w:val="none"/>
          <w:lang w:val="uk-UA"/>
        </w:rPr>
        <w:t>Завдання:</w:t>
      </w:r>
    </w:p>
    <w:p w:rsidR="00FD280E" w:rsidRDefault="0097686A" w:rsidP="00FD280E">
      <w:pPr>
        <w:pStyle w:val="a9"/>
        <w:widowControl w:val="0"/>
        <w:ind w:firstLine="709"/>
        <w:jc w:val="both"/>
        <w:rPr>
          <w:b w:val="0"/>
          <w:bCs/>
          <w:u w:val="none"/>
          <w:lang w:val="uk-UA"/>
        </w:rPr>
      </w:pPr>
      <w:r w:rsidRPr="0097686A">
        <w:rPr>
          <w:b w:val="0"/>
          <w:bCs/>
          <w:szCs w:val="28"/>
          <w:u w:val="none"/>
          <w:lang w:val="uk-UA"/>
        </w:rPr>
        <w:t>а –</w:t>
      </w:r>
      <w:r w:rsidR="00FD280E">
        <w:rPr>
          <w:b w:val="0"/>
          <w:bCs/>
          <w:u w:val="none"/>
          <w:lang w:val="uk-UA"/>
        </w:rPr>
        <w:t xml:space="preserve"> систематизація, закріплення і розширення теоретичних знань, отриманих у процесі навчання за освітньо-професійною програмою підготовки магістра, та їх практичне використання при вирішенні конкретних інженерних, наукових, економіко-соціальних і виробничих питань у певній галузі професійної діяльності;</w:t>
      </w:r>
    </w:p>
    <w:p w:rsidR="00FD280E" w:rsidRDefault="00FD280E" w:rsidP="00FD280E">
      <w:pPr>
        <w:pStyle w:val="a9"/>
        <w:widowControl w:val="0"/>
        <w:ind w:firstLine="709"/>
        <w:jc w:val="both"/>
        <w:rPr>
          <w:b w:val="0"/>
          <w:bCs/>
          <w:u w:val="none"/>
          <w:lang w:val="uk-UA"/>
        </w:rPr>
      </w:pPr>
      <w:r>
        <w:rPr>
          <w:b w:val="0"/>
          <w:bCs/>
          <w:u w:val="none"/>
          <w:lang w:val="uk-UA"/>
        </w:rPr>
        <w:t xml:space="preserve">б </w:t>
      </w:r>
      <w:r w:rsidR="0097686A">
        <w:rPr>
          <w:b w:val="0"/>
          <w:bCs/>
          <w:u w:val="none"/>
          <w:lang w:val="uk-UA"/>
        </w:rPr>
        <w:t xml:space="preserve">– </w:t>
      </w:r>
      <w:r>
        <w:rPr>
          <w:b w:val="0"/>
          <w:bCs/>
          <w:u w:val="none"/>
          <w:lang w:val="uk-UA"/>
        </w:rPr>
        <w:t xml:space="preserve">розвиток навичок самостійної роботи, оволодіння методикою наукових досліджень та експериментування, фізичного або математичного моделювання, використання сучасних інформаційних технологій у процесі розв’язання задач, які </w:t>
      </w:r>
      <w:r>
        <w:rPr>
          <w:b w:val="0"/>
          <w:bCs/>
          <w:u w:val="none"/>
          <w:lang w:val="uk-UA"/>
        </w:rPr>
        <w:lastRenderedPageBreak/>
        <w:t>передбачені завданням на КРМ;</w:t>
      </w:r>
    </w:p>
    <w:p w:rsidR="00FD280E" w:rsidRDefault="00FD280E" w:rsidP="00FD280E">
      <w:pPr>
        <w:pStyle w:val="a9"/>
        <w:widowControl w:val="0"/>
        <w:ind w:firstLine="709"/>
        <w:jc w:val="both"/>
        <w:rPr>
          <w:b w:val="0"/>
          <w:bCs/>
          <w:u w:val="none"/>
          <w:lang w:val="uk-UA"/>
        </w:rPr>
      </w:pPr>
      <w:r>
        <w:rPr>
          <w:b w:val="0"/>
          <w:bCs/>
          <w:u w:val="none"/>
          <w:lang w:val="uk-UA"/>
        </w:rPr>
        <w:t xml:space="preserve">в </w:t>
      </w:r>
      <w:r w:rsidR="0097686A">
        <w:rPr>
          <w:b w:val="0"/>
          <w:bCs/>
          <w:u w:val="none"/>
          <w:lang w:val="uk-UA"/>
        </w:rPr>
        <w:t xml:space="preserve">– </w:t>
      </w:r>
      <w:r>
        <w:rPr>
          <w:b w:val="0"/>
          <w:bCs/>
          <w:u w:val="none"/>
          <w:lang w:val="uk-UA"/>
        </w:rPr>
        <w:t>визначення відповідності рівня підготовки випускника вимогам освітньо-кваліфікаційної характеристики фахівця, його готовності та спроможності до самостійної роботи в умовах ринкової економіки, сучасного виробництва, прогресу науки, техніки та культури;</w:t>
      </w:r>
    </w:p>
    <w:p w:rsidR="00FD280E" w:rsidRDefault="00FD280E" w:rsidP="00FD280E">
      <w:pPr>
        <w:pStyle w:val="a9"/>
        <w:widowControl w:val="0"/>
        <w:ind w:firstLine="709"/>
        <w:jc w:val="both"/>
        <w:rPr>
          <w:b w:val="0"/>
          <w:bCs/>
          <w:u w:val="none"/>
          <w:lang w:val="uk-UA"/>
        </w:rPr>
      </w:pPr>
    </w:p>
    <w:p w:rsidR="00FD280E" w:rsidRDefault="00FD280E" w:rsidP="00FD280E">
      <w:pPr>
        <w:pStyle w:val="1"/>
        <w:jc w:val="center"/>
        <w:rPr>
          <w:b/>
          <w:bCs/>
          <w:color w:val="000000"/>
          <w:szCs w:val="28"/>
          <w:lang w:val="uk-UA"/>
        </w:rPr>
      </w:pPr>
      <w:bookmarkStart w:id="9" w:name="_Toc58959916"/>
      <w:bookmarkStart w:id="10" w:name="_Toc57928029"/>
      <w:bookmarkStart w:id="11" w:name="_Toc57927805"/>
    </w:p>
    <w:p w:rsidR="00FD280E" w:rsidRDefault="00FD280E" w:rsidP="00FD280E">
      <w:pPr>
        <w:pStyle w:val="1"/>
        <w:jc w:val="center"/>
        <w:rPr>
          <w:b/>
          <w:bCs/>
          <w:color w:val="000000"/>
          <w:szCs w:val="28"/>
          <w:lang w:val="uk-UA"/>
        </w:rPr>
      </w:pPr>
      <w:r>
        <w:rPr>
          <w:b/>
          <w:bCs/>
          <w:color w:val="000000"/>
          <w:szCs w:val="28"/>
          <w:lang w:val="uk-UA"/>
        </w:rPr>
        <w:t>2 ВИМОГИ ДО МАГІСТРІВ ТА ЇХ СТАТУС</w:t>
      </w:r>
      <w:bookmarkEnd w:id="9"/>
      <w:bookmarkEnd w:id="10"/>
      <w:bookmarkEnd w:id="11"/>
    </w:p>
    <w:p w:rsidR="00FD280E" w:rsidRDefault="00FD280E" w:rsidP="00FD280E">
      <w:pPr>
        <w:rPr>
          <w:lang w:val="uk-UA" w:eastAsia="x-none"/>
        </w:rPr>
      </w:pPr>
    </w:p>
    <w:p w:rsidR="00FD280E" w:rsidRDefault="00FD280E" w:rsidP="00FD280E">
      <w:pPr>
        <w:ind w:firstLine="709"/>
        <w:jc w:val="both"/>
        <w:rPr>
          <w:color w:val="000000"/>
          <w:sz w:val="28"/>
          <w:szCs w:val="28"/>
          <w:lang w:val="uk-UA"/>
        </w:rPr>
      </w:pPr>
      <w:r>
        <w:rPr>
          <w:color w:val="000000"/>
          <w:sz w:val="28"/>
          <w:szCs w:val="28"/>
          <w:lang w:val="uk-UA"/>
        </w:rPr>
        <w:t>Магістр – це освітньо-кваліфікаційний ступінь вищої освіти особи, яка на основі освітньо-кваліфікаційного рівня бакалавра або спеціаліста здобула повну вищу освіту, поглиблені спеціальні знання та уміння, достатні для виконання професійних завдань та обов’язків інноваційного характеру, має певний досвід їх застосування та продукування нових знань для вирішення проблемних професійних завдань в певній галузі економіки.</w:t>
      </w:r>
    </w:p>
    <w:p w:rsidR="00FD280E" w:rsidRDefault="00FD280E" w:rsidP="00FD280E">
      <w:pPr>
        <w:ind w:firstLine="709"/>
        <w:jc w:val="both"/>
        <w:rPr>
          <w:color w:val="000000"/>
          <w:sz w:val="28"/>
          <w:szCs w:val="28"/>
          <w:lang w:val="uk-UA"/>
        </w:rPr>
      </w:pPr>
      <w:r>
        <w:rPr>
          <w:color w:val="000000"/>
          <w:sz w:val="28"/>
          <w:szCs w:val="28"/>
          <w:lang w:val="uk-UA"/>
        </w:rPr>
        <w:t>Магістерська підготовка здійсняється за державними та галузевими стан</w:t>
      </w:r>
      <w:r>
        <w:rPr>
          <w:color w:val="000000"/>
          <w:sz w:val="28"/>
          <w:szCs w:val="28"/>
          <w:lang w:val="uk-UA"/>
        </w:rPr>
        <w:softHyphen/>
        <w:t>дартами вищої освіти, а також за стандартами освіти вищого навчального за</w:t>
      </w:r>
      <w:r>
        <w:rPr>
          <w:color w:val="000000"/>
          <w:sz w:val="28"/>
          <w:szCs w:val="28"/>
          <w:lang w:val="uk-UA"/>
        </w:rPr>
        <w:softHyphen/>
        <w:t>кладу. Державні стандарти встановлюють перелік напрямів та спеціальностей, за якими здійснюється підготовка фахівців у вищих навчальних закладах України, перелік кваліфікацій, а також вимоги до освітніх рівнів вищої освіти.</w:t>
      </w:r>
    </w:p>
    <w:p w:rsidR="00FD280E" w:rsidRDefault="00FD280E" w:rsidP="00FD280E">
      <w:pPr>
        <w:ind w:firstLine="709"/>
        <w:jc w:val="both"/>
        <w:rPr>
          <w:color w:val="000000"/>
          <w:sz w:val="28"/>
          <w:szCs w:val="28"/>
          <w:lang w:val="uk-UA"/>
        </w:rPr>
      </w:pPr>
      <w:r>
        <w:rPr>
          <w:color w:val="000000"/>
          <w:sz w:val="28"/>
          <w:szCs w:val="28"/>
          <w:lang w:val="uk-UA"/>
        </w:rPr>
        <w:t>Галузеві стандарти вищої освіти містять освітньо-кваліфікаційні характе</w:t>
      </w:r>
      <w:r>
        <w:rPr>
          <w:color w:val="000000"/>
          <w:sz w:val="28"/>
          <w:szCs w:val="28"/>
          <w:lang w:val="uk-UA"/>
        </w:rPr>
        <w:softHyphen/>
        <w:t>ристики (ОКХ) випускника, освітньо-професійні програми (ОПП) підготовки фахівця та засоби діагностики якості вищої освіти. Стандарти освіти вищого навчального закладу складаються з варіативної частини освітньо-кваліфікаційної характеристики, навчального плану спеціальності, програм навчальних дисциплін.</w:t>
      </w:r>
    </w:p>
    <w:p w:rsidR="00FD280E" w:rsidRDefault="00FD280E" w:rsidP="00FD280E">
      <w:pPr>
        <w:ind w:firstLine="709"/>
        <w:jc w:val="both"/>
        <w:rPr>
          <w:color w:val="000000"/>
          <w:sz w:val="28"/>
          <w:szCs w:val="28"/>
          <w:lang w:val="uk-UA"/>
        </w:rPr>
      </w:pPr>
      <w:r>
        <w:rPr>
          <w:color w:val="000000"/>
          <w:sz w:val="28"/>
          <w:szCs w:val="28"/>
          <w:lang w:val="uk-UA"/>
        </w:rPr>
        <w:t>Підготовка магістрів може проводитись як за денною формою навчання, так і заочно без відриву від виробництва.</w:t>
      </w:r>
    </w:p>
    <w:p w:rsidR="00FD280E" w:rsidRDefault="00FD280E" w:rsidP="00FD280E">
      <w:pPr>
        <w:ind w:firstLine="709"/>
        <w:jc w:val="both"/>
        <w:rPr>
          <w:color w:val="000000"/>
          <w:sz w:val="28"/>
          <w:szCs w:val="28"/>
          <w:lang w:val="uk-UA"/>
        </w:rPr>
      </w:pPr>
      <w:r>
        <w:rPr>
          <w:color w:val="000000"/>
          <w:sz w:val="28"/>
          <w:szCs w:val="28"/>
          <w:lang w:val="uk-UA"/>
        </w:rPr>
        <w:t xml:space="preserve">Узагальненим об’єктом діяльності магістра за спеціальністю </w:t>
      </w:r>
      <w:r>
        <w:rPr>
          <w:sz w:val="28"/>
          <w:szCs w:val="28"/>
          <w:lang w:val="uk-UA"/>
        </w:rPr>
        <w:t>спеціальності 141 – «Електроенергетика, е</w:t>
      </w:r>
      <w:r>
        <w:rPr>
          <w:bCs/>
          <w:sz w:val="28"/>
          <w:szCs w:val="28"/>
          <w:lang w:val="uk-UA"/>
        </w:rPr>
        <w:t>лектротехніка та електромеханіка»</w:t>
      </w:r>
      <w:r>
        <w:rPr>
          <w:color w:val="000000"/>
          <w:sz w:val="28"/>
          <w:szCs w:val="28"/>
          <w:lang w:val="uk-UA"/>
        </w:rPr>
        <w:t xml:space="preserve"> є </w:t>
      </w:r>
      <w:r w:rsidR="0097686A">
        <w:rPr>
          <w:color w:val="000000"/>
          <w:sz w:val="28"/>
          <w:szCs w:val="28"/>
          <w:lang w:val="uk-UA"/>
        </w:rPr>
        <w:t>електромеханічні</w:t>
      </w:r>
      <w:r>
        <w:rPr>
          <w:color w:val="000000"/>
          <w:sz w:val="28"/>
          <w:szCs w:val="28"/>
          <w:lang w:val="uk-UA"/>
        </w:rPr>
        <w:t xml:space="preserve"> системи (випробовування, дослідження, експлуатація) та об’єкти, що забезпечують їх здатність виконувати роботу в процесі експлуатації (виробничо-технічна база, технологія, організація та управління виробничими процесами ремонту та технічного обслуговування).</w:t>
      </w:r>
    </w:p>
    <w:p w:rsidR="00FD280E" w:rsidRDefault="00FD280E" w:rsidP="00FD280E">
      <w:pPr>
        <w:ind w:firstLine="709"/>
        <w:jc w:val="both"/>
        <w:rPr>
          <w:color w:val="000000"/>
          <w:spacing w:val="-6"/>
          <w:sz w:val="28"/>
          <w:szCs w:val="28"/>
          <w:lang w:val="uk-UA"/>
        </w:rPr>
      </w:pPr>
      <w:r>
        <w:rPr>
          <w:color w:val="000000"/>
          <w:spacing w:val="-6"/>
          <w:sz w:val="28"/>
          <w:szCs w:val="28"/>
          <w:lang w:val="uk-UA"/>
        </w:rPr>
        <w:t xml:space="preserve">У відповідності до ОКХ магістр з електромеханічних систем за спеціальністю </w:t>
      </w:r>
      <w:r>
        <w:rPr>
          <w:spacing w:val="-6"/>
          <w:sz w:val="28"/>
          <w:szCs w:val="28"/>
          <w:lang w:val="uk-UA"/>
        </w:rPr>
        <w:t>141 – «Електроенергетика, е</w:t>
      </w:r>
      <w:r>
        <w:rPr>
          <w:bCs/>
          <w:spacing w:val="-6"/>
          <w:sz w:val="28"/>
          <w:szCs w:val="28"/>
          <w:lang w:val="uk-UA"/>
        </w:rPr>
        <w:t>лектротехніка та електромеханіка»</w:t>
      </w:r>
      <w:r>
        <w:rPr>
          <w:color w:val="000000"/>
          <w:spacing w:val="-6"/>
          <w:sz w:val="28"/>
          <w:szCs w:val="28"/>
          <w:lang w:val="uk-UA"/>
        </w:rPr>
        <w:t xml:space="preserve"> здатний виконувати проектно-конструкторську, дослідницьку, управлінську, освітню і підприємницьку роботу в галузі розроб</w:t>
      </w:r>
      <w:r>
        <w:rPr>
          <w:color w:val="000000"/>
          <w:spacing w:val="-6"/>
          <w:sz w:val="28"/>
          <w:szCs w:val="28"/>
          <w:lang w:val="uk-UA"/>
        </w:rPr>
        <w:softHyphen/>
        <w:t xml:space="preserve">ки, випробування, експлуатації, сертифікації устаткування електромеханічних систем. Він може працювати в електротехнічних відділах підприємств, відділах головного конструктора, науково-дослідних лабораторіях і організаціях, у малих підприємствах, навчальних закладах, виконувати роботу, пов’язану з конструюванням і проектуванням нових та модернізацією існуючих </w:t>
      </w:r>
      <w:r w:rsidR="00CB6848">
        <w:rPr>
          <w:color w:val="000000"/>
          <w:spacing w:val="-6"/>
          <w:sz w:val="28"/>
          <w:szCs w:val="28"/>
          <w:lang w:val="uk-UA"/>
        </w:rPr>
        <w:t>електромеханічних</w:t>
      </w:r>
      <w:r>
        <w:rPr>
          <w:color w:val="000000"/>
          <w:spacing w:val="-6"/>
          <w:sz w:val="28"/>
          <w:szCs w:val="28"/>
          <w:lang w:val="uk-UA"/>
        </w:rPr>
        <w:t xml:space="preserve"> пристроїв, вести науково-дослідну та викладацьку роботу, керувати роботою фахівців нижчого рівня підготовки.</w:t>
      </w:r>
    </w:p>
    <w:p w:rsidR="00FD280E" w:rsidRDefault="00FD280E" w:rsidP="00FD280E">
      <w:pPr>
        <w:ind w:firstLine="709"/>
        <w:jc w:val="both"/>
        <w:rPr>
          <w:color w:val="000000"/>
          <w:spacing w:val="-4"/>
          <w:sz w:val="28"/>
          <w:szCs w:val="28"/>
          <w:lang w:val="uk-UA"/>
        </w:rPr>
      </w:pPr>
      <w:r>
        <w:rPr>
          <w:color w:val="000000"/>
          <w:spacing w:val="-4"/>
          <w:sz w:val="28"/>
          <w:szCs w:val="28"/>
          <w:lang w:val="uk-UA"/>
        </w:rPr>
        <w:t xml:space="preserve">Магістр може займати наступні первинні посади: інженер у загальних відділах підприємств і організацій; інженер у виробничих і виробничо-технічних відділах; інженер з охорони праці, нормування та інших видів діяльності; молодший науковий </w:t>
      </w:r>
      <w:r>
        <w:rPr>
          <w:color w:val="000000"/>
          <w:spacing w:val="-4"/>
          <w:sz w:val="28"/>
          <w:szCs w:val="28"/>
          <w:lang w:val="uk-UA"/>
        </w:rPr>
        <w:lastRenderedPageBreak/>
        <w:t>співробітник; інженер-конструктор у проектних відділах та організаціях; викладач відповідних дисциплін у загальноосвітніх навчальних закладах І рівня акредитації; викладач професійно-технічних і вищих 1, 2 та 3 рівнів акредитації закладів освіти; менеджер у комерційних фірмах та рекламних агентствах аналогічного профілю.</w:t>
      </w:r>
      <w:bookmarkStart w:id="12" w:name="_Toc382159187"/>
      <w:bookmarkStart w:id="13" w:name="_Toc58959917"/>
      <w:bookmarkStart w:id="14" w:name="_Toc57928030"/>
      <w:bookmarkStart w:id="15" w:name="_Toc57927806"/>
    </w:p>
    <w:p w:rsidR="00FD280E" w:rsidRDefault="00FD280E" w:rsidP="00FD280E">
      <w:pPr>
        <w:ind w:firstLine="709"/>
        <w:jc w:val="both"/>
        <w:rPr>
          <w:color w:val="000000"/>
          <w:spacing w:val="-4"/>
          <w:sz w:val="28"/>
          <w:szCs w:val="28"/>
          <w:lang w:val="uk-UA"/>
        </w:rPr>
      </w:pPr>
    </w:p>
    <w:p w:rsidR="00FD280E" w:rsidRDefault="00FD280E" w:rsidP="00FD280E">
      <w:pPr>
        <w:ind w:firstLine="709"/>
        <w:jc w:val="both"/>
        <w:rPr>
          <w:color w:val="000000"/>
          <w:spacing w:val="-4"/>
          <w:sz w:val="28"/>
          <w:szCs w:val="28"/>
          <w:lang w:val="uk-UA"/>
        </w:rPr>
      </w:pPr>
    </w:p>
    <w:p w:rsidR="00FD280E" w:rsidRDefault="00FD280E" w:rsidP="00FD280E">
      <w:pPr>
        <w:jc w:val="center"/>
        <w:rPr>
          <w:b/>
          <w:sz w:val="28"/>
          <w:szCs w:val="28"/>
          <w:lang w:val="uk-UA"/>
        </w:rPr>
      </w:pPr>
      <w:r>
        <w:rPr>
          <w:b/>
          <w:sz w:val="28"/>
          <w:szCs w:val="28"/>
          <w:lang w:val="uk-UA"/>
        </w:rPr>
        <w:t xml:space="preserve">3 ОРГАНІЗАЦІЯ </w:t>
      </w:r>
      <w:bookmarkEnd w:id="12"/>
      <w:r>
        <w:rPr>
          <w:b/>
          <w:sz w:val="28"/>
          <w:szCs w:val="28"/>
          <w:lang w:val="uk-UA"/>
        </w:rPr>
        <w:t>ВИКОНАННЯ КВАЛІФІКАЦІЙНОЇ РОБОТИ</w:t>
      </w:r>
      <w:bookmarkEnd w:id="13"/>
      <w:bookmarkEnd w:id="14"/>
      <w:bookmarkEnd w:id="15"/>
    </w:p>
    <w:p w:rsidR="00FD280E" w:rsidRDefault="00FD280E" w:rsidP="00FD280E">
      <w:pPr>
        <w:rPr>
          <w:sz w:val="28"/>
          <w:szCs w:val="28"/>
          <w:lang w:val="uk-UA" w:eastAsia="x-none"/>
        </w:rPr>
      </w:pPr>
    </w:p>
    <w:p w:rsidR="00FD280E" w:rsidRDefault="00FD280E" w:rsidP="00FD280E">
      <w:pPr>
        <w:pStyle w:val="a9"/>
        <w:widowControl w:val="0"/>
        <w:ind w:firstLine="709"/>
        <w:jc w:val="both"/>
        <w:rPr>
          <w:b w:val="0"/>
          <w:bCs/>
          <w:u w:val="none"/>
          <w:lang w:val="uk-UA"/>
        </w:rPr>
      </w:pPr>
      <w:r>
        <w:rPr>
          <w:b w:val="0"/>
          <w:bCs/>
          <w:u w:val="none"/>
          <w:lang w:val="uk-UA"/>
        </w:rPr>
        <w:t xml:space="preserve">Виконання </w:t>
      </w:r>
      <w:r>
        <w:rPr>
          <w:b w:val="0"/>
          <w:bCs/>
          <w:szCs w:val="28"/>
          <w:u w:val="none"/>
          <w:lang w:val="uk-UA"/>
        </w:rPr>
        <w:t>КРМ</w:t>
      </w:r>
      <w:r>
        <w:rPr>
          <w:b w:val="0"/>
          <w:bCs/>
          <w:u w:val="none"/>
          <w:lang w:val="uk-UA"/>
        </w:rPr>
        <w:t xml:space="preserve"> починають з науково-дослідної практики.</w:t>
      </w:r>
    </w:p>
    <w:p w:rsidR="00FD280E" w:rsidRDefault="00FD280E" w:rsidP="00FD280E">
      <w:pPr>
        <w:pStyle w:val="a9"/>
        <w:widowControl w:val="0"/>
        <w:ind w:firstLine="709"/>
        <w:jc w:val="both"/>
        <w:rPr>
          <w:b w:val="0"/>
          <w:bCs/>
          <w:u w:val="none"/>
          <w:lang w:val="uk-UA"/>
        </w:rPr>
      </w:pPr>
      <w:r>
        <w:rPr>
          <w:b w:val="0"/>
          <w:bCs/>
          <w:u w:val="none"/>
          <w:lang w:val="uk-UA"/>
        </w:rPr>
        <w:t xml:space="preserve">Місцями практики є, як правило, підприємства, які обирають відповідно до передбачуваної теми </w:t>
      </w:r>
      <w:r>
        <w:rPr>
          <w:b w:val="0"/>
          <w:bCs/>
          <w:szCs w:val="28"/>
          <w:u w:val="none"/>
          <w:lang w:val="uk-UA"/>
        </w:rPr>
        <w:t>КРМ</w:t>
      </w:r>
      <w:r>
        <w:rPr>
          <w:b w:val="0"/>
          <w:bCs/>
          <w:u w:val="none"/>
          <w:lang w:val="uk-UA"/>
        </w:rPr>
        <w:t xml:space="preserve">. Керівником практики від університету є керівник </w:t>
      </w:r>
      <w:r>
        <w:rPr>
          <w:b w:val="0"/>
          <w:bCs/>
          <w:szCs w:val="28"/>
          <w:u w:val="none"/>
          <w:lang w:val="uk-UA"/>
        </w:rPr>
        <w:t>КРМ</w:t>
      </w:r>
      <w:r>
        <w:rPr>
          <w:b w:val="0"/>
          <w:bCs/>
          <w:u w:val="none"/>
          <w:lang w:val="uk-UA"/>
        </w:rPr>
        <w:t>.</w:t>
      </w:r>
    </w:p>
    <w:p w:rsidR="00FD280E" w:rsidRDefault="00FD280E" w:rsidP="00FD280E">
      <w:pPr>
        <w:pStyle w:val="a9"/>
        <w:widowControl w:val="0"/>
        <w:ind w:firstLine="709"/>
        <w:jc w:val="both"/>
        <w:rPr>
          <w:b w:val="0"/>
          <w:bCs/>
          <w:szCs w:val="24"/>
          <w:u w:val="none"/>
          <w:lang w:val="uk-UA"/>
        </w:rPr>
      </w:pPr>
      <w:r>
        <w:rPr>
          <w:b w:val="0"/>
          <w:bCs/>
          <w:u w:val="none"/>
          <w:lang w:val="uk-UA"/>
        </w:rPr>
        <w:t xml:space="preserve">Після проходження науково-дослідної практики студент складає письмовий звіт, який підписують керівники практики від університету і підприємства. Захист звіту про науково-дослідну практику відбувається у встановлений термін перед комісією, куди входить керівник </w:t>
      </w:r>
      <w:r>
        <w:rPr>
          <w:b w:val="0"/>
          <w:bCs/>
          <w:szCs w:val="28"/>
          <w:u w:val="none"/>
          <w:lang w:val="uk-UA"/>
        </w:rPr>
        <w:t>КРМ</w:t>
      </w:r>
      <w:r>
        <w:rPr>
          <w:b w:val="0"/>
          <w:bCs/>
          <w:u w:val="none"/>
          <w:lang w:val="uk-UA"/>
        </w:rPr>
        <w:t xml:space="preserve"> і відповідальний по кафедрі за дипломне проектування. Матеріали звіту є вихідними даними для виконання </w:t>
      </w:r>
      <w:r>
        <w:rPr>
          <w:b w:val="0"/>
          <w:bCs/>
          <w:szCs w:val="28"/>
          <w:u w:val="none"/>
          <w:lang w:val="uk-UA"/>
        </w:rPr>
        <w:t>КРМ</w:t>
      </w:r>
      <w:r>
        <w:rPr>
          <w:b w:val="0"/>
          <w:bCs/>
          <w:u w:val="none"/>
          <w:lang w:val="uk-UA"/>
        </w:rPr>
        <w:t xml:space="preserve">. </w:t>
      </w:r>
      <w:r>
        <w:rPr>
          <w:b w:val="0"/>
          <w:bCs/>
          <w:szCs w:val="24"/>
          <w:u w:val="none"/>
          <w:lang w:val="uk-UA"/>
        </w:rPr>
        <w:t xml:space="preserve">Після захисту звіту з практики студент подає письмову заяву на ім’я завідувача кафедри про закріплення за ним конкретної теми </w:t>
      </w:r>
      <w:r>
        <w:rPr>
          <w:b w:val="0"/>
          <w:bCs/>
          <w:szCs w:val="28"/>
          <w:u w:val="none"/>
          <w:lang w:val="uk-UA"/>
        </w:rPr>
        <w:t>КРМ</w:t>
      </w:r>
      <w:r>
        <w:rPr>
          <w:b w:val="0"/>
          <w:bCs/>
          <w:szCs w:val="24"/>
          <w:u w:val="none"/>
          <w:lang w:val="uk-UA"/>
        </w:rPr>
        <w:t xml:space="preserve">. На заяві повинна бути погоджувальна віза керівника </w:t>
      </w:r>
      <w:r>
        <w:rPr>
          <w:b w:val="0"/>
          <w:bCs/>
          <w:szCs w:val="28"/>
          <w:u w:val="none"/>
          <w:lang w:val="uk-UA"/>
        </w:rPr>
        <w:t>КРМ</w:t>
      </w:r>
      <w:r>
        <w:rPr>
          <w:b w:val="0"/>
          <w:bCs/>
          <w:szCs w:val="24"/>
          <w:u w:val="none"/>
          <w:lang w:val="uk-UA"/>
        </w:rPr>
        <w:t xml:space="preserve">. На підставі заяв студентів готується наказ по університету про направлення студента на виконання </w:t>
      </w:r>
      <w:r>
        <w:rPr>
          <w:b w:val="0"/>
          <w:bCs/>
          <w:szCs w:val="28"/>
          <w:u w:val="none"/>
          <w:lang w:val="uk-UA"/>
        </w:rPr>
        <w:t>КРМ</w:t>
      </w:r>
      <w:r>
        <w:rPr>
          <w:b w:val="0"/>
          <w:bCs/>
          <w:szCs w:val="24"/>
          <w:u w:val="none"/>
          <w:lang w:val="uk-UA"/>
        </w:rPr>
        <w:t xml:space="preserve"> із зазначенням керівника і теми. </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Роботу над </w:t>
      </w:r>
      <w:r>
        <w:rPr>
          <w:b w:val="0"/>
          <w:bCs/>
          <w:szCs w:val="28"/>
          <w:u w:val="none"/>
          <w:lang w:val="uk-UA"/>
        </w:rPr>
        <w:t>КРМ</w:t>
      </w:r>
      <w:r>
        <w:rPr>
          <w:b w:val="0"/>
          <w:bCs/>
          <w:szCs w:val="24"/>
          <w:u w:val="none"/>
          <w:lang w:val="uk-UA"/>
        </w:rPr>
        <w:t xml:space="preserve"> виконують відповідно до календарного плану (Додаток А). Він містить три кафедральні перевірки. Студенти, які порушують графік роботи над </w:t>
      </w:r>
      <w:r>
        <w:rPr>
          <w:b w:val="0"/>
          <w:bCs/>
          <w:szCs w:val="28"/>
          <w:u w:val="none"/>
          <w:lang w:val="uk-UA"/>
        </w:rPr>
        <w:t>КРМ</w:t>
      </w:r>
      <w:r>
        <w:rPr>
          <w:b w:val="0"/>
          <w:bCs/>
          <w:szCs w:val="24"/>
          <w:u w:val="none"/>
          <w:lang w:val="uk-UA"/>
        </w:rPr>
        <w:t xml:space="preserve">, можуть бути викликані на засідання кафедри для звіту і вирішення питання про відсторонення їх від проектування. За результатами кафедральних перевірок і (або) на підставі представлення керівника студенти, які відстають, можуть бути направлені на кафедральний перегляд усіх матеріалів роботи, включаючи доповідь («малий» захист). На основі перегляду роблять висновок про наявність у </w:t>
      </w:r>
      <w:r>
        <w:rPr>
          <w:b w:val="0"/>
          <w:bCs/>
          <w:szCs w:val="28"/>
          <w:u w:val="none"/>
          <w:lang w:val="uk-UA"/>
        </w:rPr>
        <w:t>КРМ</w:t>
      </w:r>
      <w:r>
        <w:rPr>
          <w:b w:val="0"/>
          <w:bCs/>
          <w:szCs w:val="24"/>
          <w:u w:val="none"/>
          <w:lang w:val="uk-UA"/>
        </w:rPr>
        <w:t xml:space="preserve"> мінімально достатнього обсягу матеріалів, що підлягають обов’язковій розробці, їх якості і дається подання на кафедру про можливість допуску студента до захисту </w:t>
      </w:r>
      <w:r>
        <w:rPr>
          <w:b w:val="0"/>
          <w:bCs/>
          <w:szCs w:val="28"/>
          <w:u w:val="none"/>
          <w:lang w:val="uk-UA"/>
        </w:rPr>
        <w:t>КРМ</w:t>
      </w:r>
      <w:r>
        <w:rPr>
          <w:b w:val="0"/>
          <w:bCs/>
          <w:szCs w:val="24"/>
          <w:u w:val="none"/>
          <w:lang w:val="uk-UA"/>
        </w:rPr>
        <w:t xml:space="preserve">. Попередній допуск до захисту студентів, які завершили роботу над </w:t>
      </w:r>
      <w:r>
        <w:rPr>
          <w:b w:val="0"/>
          <w:bCs/>
          <w:szCs w:val="28"/>
          <w:u w:val="none"/>
          <w:lang w:val="uk-UA"/>
        </w:rPr>
        <w:t>КРМ</w:t>
      </w:r>
      <w:r>
        <w:rPr>
          <w:b w:val="0"/>
          <w:bCs/>
          <w:szCs w:val="24"/>
          <w:u w:val="none"/>
          <w:lang w:val="uk-UA"/>
        </w:rPr>
        <w:t xml:space="preserve"> у термін і з необхідною якістю, здійснюється кафедрою за поданням їх керівників.</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Остаточний допуск студентів до захисту </w:t>
      </w:r>
      <w:r>
        <w:rPr>
          <w:b w:val="0"/>
          <w:bCs/>
          <w:szCs w:val="28"/>
          <w:u w:val="none"/>
          <w:lang w:val="uk-UA"/>
        </w:rPr>
        <w:t>КРМ</w:t>
      </w:r>
      <w:r>
        <w:rPr>
          <w:b w:val="0"/>
          <w:bCs/>
          <w:szCs w:val="24"/>
          <w:u w:val="none"/>
          <w:lang w:val="uk-UA"/>
        </w:rPr>
        <w:t xml:space="preserve"> здійснюється після перегляду і підписання завідувачем кафедри цілком оформленої </w:t>
      </w:r>
      <w:r>
        <w:rPr>
          <w:b w:val="0"/>
          <w:bCs/>
          <w:szCs w:val="28"/>
          <w:u w:val="none"/>
          <w:lang w:val="uk-UA"/>
        </w:rPr>
        <w:t>КРМ</w:t>
      </w:r>
      <w:r>
        <w:rPr>
          <w:b w:val="0"/>
          <w:bCs/>
          <w:szCs w:val="24"/>
          <w:u w:val="none"/>
          <w:lang w:val="uk-UA"/>
        </w:rPr>
        <w:t>. На підпис подаються:</w:t>
      </w:r>
    </w:p>
    <w:p w:rsidR="00FD280E" w:rsidRDefault="00FD280E" w:rsidP="00FD280E">
      <w:pPr>
        <w:pStyle w:val="a9"/>
        <w:widowControl w:val="0"/>
        <w:ind w:firstLine="709"/>
        <w:jc w:val="both"/>
        <w:rPr>
          <w:b w:val="0"/>
          <w:bCs/>
          <w:szCs w:val="24"/>
          <w:u w:val="none"/>
          <w:lang w:val="uk-UA"/>
        </w:rPr>
      </w:pPr>
      <w:r>
        <w:rPr>
          <w:b w:val="0"/>
          <w:bCs/>
          <w:szCs w:val="24"/>
          <w:u w:val="none"/>
          <w:lang w:val="uk-UA"/>
        </w:rPr>
        <w:t>а) зброшурована розрахунково-пояснювальна записка (РПЗ), титульний аркуш і аркуш завдання, що мають усі передбачені підписи (крім підпису завідувача кафедри);</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б) роздрукована презентація </w:t>
      </w:r>
      <w:r>
        <w:rPr>
          <w:b w:val="0"/>
          <w:bCs/>
          <w:szCs w:val="28"/>
          <w:u w:val="none"/>
          <w:lang w:val="uk-UA"/>
        </w:rPr>
        <w:t>КРМ</w:t>
      </w:r>
      <w:r>
        <w:rPr>
          <w:b w:val="0"/>
          <w:bCs/>
          <w:szCs w:val="24"/>
          <w:u w:val="none"/>
          <w:lang w:val="uk-UA"/>
        </w:rPr>
        <w:t xml:space="preserve"> в форматі А4;</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в) рецензія, підписана </w:t>
      </w:r>
      <w:r w:rsidR="00D26BE1">
        <w:rPr>
          <w:b w:val="0"/>
          <w:bCs/>
          <w:szCs w:val="24"/>
          <w:u w:val="none"/>
          <w:lang w:val="uk-UA"/>
        </w:rPr>
        <w:t>зовнішнім</w:t>
      </w:r>
      <w:r>
        <w:rPr>
          <w:b w:val="0"/>
          <w:bCs/>
          <w:szCs w:val="24"/>
          <w:u w:val="none"/>
          <w:lang w:val="uk-UA"/>
        </w:rPr>
        <w:t xml:space="preserve"> рецензентом, із зазначенням його посади і звання і завірена печаткою підприємства (установи), де працює рецензент.</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Захист </w:t>
      </w:r>
      <w:r>
        <w:rPr>
          <w:b w:val="0"/>
          <w:bCs/>
          <w:szCs w:val="28"/>
          <w:u w:val="none"/>
          <w:lang w:val="uk-UA"/>
        </w:rPr>
        <w:t>КРМ</w:t>
      </w:r>
      <w:r>
        <w:rPr>
          <w:b w:val="0"/>
          <w:bCs/>
          <w:szCs w:val="24"/>
          <w:u w:val="none"/>
          <w:lang w:val="uk-UA"/>
        </w:rPr>
        <w:t xml:space="preserve"> здійснюється у встановлені наказом терміни за затвердженим графіком. </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Не пізніше, ніж за день до захисту студент-магістрант здає секретареві ЕК залікову книжку і рецензію, а його керівник – відгук про роботу студента над </w:t>
      </w:r>
      <w:r>
        <w:rPr>
          <w:b w:val="0"/>
          <w:bCs/>
          <w:szCs w:val="28"/>
          <w:u w:val="none"/>
          <w:lang w:val="uk-UA"/>
        </w:rPr>
        <w:t>КРМ</w:t>
      </w:r>
      <w:r>
        <w:rPr>
          <w:b w:val="0"/>
          <w:bCs/>
          <w:szCs w:val="24"/>
          <w:u w:val="none"/>
          <w:lang w:val="uk-UA"/>
        </w:rPr>
        <w:t>.</w:t>
      </w:r>
    </w:p>
    <w:p w:rsidR="00FD280E" w:rsidRDefault="00FD280E" w:rsidP="00FD280E">
      <w:pPr>
        <w:pStyle w:val="a9"/>
        <w:widowControl w:val="0"/>
        <w:spacing w:before="120"/>
        <w:ind w:firstLine="709"/>
        <w:jc w:val="both"/>
        <w:rPr>
          <w:b w:val="0"/>
          <w:bCs/>
          <w:szCs w:val="24"/>
          <w:u w:val="none"/>
          <w:lang w:val="uk-UA"/>
        </w:rPr>
      </w:pPr>
      <w:r>
        <w:rPr>
          <w:b w:val="0"/>
          <w:bCs/>
          <w:szCs w:val="24"/>
          <w:u w:val="none"/>
          <w:lang w:val="uk-UA"/>
        </w:rPr>
        <w:lastRenderedPageBreak/>
        <w:t xml:space="preserve">Захист КРМ передбачає: </w:t>
      </w:r>
    </w:p>
    <w:p w:rsidR="00FD280E" w:rsidRDefault="00FD280E" w:rsidP="00FD280E">
      <w:pPr>
        <w:pStyle w:val="a9"/>
        <w:widowControl w:val="0"/>
        <w:ind w:firstLine="709"/>
        <w:jc w:val="both"/>
        <w:rPr>
          <w:b w:val="0"/>
          <w:bCs/>
          <w:szCs w:val="24"/>
          <w:u w:val="none"/>
          <w:lang w:val="uk-UA"/>
        </w:rPr>
      </w:pPr>
      <w:r>
        <w:rPr>
          <w:b w:val="0"/>
          <w:bCs/>
          <w:szCs w:val="24"/>
          <w:u w:val="none"/>
          <w:lang w:val="uk-UA"/>
        </w:rPr>
        <w:t xml:space="preserve">– доповідь студента про виконану </w:t>
      </w:r>
      <w:r>
        <w:rPr>
          <w:b w:val="0"/>
          <w:bCs/>
          <w:szCs w:val="28"/>
          <w:u w:val="none"/>
          <w:lang w:val="uk-UA"/>
        </w:rPr>
        <w:t>роботу</w:t>
      </w:r>
      <w:r>
        <w:rPr>
          <w:b w:val="0"/>
          <w:bCs/>
          <w:szCs w:val="24"/>
          <w:u w:val="none"/>
          <w:lang w:val="uk-UA"/>
        </w:rPr>
        <w:t>;</w:t>
      </w:r>
    </w:p>
    <w:p w:rsidR="00FD280E" w:rsidRDefault="00FD280E" w:rsidP="00FD280E">
      <w:pPr>
        <w:pStyle w:val="a9"/>
        <w:widowControl w:val="0"/>
        <w:ind w:firstLine="709"/>
        <w:jc w:val="both"/>
        <w:rPr>
          <w:b w:val="0"/>
          <w:bCs/>
          <w:u w:val="none"/>
          <w:lang w:val="uk-UA"/>
        </w:rPr>
      </w:pPr>
      <w:r>
        <w:rPr>
          <w:b w:val="0"/>
          <w:bCs/>
          <w:u w:val="none"/>
          <w:lang w:val="uk-UA"/>
        </w:rPr>
        <w:t>– відповіді на питання членів ЕК;</w:t>
      </w:r>
    </w:p>
    <w:p w:rsidR="00FD280E" w:rsidRDefault="00FD280E" w:rsidP="00FD280E">
      <w:pPr>
        <w:pStyle w:val="a9"/>
        <w:widowControl w:val="0"/>
        <w:numPr>
          <w:ilvl w:val="0"/>
          <w:numId w:val="2"/>
        </w:numPr>
        <w:ind w:left="993" w:hanging="284"/>
        <w:jc w:val="both"/>
        <w:rPr>
          <w:b w:val="0"/>
          <w:bCs/>
          <w:u w:val="none"/>
          <w:lang w:val="uk-UA"/>
        </w:rPr>
      </w:pPr>
      <w:r>
        <w:rPr>
          <w:b w:val="0"/>
          <w:bCs/>
          <w:u w:val="none"/>
          <w:lang w:val="uk-UA"/>
        </w:rPr>
        <w:t>відзив керівника роботи;</w:t>
      </w:r>
    </w:p>
    <w:p w:rsidR="00FD280E" w:rsidRDefault="00FD280E" w:rsidP="00FD280E">
      <w:pPr>
        <w:pStyle w:val="a9"/>
        <w:widowControl w:val="0"/>
        <w:ind w:firstLine="709"/>
        <w:jc w:val="both"/>
        <w:rPr>
          <w:b w:val="0"/>
          <w:bCs/>
          <w:u w:val="none"/>
          <w:lang w:val="uk-UA"/>
        </w:rPr>
      </w:pPr>
      <w:r>
        <w:rPr>
          <w:b w:val="0"/>
          <w:bCs/>
          <w:u w:val="none"/>
          <w:lang w:val="uk-UA"/>
        </w:rPr>
        <w:t>– оголошення рецензії і відповіді на зауваження рецензента.</w:t>
      </w:r>
    </w:p>
    <w:p w:rsidR="00FD280E" w:rsidRDefault="00FD280E" w:rsidP="00FD280E">
      <w:pPr>
        <w:pStyle w:val="a9"/>
        <w:widowControl w:val="0"/>
        <w:ind w:firstLine="709"/>
        <w:jc w:val="both"/>
        <w:rPr>
          <w:b w:val="0"/>
          <w:bCs/>
          <w:u w:val="none"/>
          <w:lang w:val="uk-UA"/>
        </w:rPr>
      </w:pPr>
      <w:r>
        <w:rPr>
          <w:b w:val="0"/>
          <w:bCs/>
          <w:u w:val="none"/>
          <w:lang w:val="uk-UA"/>
        </w:rPr>
        <w:t xml:space="preserve">Доповідь студента повинна бути ретельно підготовлена ї відображати всі розділи </w:t>
      </w:r>
      <w:r>
        <w:rPr>
          <w:b w:val="0"/>
          <w:bCs/>
          <w:szCs w:val="28"/>
          <w:u w:val="none"/>
          <w:lang w:val="uk-UA"/>
        </w:rPr>
        <w:t>КРМ</w:t>
      </w:r>
      <w:r>
        <w:rPr>
          <w:b w:val="0"/>
          <w:bCs/>
          <w:u w:val="none"/>
          <w:lang w:val="uk-UA"/>
        </w:rPr>
        <w:t>. Час доповіді не повинен перевищувати 10…15 хвилин.</w:t>
      </w:r>
    </w:p>
    <w:p w:rsidR="00FD280E" w:rsidRDefault="00FD280E" w:rsidP="00FD280E">
      <w:pPr>
        <w:pStyle w:val="a9"/>
        <w:widowControl w:val="0"/>
        <w:ind w:firstLine="709"/>
        <w:jc w:val="both"/>
        <w:rPr>
          <w:b w:val="0"/>
          <w:bCs/>
          <w:u w:val="none"/>
          <w:lang w:val="uk-UA"/>
        </w:rPr>
      </w:pPr>
      <w:r>
        <w:rPr>
          <w:b w:val="0"/>
          <w:bCs/>
          <w:u w:val="none"/>
          <w:lang w:val="uk-UA"/>
        </w:rPr>
        <w:t>Відповіді на питання і зауваження повинні бути конкретними і, по можливості, стислими.</w:t>
      </w:r>
    </w:p>
    <w:p w:rsidR="00FD280E" w:rsidRDefault="00FD280E" w:rsidP="00FD280E">
      <w:pPr>
        <w:pStyle w:val="a9"/>
        <w:widowControl w:val="0"/>
        <w:ind w:firstLine="709"/>
        <w:jc w:val="both"/>
        <w:rPr>
          <w:b w:val="0"/>
          <w:bCs/>
          <w:u w:val="none"/>
          <w:lang w:val="uk-UA"/>
        </w:rPr>
      </w:pPr>
      <w:r>
        <w:rPr>
          <w:b w:val="0"/>
          <w:bCs/>
          <w:u w:val="none"/>
          <w:lang w:val="uk-UA"/>
        </w:rPr>
        <w:t xml:space="preserve">Оцінку за </w:t>
      </w:r>
      <w:r>
        <w:rPr>
          <w:b w:val="0"/>
          <w:bCs/>
          <w:szCs w:val="28"/>
          <w:u w:val="none"/>
          <w:lang w:val="uk-UA"/>
        </w:rPr>
        <w:t>КРМ</w:t>
      </w:r>
      <w:r>
        <w:rPr>
          <w:b w:val="0"/>
          <w:bCs/>
          <w:u w:val="none"/>
          <w:lang w:val="uk-UA"/>
        </w:rPr>
        <w:t xml:space="preserve"> розраховують як середнє арифметичне оцінок, виставлених за </w:t>
      </w:r>
      <w:r>
        <w:rPr>
          <w:b w:val="0"/>
          <w:bCs/>
          <w:szCs w:val="28"/>
          <w:u w:val="none"/>
          <w:lang w:val="uk-UA"/>
        </w:rPr>
        <w:t>КРМ</w:t>
      </w:r>
      <w:r>
        <w:rPr>
          <w:b w:val="0"/>
          <w:bCs/>
          <w:u w:val="none"/>
          <w:lang w:val="uk-UA"/>
        </w:rPr>
        <w:t xml:space="preserve"> і роботу над нею керівником, рецензентом і членами ЕК. При отриманні позитивної оцінки </w:t>
      </w:r>
      <w:r>
        <w:rPr>
          <w:b w:val="0"/>
          <w:bCs/>
          <w:szCs w:val="28"/>
          <w:u w:val="none"/>
          <w:lang w:val="uk-UA"/>
        </w:rPr>
        <w:t xml:space="preserve">ЕК </w:t>
      </w:r>
      <w:r>
        <w:rPr>
          <w:b w:val="0"/>
          <w:bCs/>
          <w:u w:val="none"/>
          <w:lang w:val="uk-UA"/>
        </w:rPr>
        <w:t xml:space="preserve">присвоює дипломнику звання «магістр» </w:t>
      </w:r>
      <w:r>
        <w:rPr>
          <w:b w:val="0"/>
          <w:bCs/>
          <w:szCs w:val="28"/>
          <w:u w:val="none"/>
          <w:lang w:val="uk-UA"/>
        </w:rPr>
        <w:t xml:space="preserve">за спеціальністю 141 </w:t>
      </w:r>
      <w:r>
        <w:rPr>
          <w:b w:val="0"/>
          <w:szCs w:val="28"/>
          <w:u w:val="none"/>
          <w:lang w:val="uk-UA"/>
        </w:rPr>
        <w:t>«Електроенергетика, е</w:t>
      </w:r>
      <w:r>
        <w:rPr>
          <w:b w:val="0"/>
          <w:bCs/>
          <w:szCs w:val="28"/>
          <w:u w:val="none"/>
          <w:lang w:val="uk-UA"/>
        </w:rPr>
        <w:t>лектротехніка та електромеханіка»</w:t>
      </w:r>
      <w:r>
        <w:rPr>
          <w:b w:val="0"/>
          <w:bCs/>
          <w:u w:val="none"/>
          <w:lang w:val="uk-UA"/>
        </w:rPr>
        <w:t xml:space="preserve">. </w:t>
      </w:r>
    </w:p>
    <w:p w:rsidR="00FD280E" w:rsidRDefault="00FD280E" w:rsidP="00FD280E">
      <w:pPr>
        <w:pStyle w:val="a9"/>
        <w:widowControl w:val="0"/>
        <w:ind w:firstLine="709"/>
        <w:jc w:val="both"/>
        <w:rPr>
          <w:b w:val="0"/>
          <w:bCs/>
          <w:u w:val="none"/>
          <w:lang w:val="uk-UA"/>
        </w:rPr>
      </w:pPr>
    </w:p>
    <w:p w:rsidR="00FD280E" w:rsidRDefault="00FD280E" w:rsidP="00FD280E">
      <w:pPr>
        <w:pStyle w:val="1"/>
        <w:jc w:val="center"/>
        <w:rPr>
          <w:b/>
          <w:lang w:val="uk-UA"/>
        </w:rPr>
      </w:pPr>
      <w:bookmarkStart w:id="16" w:name="_Toc58959918"/>
      <w:bookmarkStart w:id="17" w:name="_Toc57928031"/>
      <w:bookmarkStart w:id="18" w:name="_Toc57927807"/>
      <w:bookmarkStart w:id="19" w:name="_Toc382159189"/>
    </w:p>
    <w:p w:rsidR="00FD280E" w:rsidRDefault="00FD280E" w:rsidP="00FD280E">
      <w:pPr>
        <w:pStyle w:val="1"/>
        <w:jc w:val="center"/>
        <w:rPr>
          <w:b/>
          <w:lang w:val="uk-UA"/>
        </w:rPr>
      </w:pPr>
      <w:r>
        <w:rPr>
          <w:b/>
          <w:lang w:val="uk-UA"/>
        </w:rPr>
        <w:t>4 ВИМОГИ ДО ОФОРМЛЕННЯ МАТЕРІАЛІВ ТА ОБСЯГУ</w:t>
      </w:r>
      <w:bookmarkEnd w:id="16"/>
      <w:bookmarkEnd w:id="17"/>
      <w:bookmarkEnd w:id="18"/>
    </w:p>
    <w:p w:rsidR="00FD280E" w:rsidRDefault="00FD280E" w:rsidP="00FD280E">
      <w:pPr>
        <w:pStyle w:val="1"/>
        <w:jc w:val="center"/>
        <w:rPr>
          <w:b/>
          <w:lang w:val="uk-UA"/>
        </w:rPr>
      </w:pPr>
      <w:bookmarkStart w:id="20" w:name="_Toc58959919"/>
      <w:bookmarkStart w:id="21" w:name="_Toc57928032"/>
      <w:bookmarkStart w:id="22" w:name="_Toc57927808"/>
      <w:r>
        <w:rPr>
          <w:b/>
          <w:lang w:val="uk-UA"/>
        </w:rPr>
        <w:t xml:space="preserve">КВАЛІФІКАЦІЙНОЇ </w:t>
      </w:r>
      <w:bookmarkEnd w:id="19"/>
      <w:r>
        <w:rPr>
          <w:b/>
          <w:lang w:val="uk-UA"/>
        </w:rPr>
        <w:t>РОБОТИ МАГІСТРА</w:t>
      </w:r>
      <w:bookmarkEnd w:id="20"/>
      <w:bookmarkEnd w:id="21"/>
      <w:bookmarkEnd w:id="22"/>
    </w:p>
    <w:p w:rsidR="00FD280E" w:rsidRDefault="00FD280E" w:rsidP="00FD280E">
      <w:pPr>
        <w:rPr>
          <w:lang w:val="uk-UA" w:eastAsia="x-none"/>
        </w:rPr>
      </w:pPr>
    </w:p>
    <w:p w:rsidR="00FD280E" w:rsidRDefault="00FD280E" w:rsidP="00FD280E">
      <w:pPr>
        <w:pStyle w:val="2"/>
        <w:spacing w:after="120"/>
        <w:ind w:firstLine="709"/>
        <w:jc w:val="both"/>
        <w:rPr>
          <w:color w:val="000000"/>
          <w:sz w:val="28"/>
          <w:szCs w:val="28"/>
          <w:lang w:val="uk-UA"/>
        </w:rPr>
      </w:pPr>
      <w:bookmarkStart w:id="23" w:name="_Toc58959920"/>
      <w:r>
        <w:rPr>
          <w:color w:val="000000"/>
          <w:sz w:val="28"/>
          <w:szCs w:val="28"/>
          <w:lang w:val="uk-UA"/>
        </w:rPr>
        <w:t xml:space="preserve">4.1 Вимоги до знань і вмінь </w:t>
      </w:r>
      <w:r w:rsidR="0097686A">
        <w:rPr>
          <w:color w:val="000000"/>
          <w:sz w:val="28"/>
          <w:szCs w:val="28"/>
          <w:lang w:val="uk-UA"/>
        </w:rPr>
        <w:t xml:space="preserve">здобувача СВО магістр </w:t>
      </w:r>
      <w:bookmarkEnd w:id="23"/>
    </w:p>
    <w:p w:rsidR="00FD280E" w:rsidRDefault="00FD280E" w:rsidP="00FD280E">
      <w:pPr>
        <w:shd w:val="clear" w:color="auto" w:fill="FFFFFF"/>
        <w:ind w:firstLine="709"/>
        <w:jc w:val="both"/>
        <w:rPr>
          <w:color w:val="000000"/>
          <w:sz w:val="28"/>
          <w:szCs w:val="28"/>
          <w:lang w:val="uk-UA"/>
        </w:rPr>
      </w:pPr>
      <w:r>
        <w:rPr>
          <w:color w:val="000000"/>
          <w:sz w:val="28"/>
          <w:szCs w:val="28"/>
          <w:lang w:val="uk-UA"/>
        </w:rPr>
        <w:t>В процесі виконання КРМ студент відповідно до кваліфікаційних вимог повинен проявити: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знання загальнотеоретичних, професійно орієнтованих і спеціальних дисциплін, які розкривають теоретичні основи та практичні питання обраної спеціальності;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вміння відбирати, систематизувати та обробляти інформацію відповідно до цілей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вміння формулювати наукові висновки й обґрунтовувати конкретні пропозиції щодо вдосконалення роботи або управління реальним досліджуваним об’єктом;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вміння визначати і використовувати причинно-наслідкові зв’язки процесів та явищ у прикладній галузі.</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24" w:name="_Toc58959921"/>
      <w:r>
        <w:rPr>
          <w:color w:val="000000"/>
          <w:sz w:val="28"/>
          <w:szCs w:val="28"/>
          <w:lang w:val="uk-UA"/>
        </w:rPr>
        <w:t>4.2 Вимоги до кваліфікаційної роботи</w:t>
      </w:r>
      <w:bookmarkEnd w:id="24"/>
    </w:p>
    <w:p w:rsidR="00FD280E" w:rsidRDefault="00FD280E" w:rsidP="00FD280E">
      <w:pPr>
        <w:shd w:val="clear" w:color="auto" w:fill="FFFFFF"/>
        <w:ind w:firstLine="709"/>
        <w:jc w:val="both"/>
        <w:rPr>
          <w:color w:val="000000"/>
          <w:sz w:val="28"/>
          <w:szCs w:val="28"/>
          <w:lang w:val="uk-UA"/>
        </w:rPr>
      </w:pPr>
      <w:r>
        <w:rPr>
          <w:color w:val="000000"/>
          <w:sz w:val="28"/>
          <w:szCs w:val="28"/>
          <w:lang w:val="uk-UA"/>
        </w:rPr>
        <w:t>КРМ має характеризуватися логічністю, доказовістю, аргументованістю і відповідати наступним вимогам: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містити ґрунтовний аналіз досліджуваної проблеми;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містити самостійні дослідження, розрахунки, виконані на ПЕОМ;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містити обґрунтовані пропозиції щодо покращення роботи досліджуваного об’єкта;</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мати належне оформлення;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мати всі потрібні супровідні документи;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бути виконаною і поданою на кафедру в термін, передбачений графіком навчального процесу.</w:t>
      </w:r>
    </w:p>
    <w:p w:rsidR="00FD280E" w:rsidRDefault="00FD280E" w:rsidP="00FD280E">
      <w:pPr>
        <w:shd w:val="clear" w:color="auto" w:fill="FFFFFF"/>
        <w:tabs>
          <w:tab w:val="left" w:pos="993"/>
        </w:tabs>
        <w:ind w:left="709"/>
        <w:jc w:val="both"/>
        <w:rPr>
          <w:color w:val="000000"/>
          <w:sz w:val="28"/>
          <w:szCs w:val="28"/>
          <w:lang w:val="uk-UA"/>
        </w:rPr>
      </w:pPr>
    </w:p>
    <w:p w:rsidR="00FD280E" w:rsidRDefault="00FD280E" w:rsidP="00FD280E">
      <w:pPr>
        <w:shd w:val="clear" w:color="auto" w:fill="FFFFFF"/>
        <w:tabs>
          <w:tab w:val="left" w:pos="993"/>
        </w:tabs>
        <w:spacing w:after="120"/>
        <w:ind w:firstLine="709"/>
        <w:jc w:val="both"/>
        <w:rPr>
          <w:b/>
          <w:color w:val="000000"/>
          <w:sz w:val="28"/>
          <w:szCs w:val="28"/>
          <w:lang w:val="uk-UA"/>
        </w:rPr>
      </w:pPr>
      <w:r>
        <w:rPr>
          <w:b/>
          <w:color w:val="000000"/>
          <w:sz w:val="28"/>
          <w:szCs w:val="28"/>
          <w:lang w:val="uk-UA"/>
        </w:rPr>
        <w:t xml:space="preserve">4.3 Етапи виконання </w:t>
      </w:r>
      <w:r w:rsidR="00D26BE1">
        <w:rPr>
          <w:b/>
          <w:color w:val="000000"/>
          <w:sz w:val="28"/>
          <w:szCs w:val="28"/>
          <w:lang w:val="uk-UA"/>
        </w:rPr>
        <w:t>кваліфікаційної</w:t>
      </w:r>
      <w:r>
        <w:rPr>
          <w:b/>
          <w:color w:val="000000"/>
          <w:sz w:val="28"/>
          <w:szCs w:val="28"/>
          <w:lang w:val="uk-UA"/>
        </w:rPr>
        <w:t xml:space="preserve"> роботи</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 xml:space="preserve">Основні етапи виконання </w:t>
      </w:r>
      <w:r w:rsidR="00D26BE1">
        <w:rPr>
          <w:color w:val="000000"/>
          <w:sz w:val="28"/>
          <w:szCs w:val="28"/>
          <w:lang w:val="uk-UA"/>
        </w:rPr>
        <w:t>кваліфікаційної</w:t>
      </w:r>
      <w:r>
        <w:rPr>
          <w:color w:val="000000"/>
          <w:sz w:val="28"/>
          <w:szCs w:val="28"/>
          <w:lang w:val="uk-UA"/>
        </w:rPr>
        <w:t xml:space="preserve"> роботи:</w:t>
      </w:r>
    </w:p>
    <w:p w:rsidR="00FD280E" w:rsidRDefault="00FD280E" w:rsidP="00FD280E">
      <w:pPr>
        <w:pStyle w:val="af3"/>
        <w:shd w:val="clear" w:color="auto" w:fill="FFFFFF"/>
        <w:tabs>
          <w:tab w:val="left" w:pos="993"/>
        </w:tabs>
        <w:spacing w:before="120"/>
        <w:ind w:left="0" w:firstLine="709"/>
        <w:jc w:val="both"/>
        <w:rPr>
          <w:color w:val="000000"/>
          <w:sz w:val="28"/>
          <w:szCs w:val="28"/>
          <w:lang w:val="uk-UA"/>
        </w:rPr>
      </w:pPr>
      <w:r>
        <w:rPr>
          <w:color w:val="000000"/>
          <w:sz w:val="28"/>
          <w:szCs w:val="28"/>
          <w:lang w:val="uk-UA"/>
        </w:rPr>
        <w:lastRenderedPageBreak/>
        <w:t>а) вибір теми і об’єкта дослідження;</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б) розробка завдання на магістерську роботу, складання календарного плану його виконання;</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в) опрацювання навчальної та наукової літератури і складання плану роботи;</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г) обробка фактичного матеріалу із застосуванням ПЕОМ;</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д) написання першого варіанта тексту, подання його на ознайомлення керівникові.</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є) усунення недоліків, написання остаточного варіанта тексту, оформлення магістерської роботи.</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ж) подання роботи на ознайомлення керівництву об’єкта дослідження, отримання відзиву (науково-прикладна робота);</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з) перегляд (попередній захист) магістерської роботи на кафедрі;</w:t>
      </w:r>
    </w:p>
    <w:p w:rsidR="00FD280E" w:rsidRDefault="00FD280E" w:rsidP="00FD280E">
      <w:pPr>
        <w:pStyle w:val="af3"/>
        <w:shd w:val="clear" w:color="auto" w:fill="FFFFFF"/>
        <w:tabs>
          <w:tab w:val="left" w:pos="993"/>
        </w:tabs>
        <w:ind w:left="0" w:firstLine="709"/>
        <w:jc w:val="both"/>
        <w:rPr>
          <w:color w:val="000000"/>
          <w:sz w:val="28"/>
          <w:szCs w:val="28"/>
          <w:lang w:val="uk-UA"/>
        </w:rPr>
      </w:pPr>
      <w:r>
        <w:rPr>
          <w:color w:val="000000"/>
          <w:sz w:val="28"/>
          <w:szCs w:val="28"/>
          <w:lang w:val="uk-UA"/>
        </w:rPr>
        <w:t>і) зовнішнє рецензування роботи;</w:t>
      </w:r>
    </w:p>
    <w:p w:rsidR="00FD280E" w:rsidRDefault="00FD280E" w:rsidP="00FD280E">
      <w:pPr>
        <w:pStyle w:val="af3"/>
        <w:shd w:val="clear" w:color="auto" w:fill="FFFFFF"/>
        <w:tabs>
          <w:tab w:val="left" w:pos="993"/>
          <w:tab w:val="left" w:pos="1134"/>
        </w:tabs>
        <w:ind w:left="0" w:firstLine="709"/>
        <w:jc w:val="both"/>
        <w:rPr>
          <w:color w:val="000000"/>
          <w:sz w:val="28"/>
          <w:szCs w:val="28"/>
          <w:lang w:val="uk-UA"/>
        </w:rPr>
      </w:pPr>
      <w:r>
        <w:rPr>
          <w:color w:val="000000"/>
          <w:sz w:val="28"/>
          <w:szCs w:val="28"/>
          <w:lang w:val="uk-UA"/>
        </w:rPr>
        <w:t>к) захист КРМ у ЕК.</w:t>
      </w:r>
    </w:p>
    <w:p w:rsidR="00FD280E" w:rsidRDefault="00FD280E" w:rsidP="00FD280E">
      <w:pPr>
        <w:shd w:val="clear" w:color="auto" w:fill="FFFFFF"/>
        <w:tabs>
          <w:tab w:val="left" w:pos="993"/>
          <w:tab w:val="left" w:pos="1134"/>
        </w:tabs>
        <w:ind w:firstLine="709"/>
        <w:jc w:val="both"/>
        <w:rPr>
          <w:color w:val="000000"/>
          <w:sz w:val="28"/>
          <w:szCs w:val="28"/>
          <w:lang w:val="uk-UA"/>
        </w:rPr>
      </w:pPr>
    </w:p>
    <w:p w:rsidR="00FD280E" w:rsidRDefault="00FD280E" w:rsidP="00FD280E">
      <w:pPr>
        <w:shd w:val="clear" w:color="auto" w:fill="FFFFFF"/>
        <w:tabs>
          <w:tab w:val="left" w:pos="993"/>
        </w:tabs>
        <w:spacing w:after="120"/>
        <w:ind w:firstLine="709"/>
        <w:jc w:val="both"/>
        <w:rPr>
          <w:b/>
          <w:color w:val="000000"/>
          <w:sz w:val="28"/>
          <w:szCs w:val="28"/>
          <w:lang w:val="uk-UA"/>
        </w:rPr>
      </w:pPr>
      <w:r>
        <w:rPr>
          <w:b/>
          <w:color w:val="000000"/>
          <w:sz w:val="28"/>
          <w:szCs w:val="28"/>
          <w:lang w:val="uk-UA"/>
        </w:rPr>
        <w:t xml:space="preserve">4.4 Організація виконання кваліфікаційної роботи магістра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Етапи виконання КРМ:</w:t>
      </w:r>
    </w:p>
    <w:p w:rsidR="00FD280E" w:rsidRDefault="0097686A" w:rsidP="00FD280E">
      <w:pPr>
        <w:shd w:val="clear" w:color="auto" w:fill="FFFFFF"/>
        <w:tabs>
          <w:tab w:val="left" w:pos="993"/>
        </w:tabs>
        <w:ind w:firstLine="709"/>
        <w:jc w:val="both"/>
        <w:rPr>
          <w:color w:val="000000"/>
          <w:sz w:val="28"/>
          <w:szCs w:val="28"/>
          <w:lang w:val="uk-UA"/>
        </w:rPr>
      </w:pPr>
      <w:r>
        <w:rPr>
          <w:color w:val="000000"/>
          <w:sz w:val="28"/>
          <w:szCs w:val="28"/>
          <w:lang w:val="uk-UA"/>
        </w:rPr>
        <w:t>а</w:t>
      </w:r>
      <w:r w:rsidR="00FD280E">
        <w:rPr>
          <w:color w:val="000000"/>
          <w:sz w:val="28"/>
          <w:szCs w:val="28"/>
          <w:lang w:val="uk-UA"/>
        </w:rPr>
        <w:t xml:space="preserve"> </w:t>
      </w:r>
      <w:r>
        <w:rPr>
          <w:color w:val="000000"/>
          <w:sz w:val="28"/>
          <w:szCs w:val="28"/>
          <w:lang w:val="uk-UA"/>
        </w:rPr>
        <w:t xml:space="preserve">– </w:t>
      </w:r>
      <w:r w:rsidR="00FD280E">
        <w:rPr>
          <w:color w:val="000000"/>
          <w:sz w:val="28"/>
          <w:szCs w:val="28"/>
          <w:lang w:val="uk-UA"/>
        </w:rPr>
        <w:t>термін виконання КРМ визначається графіком навчального процесу;</w:t>
      </w:r>
    </w:p>
    <w:p w:rsidR="00FD280E" w:rsidRDefault="00FD280E" w:rsidP="00FD280E">
      <w:pPr>
        <w:pStyle w:val="af3"/>
        <w:shd w:val="clear" w:color="auto" w:fill="FFFFFF"/>
        <w:tabs>
          <w:tab w:val="left" w:pos="709"/>
          <w:tab w:val="left" w:pos="993"/>
        </w:tabs>
        <w:ind w:left="0" w:firstLine="709"/>
        <w:jc w:val="both"/>
        <w:rPr>
          <w:color w:val="000000"/>
          <w:sz w:val="28"/>
          <w:szCs w:val="28"/>
          <w:lang w:val="uk-UA"/>
        </w:rPr>
      </w:pPr>
      <w:r>
        <w:rPr>
          <w:color w:val="000000"/>
          <w:sz w:val="28"/>
          <w:szCs w:val="28"/>
          <w:lang w:val="uk-UA"/>
        </w:rPr>
        <w:t xml:space="preserve">б </w:t>
      </w:r>
      <w:r w:rsidR="0097686A">
        <w:rPr>
          <w:color w:val="000000"/>
          <w:sz w:val="28"/>
          <w:szCs w:val="28"/>
          <w:lang w:val="uk-UA"/>
        </w:rPr>
        <w:t xml:space="preserve">– </w:t>
      </w:r>
      <w:r>
        <w:rPr>
          <w:color w:val="000000"/>
          <w:sz w:val="28"/>
          <w:szCs w:val="28"/>
          <w:lang w:val="uk-UA"/>
        </w:rPr>
        <w:t>кваліфікаційна робота магістра має виконуватися студентом у повній відповідності до затверджених календарного плану та завдання. У випадках відставання від графіку студент зобов’язаний дати пояснення своєму керівникові або завідувачеві кафедри;</w:t>
      </w:r>
    </w:p>
    <w:p w:rsidR="00FD280E" w:rsidRDefault="0097686A" w:rsidP="00FD280E">
      <w:pPr>
        <w:shd w:val="clear" w:color="auto" w:fill="FFFFFF"/>
        <w:tabs>
          <w:tab w:val="left" w:pos="993"/>
        </w:tabs>
        <w:ind w:firstLine="709"/>
        <w:jc w:val="both"/>
        <w:rPr>
          <w:color w:val="000000"/>
          <w:sz w:val="28"/>
          <w:szCs w:val="28"/>
          <w:lang w:val="uk-UA"/>
        </w:rPr>
      </w:pPr>
      <w:r>
        <w:rPr>
          <w:color w:val="000000"/>
          <w:sz w:val="28"/>
          <w:szCs w:val="28"/>
          <w:lang w:val="uk-UA"/>
        </w:rPr>
        <w:t>в –</w:t>
      </w:r>
      <w:r w:rsidR="00FD280E">
        <w:rPr>
          <w:color w:val="000000"/>
          <w:sz w:val="28"/>
          <w:szCs w:val="28"/>
          <w:lang w:val="uk-UA"/>
        </w:rPr>
        <w:t xml:space="preserve"> на період виконання КРМ на кафедрі складається графік консультацій наукового керівника, згідно з яким забезпечується систематична співпраця студента і керівника над роботою. Систематичні консультації допомагають студенту у виборі методів дослідження, у контролі за дотриманням вимог до змісту і оформлення роботи, у своєчасному усуненні відхилень. Оперативне й уважне виконання рекомендацій керівника сприяє своєчасному поданню кваліфікаційної роботи та є запорукою її успішного захисту;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г</w:t>
      </w:r>
      <w:r w:rsidR="0097686A">
        <w:rPr>
          <w:color w:val="000000"/>
          <w:sz w:val="28"/>
          <w:szCs w:val="28"/>
          <w:lang w:val="uk-UA"/>
        </w:rPr>
        <w:t xml:space="preserve"> –</w:t>
      </w:r>
      <w:r>
        <w:rPr>
          <w:color w:val="000000"/>
          <w:sz w:val="28"/>
          <w:szCs w:val="28"/>
          <w:lang w:val="uk-UA"/>
        </w:rPr>
        <w:t xml:space="preserve"> відповідно до календарного плану студент має подавати роботу частинами на перегляд, а у встановлений графіком кінцевий термін подає завершену КРМ на рецензування науковому керівникові;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д</w:t>
      </w:r>
      <w:r w:rsidR="0097686A">
        <w:rPr>
          <w:color w:val="000000"/>
          <w:sz w:val="28"/>
          <w:szCs w:val="28"/>
          <w:lang w:val="uk-UA"/>
        </w:rPr>
        <w:t xml:space="preserve"> –</w:t>
      </w:r>
      <w:r>
        <w:rPr>
          <w:color w:val="000000"/>
          <w:sz w:val="28"/>
          <w:szCs w:val="28"/>
          <w:lang w:val="uk-UA"/>
        </w:rPr>
        <w:t xml:space="preserve"> у разі позитивної рецензії наукового керівника роботу реєструють на кафедрі і передають на розгляд завідувачеві кафедри, який має прийняти рішення про допуск студента до захисту роботи на засіданні ЕК;</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є</w:t>
      </w:r>
      <w:r w:rsidR="0097686A">
        <w:rPr>
          <w:color w:val="000000"/>
          <w:sz w:val="28"/>
          <w:szCs w:val="28"/>
          <w:lang w:val="uk-UA"/>
        </w:rPr>
        <w:t xml:space="preserve"> –</w:t>
      </w:r>
      <w:r>
        <w:rPr>
          <w:color w:val="000000"/>
          <w:sz w:val="28"/>
          <w:szCs w:val="28"/>
          <w:lang w:val="uk-UA"/>
        </w:rPr>
        <w:t xml:space="preserve"> після завершення всіх потрібних попередніх процедур по кафедрі КРМ передається на рецензію;</w:t>
      </w:r>
    </w:p>
    <w:p w:rsidR="00FD280E" w:rsidRDefault="0097686A" w:rsidP="00FD280E">
      <w:pPr>
        <w:shd w:val="clear" w:color="auto" w:fill="FFFFFF"/>
        <w:tabs>
          <w:tab w:val="left" w:pos="993"/>
        </w:tabs>
        <w:ind w:firstLine="709"/>
        <w:jc w:val="both"/>
        <w:rPr>
          <w:color w:val="000000"/>
          <w:sz w:val="28"/>
          <w:szCs w:val="28"/>
          <w:lang w:val="uk-UA"/>
        </w:rPr>
      </w:pPr>
      <w:r>
        <w:rPr>
          <w:color w:val="000000"/>
          <w:sz w:val="28"/>
          <w:szCs w:val="28"/>
          <w:lang w:val="uk-UA"/>
        </w:rPr>
        <w:t>ж –</w:t>
      </w:r>
      <w:r w:rsidR="00FD280E">
        <w:rPr>
          <w:color w:val="000000"/>
          <w:sz w:val="28"/>
          <w:szCs w:val="28"/>
          <w:lang w:val="uk-UA"/>
        </w:rPr>
        <w:t xml:space="preserve"> список рецензентів складається на кафедрі не пізніше як за 4 тижні до початку виконання КРМ і затверджується деканом факультету</w:t>
      </w:r>
      <w:r w:rsidR="00FD280E">
        <w:rPr>
          <w:sz w:val="28"/>
          <w:szCs w:val="28"/>
          <w:lang w:val="uk-UA"/>
        </w:rPr>
        <w:t>.</w:t>
      </w:r>
    </w:p>
    <w:p w:rsidR="00FD280E" w:rsidRDefault="00FD280E" w:rsidP="00FD280E">
      <w:pPr>
        <w:ind w:firstLine="709"/>
        <w:jc w:val="both"/>
        <w:rPr>
          <w:snapToGrid w:val="0"/>
          <w:sz w:val="28"/>
          <w:lang w:val="uk-UA"/>
        </w:rPr>
      </w:pPr>
    </w:p>
    <w:p w:rsidR="0097686A" w:rsidRDefault="0097686A">
      <w:pPr>
        <w:spacing w:after="200" w:line="276" w:lineRule="auto"/>
        <w:rPr>
          <w:b/>
          <w:bCs/>
          <w:color w:val="000000"/>
          <w:sz w:val="28"/>
          <w:szCs w:val="28"/>
          <w:lang w:val="uk-UA" w:eastAsia="x-none"/>
        </w:rPr>
      </w:pPr>
      <w:bookmarkStart w:id="25" w:name="_Toc58959922"/>
      <w:bookmarkStart w:id="26" w:name="_Toc57928033"/>
      <w:bookmarkStart w:id="27" w:name="_Toc57927809"/>
      <w:r>
        <w:rPr>
          <w:b/>
          <w:bCs/>
          <w:color w:val="000000"/>
          <w:szCs w:val="28"/>
          <w:lang w:val="uk-UA"/>
        </w:rPr>
        <w:br w:type="page"/>
      </w:r>
    </w:p>
    <w:p w:rsidR="00FD280E" w:rsidRDefault="00FD280E" w:rsidP="00FD280E">
      <w:pPr>
        <w:pStyle w:val="1"/>
        <w:jc w:val="center"/>
        <w:rPr>
          <w:b/>
          <w:bCs/>
          <w:color w:val="000000"/>
          <w:szCs w:val="28"/>
          <w:lang w:val="uk-UA"/>
        </w:rPr>
      </w:pPr>
      <w:r>
        <w:rPr>
          <w:b/>
          <w:bCs/>
          <w:color w:val="000000"/>
          <w:szCs w:val="28"/>
          <w:lang w:val="uk-UA"/>
        </w:rPr>
        <w:lastRenderedPageBreak/>
        <w:t>5 ВИБІР СПРЯМУВАННЯ ТА ТЕМИ РОБОТИ</w:t>
      </w:r>
      <w:bookmarkEnd w:id="25"/>
      <w:bookmarkEnd w:id="26"/>
      <w:bookmarkEnd w:id="27"/>
    </w:p>
    <w:p w:rsidR="00FD280E" w:rsidRDefault="00FD280E" w:rsidP="00FD280E">
      <w:pPr>
        <w:shd w:val="clear" w:color="auto" w:fill="FFFFFF"/>
        <w:ind w:firstLine="709"/>
        <w:jc w:val="both"/>
        <w:rPr>
          <w:color w:val="000000"/>
          <w:sz w:val="28"/>
          <w:szCs w:val="28"/>
          <w:lang w:val="uk-UA"/>
        </w:rPr>
      </w:pP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Кваліфікаційні роботи магістрів можуть виконуватись за науково-дослідницьким та науково-практичним спрямуваннями.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Науково-дослідницькі КРМ мають на меті отримання нових наукових результатів.</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Науково-практичні КРМ – це роботи інноваційного характеру, результат яких може бути впроваджений в господарську діяльність і принести певний економічний ефект.</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Науково-дослідницькі та науково-практичні КРМ як правило повинні бути пов’язані із теоретичними та експериментальними дослідженнями, а також практичними роботами, що виконуються кафедрою або науковим керівником студента.</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Також допускається обрання студентом оригінального наукового або на</w:t>
      </w:r>
      <w:r>
        <w:rPr>
          <w:color w:val="000000"/>
          <w:sz w:val="28"/>
          <w:szCs w:val="28"/>
          <w:lang w:val="uk-UA"/>
        </w:rPr>
        <w:softHyphen/>
        <w:t>уково-практичного напрямку за умови наявності достатньої кількості матеріалів та погодження наукового керівника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У зв’язку з тим, що в багатьох випадках у галузі, де працює кафедра, не</w:t>
      </w:r>
      <w:r>
        <w:rPr>
          <w:color w:val="000000"/>
          <w:sz w:val="28"/>
          <w:szCs w:val="28"/>
          <w:lang w:val="uk-UA"/>
        </w:rPr>
        <w:softHyphen/>
        <w:t>можливо розділити науково-дослідницькі та науково-практичні роботи, напрямки таких робіт наводяться разом.</w:t>
      </w:r>
    </w:p>
    <w:p w:rsidR="00FD280E" w:rsidRDefault="00FD280E" w:rsidP="00FD280E">
      <w:pPr>
        <w:pStyle w:val="a4"/>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Враховуючи те, що магістр може працювати і в педагогічному напрямку, дозволяється виконувати частину або в цілому КРМ шляхом створення навчально-методичної документації, нового навчального обладнання кафедри, алгоритмів і програм для ПЕОМ для розрахунків, а також активних методів навчання.</w:t>
      </w:r>
    </w:p>
    <w:p w:rsidR="00FD280E" w:rsidRDefault="00FD280E" w:rsidP="00FD280E">
      <w:pPr>
        <w:pStyle w:val="a4"/>
        <w:shd w:val="clear" w:color="auto" w:fill="FFFFFF"/>
        <w:spacing w:before="0" w:beforeAutospacing="0" w:after="0" w:afterAutospacing="0"/>
        <w:ind w:firstLine="709"/>
        <w:jc w:val="both"/>
        <w:rPr>
          <w:color w:val="000000"/>
          <w:sz w:val="28"/>
          <w:szCs w:val="28"/>
          <w:lang w:val="uk-UA"/>
        </w:rPr>
      </w:pPr>
      <w:r>
        <w:rPr>
          <w:color w:val="000000"/>
          <w:sz w:val="28"/>
          <w:szCs w:val="28"/>
          <w:lang w:val="uk-UA"/>
        </w:rPr>
        <w:t>КРМ має бути присвячена дослідженню конкретного об’єкту і не повинна носити реферативного характеру. У разі науково-практичної спрямованості КРМ мас виконуватись на прикладі конкретного підприємства, яке реально існує.</w:t>
      </w:r>
    </w:p>
    <w:p w:rsidR="00FD280E" w:rsidRDefault="00FD280E" w:rsidP="00FD280E">
      <w:pPr>
        <w:ind w:firstLine="709"/>
        <w:jc w:val="both"/>
        <w:rPr>
          <w:snapToGrid w:val="0"/>
          <w:sz w:val="28"/>
          <w:lang w:val="uk-UA"/>
        </w:rPr>
      </w:pPr>
    </w:p>
    <w:p w:rsidR="0097686A" w:rsidRDefault="0097686A" w:rsidP="00FD280E">
      <w:pPr>
        <w:pStyle w:val="1"/>
        <w:jc w:val="center"/>
        <w:rPr>
          <w:b/>
          <w:bCs/>
          <w:color w:val="000000"/>
          <w:szCs w:val="28"/>
          <w:lang w:val="uk-UA"/>
        </w:rPr>
      </w:pPr>
      <w:bookmarkStart w:id="28" w:name="_Toc58959923"/>
      <w:bookmarkStart w:id="29" w:name="_Toc57928034"/>
      <w:bookmarkStart w:id="30" w:name="_Toc57927810"/>
    </w:p>
    <w:p w:rsidR="00FD280E" w:rsidRDefault="00FD280E" w:rsidP="00FD280E">
      <w:pPr>
        <w:pStyle w:val="1"/>
        <w:jc w:val="center"/>
        <w:rPr>
          <w:b/>
          <w:bCs/>
          <w:color w:val="000000"/>
          <w:szCs w:val="28"/>
          <w:lang w:val="uk-UA"/>
        </w:rPr>
      </w:pPr>
      <w:r>
        <w:rPr>
          <w:b/>
          <w:bCs/>
          <w:color w:val="000000"/>
          <w:szCs w:val="28"/>
          <w:lang w:val="uk-UA"/>
        </w:rPr>
        <w:t>6 ЗМІСТ КВАЛІФІКАЦІЙНОЇ РОБОТИ МАГІСТРА</w:t>
      </w:r>
      <w:bookmarkEnd w:id="28"/>
      <w:bookmarkEnd w:id="29"/>
      <w:bookmarkEnd w:id="30"/>
    </w:p>
    <w:p w:rsidR="00FD280E" w:rsidRDefault="00FD280E" w:rsidP="00FD280E">
      <w:pPr>
        <w:pStyle w:val="2"/>
        <w:spacing w:after="120"/>
        <w:ind w:firstLine="709"/>
        <w:jc w:val="both"/>
        <w:rPr>
          <w:sz w:val="28"/>
          <w:szCs w:val="28"/>
          <w:lang w:val="uk-UA"/>
        </w:rPr>
      </w:pPr>
      <w:bookmarkStart w:id="31" w:name="_Toc382159190"/>
      <w:bookmarkStart w:id="32" w:name="_Toc58959924"/>
    </w:p>
    <w:p w:rsidR="00FD280E" w:rsidRDefault="00FD280E" w:rsidP="00FD280E">
      <w:pPr>
        <w:pStyle w:val="2"/>
        <w:spacing w:after="120"/>
        <w:ind w:firstLine="709"/>
        <w:jc w:val="both"/>
        <w:rPr>
          <w:sz w:val="28"/>
          <w:szCs w:val="28"/>
          <w:lang w:val="uk-UA"/>
        </w:rPr>
      </w:pPr>
      <w:r>
        <w:rPr>
          <w:sz w:val="28"/>
          <w:szCs w:val="28"/>
          <w:lang w:val="uk-UA"/>
        </w:rPr>
        <w:t>6.1 Вимоги до оформлення кваліфікаційної</w:t>
      </w:r>
      <w:bookmarkEnd w:id="31"/>
      <w:r>
        <w:rPr>
          <w:sz w:val="28"/>
          <w:szCs w:val="28"/>
          <w:lang w:val="uk-UA"/>
        </w:rPr>
        <w:t xml:space="preserve"> роботи</w:t>
      </w:r>
      <w:bookmarkEnd w:id="32"/>
      <w:r>
        <w:rPr>
          <w:sz w:val="28"/>
          <w:szCs w:val="28"/>
          <w:lang w:val="uk-UA"/>
        </w:rPr>
        <w:t xml:space="preserve"> </w:t>
      </w:r>
    </w:p>
    <w:p w:rsidR="00FD280E" w:rsidRDefault="00FD280E" w:rsidP="00FD280E">
      <w:pPr>
        <w:ind w:firstLine="709"/>
        <w:jc w:val="both"/>
        <w:rPr>
          <w:color w:val="000000"/>
          <w:sz w:val="28"/>
          <w:szCs w:val="28"/>
          <w:lang w:val="uk-UA"/>
        </w:rPr>
      </w:pPr>
      <w:r>
        <w:rPr>
          <w:bCs/>
          <w:color w:val="000000"/>
          <w:sz w:val="28"/>
          <w:szCs w:val="28"/>
          <w:lang w:val="uk-UA"/>
        </w:rPr>
        <w:t>КРМ</w:t>
      </w:r>
      <w:r>
        <w:rPr>
          <w:color w:val="000000"/>
          <w:sz w:val="28"/>
          <w:szCs w:val="28"/>
          <w:lang w:val="uk-UA"/>
        </w:rPr>
        <w:t xml:space="preserve"> подається у вигляді </w:t>
      </w:r>
      <w:r>
        <w:rPr>
          <w:bCs/>
          <w:color w:val="000000"/>
          <w:sz w:val="28"/>
          <w:szCs w:val="32"/>
          <w:lang w:val="uk-UA"/>
        </w:rPr>
        <w:t xml:space="preserve">зброшурованої текстової частини </w:t>
      </w:r>
      <w:r>
        <w:rPr>
          <w:color w:val="000000"/>
          <w:sz w:val="28"/>
          <w:szCs w:val="28"/>
          <w:lang w:val="uk-UA"/>
        </w:rPr>
        <w:t xml:space="preserve">розрахунково-пояснювальної записки (РПЗ) на аркушах формату А4 шрифтом </w:t>
      </w:r>
      <w:proofErr w:type="spellStart"/>
      <w:r>
        <w:rPr>
          <w:color w:val="000000"/>
          <w:sz w:val="28"/>
          <w:szCs w:val="28"/>
          <w:lang w:val="uk-UA"/>
        </w:rPr>
        <w:t>Times</w:t>
      </w:r>
      <w:proofErr w:type="spellEnd"/>
      <w:r>
        <w:rPr>
          <w:color w:val="000000"/>
          <w:sz w:val="28"/>
          <w:szCs w:val="28"/>
          <w:lang w:val="uk-UA"/>
        </w:rPr>
        <w:t xml:space="preserve"> </w:t>
      </w:r>
      <w:proofErr w:type="spellStart"/>
      <w:r>
        <w:rPr>
          <w:color w:val="000000"/>
          <w:sz w:val="28"/>
          <w:szCs w:val="28"/>
          <w:lang w:val="uk-UA"/>
        </w:rPr>
        <w:t>New</w:t>
      </w:r>
      <w:proofErr w:type="spellEnd"/>
      <w:r>
        <w:rPr>
          <w:color w:val="000000"/>
          <w:sz w:val="28"/>
          <w:szCs w:val="28"/>
          <w:lang w:val="uk-UA"/>
        </w:rPr>
        <w:t xml:space="preserve"> </w:t>
      </w:r>
      <w:proofErr w:type="spellStart"/>
      <w:r>
        <w:rPr>
          <w:color w:val="000000"/>
          <w:sz w:val="28"/>
          <w:szCs w:val="28"/>
          <w:lang w:val="uk-UA"/>
        </w:rPr>
        <w:t>Roman</w:t>
      </w:r>
      <w:proofErr w:type="spellEnd"/>
      <w:r>
        <w:rPr>
          <w:color w:val="000000"/>
          <w:sz w:val="28"/>
          <w:szCs w:val="28"/>
          <w:lang w:val="uk-UA"/>
        </w:rPr>
        <w:t xml:space="preserve"> 14 </w:t>
      </w:r>
      <w:proofErr w:type="spellStart"/>
      <w:r>
        <w:rPr>
          <w:color w:val="000000"/>
          <w:sz w:val="28"/>
          <w:szCs w:val="28"/>
          <w:lang w:val="uk-UA"/>
        </w:rPr>
        <w:t>пт</w:t>
      </w:r>
      <w:proofErr w:type="spellEnd"/>
      <w:r>
        <w:rPr>
          <w:color w:val="000000"/>
          <w:sz w:val="28"/>
          <w:szCs w:val="28"/>
          <w:lang w:val="uk-UA"/>
        </w:rPr>
        <w:t>, міжрядковий інтервал – 1,5, розмітка сторінок: ліворуч – 2</w:t>
      </w:r>
      <w:r w:rsidR="00D26BE1">
        <w:rPr>
          <w:color w:val="000000"/>
          <w:sz w:val="28"/>
          <w:szCs w:val="28"/>
          <w:lang w:val="uk-UA"/>
        </w:rPr>
        <w:t>0</w:t>
      </w:r>
      <w:r>
        <w:rPr>
          <w:color w:val="000000"/>
          <w:sz w:val="28"/>
          <w:szCs w:val="28"/>
          <w:lang w:val="uk-UA"/>
        </w:rPr>
        <w:t>, праворуч, зверху і знизу – по 15 мм, у твердому переплетенні обсягом 80…100 сторінок (з урахуванням додатків до спеціальної частини, але без розділів та додатків економічної частини, охорони праці та безпеки в надзвичайних ситуаціях, технічного та індивідуального завдання, графічної частини). Демонстраційна частина виконується у редакторі PowerPoint і має</w:t>
      </w:r>
      <w:r>
        <w:rPr>
          <w:bCs/>
          <w:color w:val="000000"/>
          <w:sz w:val="28"/>
          <w:szCs w:val="32"/>
          <w:lang w:val="uk-UA"/>
        </w:rPr>
        <w:t xml:space="preserve"> 12…20 слайдів.</w:t>
      </w:r>
      <w:r>
        <w:rPr>
          <w:color w:val="000000"/>
          <w:sz w:val="28"/>
          <w:szCs w:val="28"/>
          <w:lang w:val="uk-UA"/>
        </w:rPr>
        <w:t xml:space="preserve"> </w:t>
      </w:r>
    </w:p>
    <w:p w:rsidR="00FD280E" w:rsidRDefault="00FD280E" w:rsidP="00FD280E">
      <w:pPr>
        <w:ind w:firstLine="709"/>
        <w:jc w:val="both"/>
        <w:rPr>
          <w:color w:val="000000"/>
          <w:spacing w:val="-2"/>
          <w:sz w:val="28"/>
          <w:szCs w:val="28"/>
          <w:lang w:val="uk-UA"/>
        </w:rPr>
      </w:pPr>
      <w:r>
        <w:rPr>
          <w:color w:val="000000"/>
          <w:sz w:val="28"/>
          <w:szCs w:val="28"/>
          <w:lang w:val="uk-UA"/>
        </w:rPr>
        <w:t>РПЗ</w:t>
      </w:r>
      <w:r>
        <w:rPr>
          <w:color w:val="000000"/>
          <w:spacing w:val="-2"/>
          <w:sz w:val="28"/>
          <w:szCs w:val="28"/>
          <w:lang w:val="uk-UA"/>
        </w:rPr>
        <w:t xml:space="preserve"> необхідно оформлювати відповідно до Державного стандарту України ДСТУ 3008-15 «</w:t>
      </w:r>
      <w:r>
        <w:rPr>
          <w:sz w:val="28"/>
          <w:szCs w:val="28"/>
          <w:lang w:val="uk-UA"/>
        </w:rPr>
        <w:t>Інформація та документація. Звіти у сфері науки і техніки. Структура і правила оформлення»</w:t>
      </w:r>
      <w:r>
        <w:rPr>
          <w:color w:val="000000"/>
          <w:spacing w:val="-2"/>
          <w:sz w:val="28"/>
          <w:szCs w:val="28"/>
          <w:lang w:val="uk-UA"/>
        </w:rPr>
        <w:t xml:space="preserve"> [1]. З огляду на високі вимоги нормативних документів необхідно неухильно дотримуватися порядку подання окремих видів текстового матеріалу, таблиць, формул, ілюстрацій та списку використаної </w:t>
      </w:r>
      <w:r>
        <w:rPr>
          <w:color w:val="000000" w:themeColor="text1"/>
          <w:spacing w:val="-2"/>
          <w:sz w:val="28"/>
          <w:szCs w:val="28"/>
          <w:lang w:val="uk-UA"/>
        </w:rPr>
        <w:t>літератури [2].</w:t>
      </w:r>
    </w:p>
    <w:p w:rsidR="00FD280E" w:rsidRDefault="00FD280E" w:rsidP="00FD280E">
      <w:pPr>
        <w:ind w:firstLine="709"/>
        <w:jc w:val="both"/>
        <w:rPr>
          <w:snapToGrid w:val="0"/>
          <w:color w:val="000000"/>
          <w:sz w:val="28"/>
          <w:lang w:val="uk-UA"/>
        </w:rPr>
      </w:pPr>
      <w:r>
        <w:rPr>
          <w:snapToGrid w:val="0"/>
          <w:color w:val="000000"/>
          <w:sz w:val="28"/>
          <w:lang w:val="uk-UA"/>
        </w:rPr>
        <w:lastRenderedPageBreak/>
        <w:t>Оформлення демонстраційної частини КРМ у вигляді презентації виконується за вимогами ДСТУ Б А.2.4-4-95 [3], та даних методичних вказівок.</w:t>
      </w:r>
    </w:p>
    <w:p w:rsidR="00FD280E" w:rsidRDefault="00FD280E" w:rsidP="00FD280E">
      <w:pPr>
        <w:ind w:firstLine="709"/>
        <w:jc w:val="both"/>
        <w:rPr>
          <w:snapToGrid w:val="0"/>
          <w:sz w:val="28"/>
          <w:szCs w:val="28"/>
          <w:lang w:val="uk-UA"/>
        </w:rPr>
      </w:pPr>
    </w:p>
    <w:p w:rsidR="00FD280E" w:rsidRDefault="00FD280E" w:rsidP="00FD280E">
      <w:pPr>
        <w:pStyle w:val="2"/>
        <w:spacing w:after="120"/>
        <w:ind w:firstLine="709"/>
        <w:jc w:val="both"/>
        <w:rPr>
          <w:color w:val="000000"/>
          <w:sz w:val="28"/>
          <w:szCs w:val="28"/>
          <w:lang w:val="uk-UA"/>
        </w:rPr>
      </w:pPr>
      <w:bookmarkStart w:id="33" w:name="_Toc58959925"/>
      <w:r>
        <w:rPr>
          <w:color w:val="000000"/>
          <w:sz w:val="28"/>
          <w:szCs w:val="28"/>
          <w:lang w:val="uk-UA"/>
        </w:rPr>
        <w:t>6.2 Зміст кваліфікаційної роботи</w:t>
      </w:r>
      <w:bookmarkEnd w:id="33"/>
      <w:r>
        <w:rPr>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Зміст КРМ визначається її темою і відображається у плані, розробленому за допомогою наукового керівника. Відповідно до обраної теми студент самостійно або за рекомендацією керівника роботи добирає літературні джерела й відповідні нормативні документи та складає проект плану, який обговорює з керівником.</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34" w:name="_Toc58959926"/>
      <w:r>
        <w:rPr>
          <w:color w:val="000000"/>
          <w:sz w:val="28"/>
          <w:szCs w:val="28"/>
          <w:lang w:val="uk-UA"/>
        </w:rPr>
        <w:t>6.3 План кваліфікаційної роботи</w:t>
      </w:r>
      <w:bookmarkEnd w:id="34"/>
      <w:r>
        <w:rPr>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План КРМ має бути детальним і містити: вступну частину; основні розділи (розділ</w:t>
      </w:r>
      <w:r w:rsidR="0097686A">
        <w:rPr>
          <w:color w:val="000000"/>
          <w:sz w:val="28"/>
          <w:szCs w:val="28"/>
          <w:lang w:val="uk-UA"/>
        </w:rPr>
        <w:t>і</w:t>
      </w:r>
      <w:r>
        <w:rPr>
          <w:color w:val="000000"/>
          <w:sz w:val="28"/>
          <w:szCs w:val="28"/>
          <w:lang w:val="uk-UA"/>
        </w:rPr>
        <w:t xml:space="preserve"> наукових досліджень за тематикою, що відповідає суті спеціальності, за якою навчається студент, або напрямку наукових досліджень відповідної випускової кафедри, економічну частину та розділ з охорони праці та безпеки в надзвичайних ситуаціях); висновки; список використаних джерел та додатки.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Завдання в економічній частині та розділі з охорони праці та безпеки в надзвичайних ситуаціях обов’язково погоджуються з науковим керівником магістерської роботи.</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35" w:name="_Toc58959927"/>
      <w:r>
        <w:rPr>
          <w:color w:val="000000"/>
          <w:sz w:val="28"/>
          <w:szCs w:val="28"/>
          <w:lang w:val="uk-UA"/>
        </w:rPr>
        <w:t>6.4 Перелік розділів кваліфікаційної роботи</w:t>
      </w:r>
      <w:bookmarkEnd w:id="35"/>
      <w:r>
        <w:rPr>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Перелік розділів КРМ визначає науковий керівник роботи. Назви розділів повинні містити ключові слова із теми роботи, її мети, завдань, наукової новизни та практичної цінності. Забороняється формулювання назв розділів без цих слів типу «Спеціальна частина», «Огляд літературних джерел», «Розробка основних наукових результатів» тощо.</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36" w:name="_Toc58959928"/>
      <w:r>
        <w:rPr>
          <w:color w:val="000000"/>
          <w:sz w:val="28"/>
          <w:szCs w:val="28"/>
          <w:lang w:val="uk-UA"/>
        </w:rPr>
        <w:t>6.5 Розв’язання основних задач КРМ</w:t>
      </w:r>
      <w:bookmarkEnd w:id="36"/>
      <w:r>
        <w:rPr>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Розв’язання основних задач КРМ повинно ґрунтуватися на аналізі відомих досліджень і розробок предмета дослідження, описаних в науковій літературі та патентах.</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Для розв’язання дослідницьких й оптимізаційних задач слід використовувати математичне та комп’ютерне моделювання, прикладні комп’ютерні програми, навчальну і наукову літературу, перевірену інформацію з мережі Інтернет тощо.</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Відповідно до специфіки магістерської роботи для вирішення основної задачі дослідження можуть розроблятися оригінальні комп’ютерні програми. ПЕОМ може використовуватись також для оптимізації дослідницьких (проектних) рішень.</w:t>
      </w:r>
    </w:p>
    <w:p w:rsidR="00FD280E" w:rsidRDefault="00FD280E" w:rsidP="00FD280E">
      <w:pPr>
        <w:shd w:val="clear" w:color="auto" w:fill="FFFFFF"/>
        <w:tabs>
          <w:tab w:val="left" w:pos="993"/>
        </w:tabs>
        <w:ind w:firstLine="709"/>
        <w:jc w:val="both"/>
        <w:rPr>
          <w:color w:val="000000"/>
          <w:spacing w:val="-4"/>
          <w:sz w:val="28"/>
          <w:szCs w:val="28"/>
          <w:lang w:val="uk-UA"/>
        </w:rPr>
      </w:pPr>
      <w:r>
        <w:rPr>
          <w:color w:val="000000"/>
          <w:spacing w:val="-4"/>
          <w:sz w:val="28"/>
          <w:szCs w:val="28"/>
          <w:lang w:val="uk-UA"/>
        </w:rPr>
        <w:t>У пояснювальній записці (ПЗ) до магістерської роботи повинні бути наведені обґрунтування всіх прийнятих дослідницьких рішень, опис будови і принципу дії інформаційних і програмних систем, дослідних стендів, вимірювальних перетворювачів, принципових схем тощо з відповідними ілюстраціями або посиланнями на відповідні аркуші графічної частини роботи.</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37" w:name="_Toc58959929"/>
      <w:r>
        <w:rPr>
          <w:color w:val="000000"/>
          <w:sz w:val="28"/>
          <w:szCs w:val="28"/>
          <w:lang w:val="uk-UA"/>
        </w:rPr>
        <w:lastRenderedPageBreak/>
        <w:t>6.6 Зміст та обсяг графічної частини</w:t>
      </w:r>
      <w:bookmarkEnd w:id="37"/>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Зміст та обсяг графічної частини (ілюстративної) магістерської роботи повинні бути достатніми для повного розкриття суті роботи. Невідповідність між РПЗ і графічною частиною неприпустима. Графічну частину магістерської роботи допускається подавати у вигляді презентації, а паперові копії слайдів цієї частини у форматі А4 мають бути включені як додаток до пояснювальної записки КРМ.</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38" w:name="_Toc58959930"/>
      <w:r>
        <w:rPr>
          <w:color w:val="000000"/>
          <w:sz w:val="28"/>
          <w:szCs w:val="28"/>
          <w:lang w:val="uk-UA"/>
        </w:rPr>
        <w:t>6.7 Завдання на кваліфікаційну роботу</w:t>
      </w:r>
      <w:bookmarkEnd w:id="38"/>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Завдання на КРМ в цілому зумовлює зміст роботи і містить в основній частині такі розділи:</w:t>
      </w:r>
    </w:p>
    <w:p w:rsidR="00FD280E" w:rsidRDefault="00FD280E" w:rsidP="00FD280E">
      <w:pPr>
        <w:numPr>
          <w:ilvl w:val="0"/>
          <w:numId w:val="3"/>
        </w:numPr>
        <w:shd w:val="clear" w:color="auto" w:fill="FFFFFF"/>
        <w:tabs>
          <w:tab w:val="left" w:pos="993"/>
        </w:tabs>
        <w:ind w:left="0" w:firstLine="709"/>
        <w:jc w:val="both"/>
        <w:rPr>
          <w:color w:val="000000"/>
          <w:sz w:val="28"/>
          <w:szCs w:val="28"/>
          <w:lang w:val="uk-UA"/>
        </w:rPr>
      </w:pPr>
      <w:r>
        <w:rPr>
          <w:color w:val="000000"/>
          <w:sz w:val="28"/>
          <w:szCs w:val="28"/>
          <w:lang w:val="uk-UA"/>
        </w:rPr>
        <w:t>назву теми роботи;</w:t>
      </w:r>
    </w:p>
    <w:p w:rsidR="00FD280E" w:rsidRDefault="00FD280E" w:rsidP="00FD280E">
      <w:pPr>
        <w:numPr>
          <w:ilvl w:val="0"/>
          <w:numId w:val="3"/>
        </w:numPr>
        <w:shd w:val="clear" w:color="auto" w:fill="FFFFFF"/>
        <w:tabs>
          <w:tab w:val="left" w:pos="993"/>
        </w:tabs>
        <w:ind w:left="0" w:firstLine="709"/>
        <w:jc w:val="both"/>
        <w:rPr>
          <w:color w:val="000000"/>
          <w:sz w:val="28"/>
          <w:szCs w:val="28"/>
          <w:lang w:val="uk-UA"/>
        </w:rPr>
      </w:pPr>
      <w:r>
        <w:rPr>
          <w:color w:val="000000"/>
          <w:sz w:val="28"/>
          <w:szCs w:val="28"/>
          <w:lang w:val="uk-UA"/>
        </w:rPr>
        <w:t>стислий зміст текстової (РПЗ) і графічної частин роботи;</w:t>
      </w:r>
    </w:p>
    <w:p w:rsidR="00FD280E" w:rsidRDefault="00FD280E" w:rsidP="00FD280E">
      <w:pPr>
        <w:numPr>
          <w:ilvl w:val="0"/>
          <w:numId w:val="3"/>
        </w:numPr>
        <w:shd w:val="clear" w:color="auto" w:fill="FFFFFF"/>
        <w:tabs>
          <w:tab w:val="left" w:pos="993"/>
        </w:tabs>
        <w:ind w:left="0" w:firstLine="709"/>
        <w:jc w:val="both"/>
        <w:rPr>
          <w:color w:val="000000"/>
          <w:sz w:val="28"/>
          <w:szCs w:val="28"/>
          <w:lang w:val="uk-UA"/>
        </w:rPr>
      </w:pPr>
      <w:r>
        <w:rPr>
          <w:color w:val="000000"/>
          <w:sz w:val="28"/>
          <w:szCs w:val="28"/>
          <w:lang w:val="uk-UA"/>
        </w:rPr>
        <w:t>вихідні дані для проведення дослідження.</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ind w:firstLine="709"/>
        <w:jc w:val="both"/>
        <w:rPr>
          <w:color w:val="000000"/>
          <w:spacing w:val="-4"/>
          <w:sz w:val="28"/>
          <w:szCs w:val="28"/>
          <w:lang w:val="uk-UA"/>
        </w:rPr>
      </w:pPr>
      <w:bookmarkStart w:id="39" w:name="_Toc58959931"/>
      <w:r>
        <w:rPr>
          <w:color w:val="000000"/>
          <w:sz w:val="28"/>
          <w:szCs w:val="28"/>
          <w:lang w:val="uk-UA"/>
        </w:rPr>
        <w:t xml:space="preserve">6.8 </w:t>
      </w:r>
      <w:r>
        <w:rPr>
          <w:color w:val="000000"/>
          <w:spacing w:val="-4"/>
          <w:sz w:val="28"/>
          <w:szCs w:val="28"/>
          <w:lang w:val="uk-UA"/>
        </w:rPr>
        <w:t>Розрахунково-пояснювальна записка до кваліфікаційної роботи</w:t>
      </w:r>
      <w:bookmarkEnd w:id="39"/>
      <w:r>
        <w:rPr>
          <w:color w:val="000000"/>
          <w:spacing w:val="-4"/>
          <w:sz w:val="28"/>
          <w:szCs w:val="28"/>
          <w:lang w:val="uk-UA"/>
        </w:rPr>
        <w:t xml:space="preserve"> </w:t>
      </w:r>
    </w:p>
    <w:p w:rsidR="00FD280E" w:rsidRDefault="00FD280E" w:rsidP="00FD280E">
      <w:pPr>
        <w:shd w:val="clear" w:color="auto" w:fill="FFFFFF"/>
        <w:tabs>
          <w:tab w:val="left" w:pos="993"/>
        </w:tabs>
        <w:spacing w:before="120"/>
        <w:ind w:firstLine="709"/>
        <w:jc w:val="both"/>
        <w:rPr>
          <w:color w:val="000000"/>
          <w:sz w:val="28"/>
          <w:szCs w:val="28"/>
          <w:lang w:val="uk-UA"/>
        </w:rPr>
      </w:pPr>
      <w:r>
        <w:rPr>
          <w:color w:val="000000"/>
          <w:sz w:val="28"/>
          <w:szCs w:val="28"/>
          <w:lang w:val="uk-UA"/>
        </w:rPr>
        <w:t>РПЗ до КРМ</w:t>
      </w:r>
      <w:r>
        <w:rPr>
          <w:b/>
          <w:color w:val="000000"/>
          <w:sz w:val="28"/>
          <w:szCs w:val="28"/>
          <w:lang w:val="uk-UA"/>
        </w:rPr>
        <w:t xml:space="preserve"> </w:t>
      </w:r>
      <w:r>
        <w:rPr>
          <w:color w:val="000000"/>
          <w:sz w:val="28"/>
          <w:szCs w:val="28"/>
          <w:lang w:val="uk-UA"/>
        </w:rPr>
        <w:t xml:space="preserve">повинна містити такі </w:t>
      </w:r>
      <w:r>
        <w:rPr>
          <w:b/>
          <w:color w:val="000000"/>
          <w:sz w:val="28"/>
          <w:szCs w:val="28"/>
          <w:lang w:val="uk-UA"/>
        </w:rPr>
        <w:t>обов’язкові структурні елементи</w:t>
      </w:r>
      <w:r>
        <w:rPr>
          <w:color w:val="000000"/>
          <w:sz w:val="28"/>
          <w:szCs w:val="28"/>
          <w:lang w:val="uk-UA"/>
        </w:rPr>
        <w:t>:</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титульний аркуш з підписами студента, керівника, рецензента і бути затвердженою завідувачем випускової кафедри;</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завдання на магістерську роботу, затверджене завідувачем кафедри і підписане студентом, керівником, консультантами з окремих розділів роботи;</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анотації українською мовою та англійською (мовою міжнародного спілкування), що містять стислий зміст роботи загальним обсягом не більше 150 слів та 5…7 ключових слів;</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перелік скорочень (за необхідності) в алфавітному порядку;</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вступ (актуальність, мета, задачі, об’єкт та предмет дослідження, методи дослідження, наукова новизна отриманих результатів та їх практичне значення, апробація результатів роботи на наукових конференціях, публікації (за їх наявності) та особистий внесок студента, якщо опубліковані наукові роботи (або отримані позитивні рішення і патенти на винахід) за темою роботи виконані у співавторстві;</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розділи основної (технічної) частини, зміст і перелік яких обумовлюється профілем спеціальності та темою кваліфікаційної роботи;</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розділ економічної частини, який повинен містити техніко-економічне обґрунтування ефективності розробки, розрахунки витрат на проведення пошукових дослідних робіт;</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розділ з охорони праці та безпеки в надзвичайних ситуаціях, в якому наводиться аналіз небезпечних для людини та навколишнього середовища факторів, безпосередньо пов’язаних із дослідженнями;</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висновки, в яких сформульовано основні підсумки роботи, отримані результати, перспективи і напрямки подальших досліджень тощо;</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t>список використаних джерел, в якому найменування використаних літературних джерел, патентів, нормативно-технічних документів, адреси веб-сайтів тощо розміщуються в порядку появи посилань у тексті ПЗ;</w:t>
      </w:r>
    </w:p>
    <w:p w:rsidR="00FD280E" w:rsidRDefault="00FD280E" w:rsidP="00FD280E">
      <w:pPr>
        <w:numPr>
          <w:ilvl w:val="0"/>
          <w:numId w:val="4"/>
        </w:numPr>
        <w:shd w:val="clear" w:color="auto" w:fill="FFFFFF"/>
        <w:tabs>
          <w:tab w:val="left" w:pos="993"/>
        </w:tabs>
        <w:ind w:left="0" w:firstLine="709"/>
        <w:jc w:val="both"/>
        <w:rPr>
          <w:color w:val="000000"/>
          <w:sz w:val="28"/>
          <w:szCs w:val="28"/>
          <w:lang w:val="uk-UA"/>
        </w:rPr>
      </w:pPr>
      <w:r>
        <w:rPr>
          <w:color w:val="000000"/>
          <w:sz w:val="28"/>
          <w:szCs w:val="28"/>
          <w:lang w:val="uk-UA"/>
        </w:rPr>
        <w:lastRenderedPageBreak/>
        <w:t xml:space="preserve">додатки обов’язкові та довідникові (технічне завдання (ТЗ), </w:t>
      </w:r>
      <w:proofErr w:type="spellStart"/>
      <w:r w:rsidR="0097686A">
        <w:rPr>
          <w:color w:val="000000"/>
          <w:sz w:val="28"/>
          <w:szCs w:val="28"/>
          <w:lang w:val="uk-UA"/>
        </w:rPr>
        <w:t>лістинги</w:t>
      </w:r>
      <w:proofErr w:type="spellEnd"/>
      <w:r>
        <w:rPr>
          <w:color w:val="000000"/>
          <w:sz w:val="28"/>
          <w:szCs w:val="28"/>
          <w:lang w:val="uk-UA"/>
        </w:rPr>
        <w:t xml:space="preserve"> розроблених програм, переліки елементів до принципових схем, таблиці до схем з’єднань, специфікації складальних одиниць тощо).</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40" w:name="_Toc58959932"/>
      <w:r>
        <w:rPr>
          <w:color w:val="000000"/>
          <w:sz w:val="28"/>
          <w:szCs w:val="28"/>
          <w:lang w:val="uk-UA"/>
        </w:rPr>
        <w:t>6.9 Графічна частина кваліфікаційної роботи</w:t>
      </w:r>
      <w:bookmarkEnd w:id="40"/>
      <w:r>
        <w:rPr>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Графічна частина КРМ містить усі обов’язкові матеріали, зазначені у завданні, а також додаткові демонстраційні матеріали (слайди), виконані з метою полегшення захисту (кількість не регламентується). Графічна частина КРМ оформляється згідно з вимогами чинних стандартів.</w:t>
      </w:r>
    </w:p>
    <w:p w:rsidR="00FD280E" w:rsidRDefault="00FD280E" w:rsidP="00FD280E">
      <w:pPr>
        <w:shd w:val="clear" w:color="auto" w:fill="FFFFFF"/>
        <w:tabs>
          <w:tab w:val="left" w:pos="993"/>
        </w:tabs>
        <w:spacing w:before="120"/>
        <w:ind w:firstLine="709"/>
        <w:jc w:val="both"/>
        <w:rPr>
          <w:color w:val="000000"/>
          <w:sz w:val="16"/>
          <w:szCs w:val="16"/>
          <w:lang w:val="uk-UA"/>
        </w:rPr>
      </w:pPr>
    </w:p>
    <w:p w:rsidR="00FD280E" w:rsidRDefault="00FD280E" w:rsidP="00FD280E">
      <w:pPr>
        <w:pStyle w:val="2"/>
        <w:spacing w:after="120"/>
        <w:ind w:firstLine="709"/>
        <w:jc w:val="both"/>
        <w:rPr>
          <w:color w:val="000000"/>
          <w:sz w:val="28"/>
          <w:szCs w:val="28"/>
          <w:lang w:val="uk-UA"/>
        </w:rPr>
      </w:pPr>
      <w:bookmarkStart w:id="41" w:name="_Toc58959933"/>
      <w:r>
        <w:rPr>
          <w:color w:val="000000"/>
          <w:sz w:val="28"/>
          <w:szCs w:val="28"/>
          <w:lang w:val="uk-UA"/>
        </w:rPr>
        <w:t>6.10 Комплексні кваліфікаційні роботи</w:t>
      </w:r>
      <w:bookmarkEnd w:id="41"/>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КРМ, реалізація яких вимагає проведення великого обсягу досліджень, дослідно-конструкторських робіт тощо, можна виконувати як комплексні. Якщо тематика таких робіт містить елементи різнопрофільних спеціальностей, то це є </w:t>
      </w:r>
      <w:proofErr w:type="spellStart"/>
      <w:r>
        <w:rPr>
          <w:color w:val="000000"/>
          <w:sz w:val="28"/>
          <w:szCs w:val="28"/>
          <w:lang w:val="uk-UA"/>
        </w:rPr>
        <w:t>міжкафедральні</w:t>
      </w:r>
      <w:proofErr w:type="spellEnd"/>
      <w:r>
        <w:rPr>
          <w:color w:val="000000"/>
          <w:sz w:val="28"/>
          <w:szCs w:val="28"/>
          <w:lang w:val="uk-UA"/>
        </w:rPr>
        <w:t xml:space="preserve"> (</w:t>
      </w:r>
      <w:proofErr w:type="spellStart"/>
      <w:r>
        <w:rPr>
          <w:color w:val="000000"/>
          <w:sz w:val="28"/>
          <w:szCs w:val="28"/>
          <w:lang w:val="uk-UA"/>
        </w:rPr>
        <w:t>міжфакультетські</w:t>
      </w:r>
      <w:proofErr w:type="spellEnd"/>
      <w:r>
        <w:rPr>
          <w:color w:val="000000"/>
          <w:sz w:val="28"/>
          <w:szCs w:val="28"/>
          <w:lang w:val="uk-UA"/>
        </w:rPr>
        <w:t xml:space="preserve">, </w:t>
      </w:r>
      <w:proofErr w:type="spellStart"/>
      <w:r>
        <w:rPr>
          <w:color w:val="000000"/>
          <w:sz w:val="28"/>
          <w:szCs w:val="28"/>
          <w:lang w:val="uk-UA"/>
        </w:rPr>
        <w:t>міжінститутські</w:t>
      </w:r>
      <w:proofErr w:type="spellEnd"/>
      <w:r>
        <w:rPr>
          <w:color w:val="000000"/>
          <w:sz w:val="28"/>
          <w:szCs w:val="28"/>
          <w:lang w:val="uk-UA"/>
        </w:rPr>
        <w:t xml:space="preserve">, </w:t>
      </w:r>
      <w:proofErr w:type="spellStart"/>
      <w:r>
        <w:rPr>
          <w:color w:val="000000"/>
          <w:sz w:val="28"/>
          <w:szCs w:val="28"/>
          <w:lang w:val="uk-UA"/>
        </w:rPr>
        <w:t>міжуніверситетські</w:t>
      </w:r>
      <w:proofErr w:type="spellEnd"/>
      <w:r>
        <w:rPr>
          <w:color w:val="000000"/>
          <w:sz w:val="28"/>
          <w:szCs w:val="28"/>
          <w:lang w:val="uk-UA"/>
        </w:rPr>
        <w:t>) комплексні КРМ, здійснення яких доцільно доручити бригадам магістрантів різних спеціальностей.</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ind w:firstLine="709"/>
        <w:jc w:val="both"/>
        <w:rPr>
          <w:color w:val="000000"/>
          <w:sz w:val="28"/>
          <w:szCs w:val="28"/>
          <w:lang w:val="uk-UA"/>
        </w:rPr>
      </w:pPr>
      <w:bookmarkStart w:id="42" w:name="_Toc58959934"/>
      <w:r>
        <w:rPr>
          <w:color w:val="000000"/>
          <w:sz w:val="28"/>
          <w:szCs w:val="28"/>
          <w:lang w:val="uk-UA"/>
        </w:rPr>
        <w:t>6.11 Розрахунково-пояснювальна записка</w:t>
      </w:r>
      <w:bookmarkEnd w:id="42"/>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Титульний аркуш, завдання та реферат. </w:t>
      </w:r>
      <w:r>
        <w:rPr>
          <w:color w:val="000000"/>
          <w:sz w:val="28"/>
          <w:szCs w:val="28"/>
          <w:lang w:val="uk-UA"/>
        </w:rPr>
        <w:t xml:space="preserve">Форма титульного аркуша КРМ наведена в додатку А. Після титульного листа розміщується завдання на КРМ, приклад якого наведена в додатку Б. Приклад оформлення реферату до КРМ двома мовами, який розміщують після завдання, наведено в додатку В. </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Зміст. </w:t>
      </w:r>
      <w:r>
        <w:rPr>
          <w:color w:val="000000"/>
          <w:sz w:val="28"/>
          <w:szCs w:val="28"/>
          <w:lang w:val="uk-UA"/>
        </w:rPr>
        <w:t>Зміст подають на початку роботи, починаючи з сторінки 3 після завдання. Він містить найменування та номери початкових сторінок усіх розділів, підроз</w:t>
      </w:r>
      <w:r>
        <w:rPr>
          <w:color w:val="000000"/>
          <w:sz w:val="28"/>
          <w:szCs w:val="28"/>
          <w:lang w:val="uk-UA"/>
        </w:rPr>
        <w:softHyphen/>
        <w:t xml:space="preserve">ділів та пунктів (якщо вони мають заголовок), зокрема вступу, висновків до розділів, загальних висновків, додатків, списку використаної </w:t>
      </w:r>
      <w:r>
        <w:rPr>
          <w:sz w:val="28"/>
          <w:szCs w:val="28"/>
          <w:lang w:val="uk-UA"/>
        </w:rPr>
        <w:t>літератури та ін. Приклад оформлення змісту випускної роботи наведений у додатку Д.</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Перелік умовних позначень, символів, одиниць, скорочень і термінів. </w:t>
      </w:r>
      <w:r>
        <w:rPr>
          <w:color w:val="000000"/>
          <w:sz w:val="28"/>
          <w:szCs w:val="28"/>
          <w:lang w:val="uk-UA"/>
        </w:rPr>
        <w:t>Якщо в роботі вжита специфічна термінологія, а також використано мало</w:t>
      </w:r>
      <w:r>
        <w:rPr>
          <w:color w:val="000000"/>
          <w:sz w:val="28"/>
          <w:szCs w:val="28"/>
          <w:lang w:val="uk-UA"/>
        </w:rPr>
        <w:softHyphen/>
        <w:t>відомі скорочення, нові символи, позначення і таке інше, то їх перелік може бу</w:t>
      </w:r>
      <w:r>
        <w:rPr>
          <w:color w:val="000000"/>
          <w:sz w:val="28"/>
          <w:szCs w:val="28"/>
          <w:lang w:val="uk-UA"/>
        </w:rPr>
        <w:softHyphen/>
        <w:t>ти поданий у вигляді окремого списку, який розміщують перед вступом.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Перелік треба друкувати двома колонками, в яких зліва за абеткою наво</w:t>
      </w:r>
      <w:r>
        <w:rPr>
          <w:color w:val="000000"/>
          <w:sz w:val="28"/>
          <w:szCs w:val="28"/>
          <w:lang w:val="uk-UA"/>
        </w:rPr>
        <w:softHyphen/>
        <w:t xml:space="preserve">дять, наприклад, скорочення, справа - їх детальну </w:t>
      </w:r>
      <w:proofErr w:type="spellStart"/>
      <w:r>
        <w:rPr>
          <w:color w:val="000000"/>
          <w:sz w:val="28"/>
          <w:szCs w:val="28"/>
          <w:lang w:val="uk-UA"/>
        </w:rPr>
        <w:t>розшифровку</w:t>
      </w:r>
      <w:proofErr w:type="spellEnd"/>
      <w:r>
        <w:rPr>
          <w:color w:val="000000"/>
          <w:sz w:val="28"/>
          <w:szCs w:val="28"/>
          <w:lang w:val="uk-UA"/>
        </w:rPr>
        <w:t>.</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Якщо в роботі спеціальні терміни, скорочення, символи, позначення і таке інше повторюються менше трьох разів, перелік не складають, а їх </w:t>
      </w:r>
      <w:proofErr w:type="spellStart"/>
      <w:r>
        <w:rPr>
          <w:color w:val="000000"/>
          <w:sz w:val="28"/>
          <w:szCs w:val="28"/>
          <w:lang w:val="uk-UA"/>
        </w:rPr>
        <w:t>розшифровку</w:t>
      </w:r>
      <w:proofErr w:type="spellEnd"/>
      <w:r>
        <w:rPr>
          <w:color w:val="000000"/>
          <w:sz w:val="28"/>
          <w:szCs w:val="28"/>
          <w:lang w:val="uk-UA"/>
        </w:rPr>
        <w:t xml:space="preserve"> наводять у тексті при першому згадуванні.</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Вступ. </w:t>
      </w:r>
      <w:r>
        <w:rPr>
          <w:color w:val="000000"/>
          <w:sz w:val="28"/>
          <w:szCs w:val="28"/>
          <w:lang w:val="uk-UA"/>
        </w:rPr>
        <w:t>У вступі розкривають сутність і стан наукової або науково-практичної проблеми (задачі) та її значущість, підстави і вихідні дані для розробки теми, обґрунтування необхідності проведення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Далі подають загальну характеристику випускної роботи в рекомендованій нижче послідовності.</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Актуальність теми. </w:t>
      </w:r>
      <w:r>
        <w:rPr>
          <w:color w:val="000000"/>
          <w:sz w:val="28"/>
          <w:szCs w:val="28"/>
          <w:lang w:val="uk-UA"/>
        </w:rPr>
        <w:t xml:space="preserve">Шляхом критичного аналізу та порівняння з відомими розв’язаннями проблеми (наукової задачі) обґрунтовують актуальність та </w:t>
      </w:r>
      <w:r>
        <w:rPr>
          <w:color w:val="000000"/>
          <w:sz w:val="28"/>
          <w:szCs w:val="28"/>
          <w:lang w:val="uk-UA"/>
        </w:rPr>
        <w:lastRenderedPageBreak/>
        <w:t>доцільність роботи для розвитку відповідної галузі науки чи виробництва, особливо на користь України.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Коротко викладають зв’язок вибраного напрямку досліджень з планами організації, де виконана робота, а також з галузевими та (або) державними планами та програмами.</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Об’єкт дослідження</w:t>
      </w:r>
      <w:r>
        <w:rPr>
          <w:color w:val="000000"/>
          <w:sz w:val="28"/>
          <w:szCs w:val="28"/>
          <w:lang w:val="uk-UA"/>
        </w:rPr>
        <w:t xml:space="preserve"> – це певні процес, система, обладнання, пристрій, технологія, програмний продукт, інформаційна технологія, інтелектуальний твір, явище тощо,  що породжує проблемну ситуацію й обране для дослідження.</w:t>
      </w:r>
    </w:p>
    <w:p w:rsidR="00FD280E" w:rsidRDefault="00FD280E" w:rsidP="00FD280E">
      <w:pPr>
        <w:shd w:val="clear" w:color="auto" w:fill="FFFFFF"/>
        <w:tabs>
          <w:tab w:val="left" w:pos="993"/>
        </w:tabs>
        <w:spacing w:before="120"/>
        <w:ind w:firstLine="709"/>
        <w:jc w:val="both"/>
        <w:rPr>
          <w:lang w:val="uk-UA"/>
        </w:rPr>
      </w:pPr>
      <w:r>
        <w:rPr>
          <w:b/>
          <w:color w:val="000000"/>
          <w:sz w:val="28"/>
          <w:szCs w:val="28"/>
          <w:shd w:val="clear" w:color="auto" w:fill="FFFFFF" w:themeFill="background1"/>
          <w:lang w:val="uk-UA"/>
        </w:rPr>
        <w:t>Предмет дослідження.</w:t>
      </w:r>
      <w:r>
        <w:rPr>
          <w:b/>
          <w:color w:val="000000"/>
          <w:sz w:val="28"/>
          <w:szCs w:val="28"/>
          <w:lang w:val="uk-UA"/>
        </w:rPr>
        <w:t xml:space="preserve"> </w:t>
      </w:r>
      <w:r>
        <w:rPr>
          <w:color w:val="000000"/>
          <w:sz w:val="28"/>
          <w:szCs w:val="28"/>
          <w:lang w:val="uk-UA"/>
        </w:rPr>
        <w:t>Предметом дослідження є певні властивості, характеристики об’єкту, на які безпосередньо спрямоване дослідження, оскільки предмет дослідження визначає тему КРМ, яка визначається на титульному аркуші.</w:t>
      </w:r>
      <w:r>
        <w:rPr>
          <w:lang w:val="uk-UA"/>
        </w:rPr>
        <w:t xml:space="preserve"> </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Мета дослідження.</w:t>
      </w:r>
      <w:r>
        <w:rPr>
          <w:color w:val="000000"/>
          <w:sz w:val="28"/>
          <w:szCs w:val="28"/>
          <w:lang w:val="uk-UA"/>
        </w:rPr>
        <w:t xml:space="preserve"> Формулюють мету кваліфікаційної роботи. Не слід формулювати мету як «Дослідження...», «Вивчення...», тому що ці слова вказують на засіб досягнення мети, а не на саму мету.</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Задачі</w:t>
      </w:r>
      <w:r>
        <w:rPr>
          <w:color w:val="000000"/>
          <w:sz w:val="28"/>
          <w:szCs w:val="28"/>
          <w:lang w:val="uk-UA"/>
        </w:rPr>
        <w:t xml:space="preserve"> </w:t>
      </w:r>
      <w:r>
        <w:rPr>
          <w:b/>
          <w:color w:val="000000"/>
          <w:sz w:val="28"/>
          <w:szCs w:val="28"/>
          <w:lang w:val="uk-UA"/>
        </w:rPr>
        <w:t xml:space="preserve">дослідження. </w:t>
      </w:r>
      <w:r>
        <w:rPr>
          <w:color w:val="000000"/>
          <w:sz w:val="28"/>
          <w:szCs w:val="28"/>
          <w:lang w:val="uk-UA"/>
        </w:rPr>
        <w:t>Формулюють задачі роботи, які необхідно вирішити для досягнення поставленої мети.</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Методи дослідження. </w:t>
      </w:r>
      <w:r>
        <w:rPr>
          <w:color w:val="000000"/>
          <w:sz w:val="28"/>
          <w:szCs w:val="28"/>
          <w:lang w:val="uk-UA"/>
        </w:rPr>
        <w:t>Подання переліку використаних методів дослідження для досягнення поставленої в роботі мети. Перераховувати їх треба не відірвано від змісту роботи, а коротко й змістовно визначаючи, що саме досліджувалось тим чи іншим методом. Це дасть змогу пересвідчитися в логічності та прийнятності вибору саме цих методів.</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Наукова та практична новизна одержаних результатів. </w:t>
      </w:r>
      <w:r>
        <w:rPr>
          <w:color w:val="000000"/>
          <w:sz w:val="28"/>
          <w:szCs w:val="28"/>
          <w:lang w:val="uk-UA"/>
        </w:rPr>
        <w:t xml:space="preserve">Подають коротку анотацію нових наукових чи практичних положень (рішень), запропонованих </w:t>
      </w:r>
      <w:r w:rsidR="0097686A">
        <w:rPr>
          <w:color w:val="000000"/>
          <w:sz w:val="28"/>
          <w:szCs w:val="28"/>
          <w:lang w:val="uk-UA"/>
        </w:rPr>
        <w:t>здобувачем ВО</w:t>
      </w:r>
      <w:r>
        <w:rPr>
          <w:color w:val="000000"/>
          <w:sz w:val="28"/>
          <w:szCs w:val="28"/>
          <w:lang w:val="uk-UA"/>
        </w:rPr>
        <w:t xml:space="preserve"> особисто. Необхідно показати відмінність одержаних результатів від відомих раніше, описати ступінь новизни (вперше одержано, удосконалено, дістало подальший розвиток). Практичне значення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КРМ науково-дослідницького характеру треба подати відомості про наукове використання результатів досліджень або рекомендації щодо їх використання, а в роботі, що мас науково-практичний характер, – відомості про практичне застосування одержаних результатів або рекомендації щодо їх використання. Відзначаючи практичну цінність одержаних результатів, необхідно подати інформацію щодо ступеня готовності до використання або масштабів використання.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Необхідно дати короткі відомості щодо впровадження результатів дослі</w:t>
      </w:r>
      <w:r>
        <w:rPr>
          <w:color w:val="000000"/>
          <w:sz w:val="28"/>
          <w:szCs w:val="28"/>
          <w:lang w:val="uk-UA"/>
        </w:rPr>
        <w:softHyphen/>
        <w:t>джень із зазначенням назв організацій, в яких здійснена реалізація, форм реалі</w:t>
      </w:r>
      <w:r>
        <w:rPr>
          <w:color w:val="000000"/>
          <w:sz w:val="28"/>
          <w:szCs w:val="28"/>
          <w:lang w:val="uk-UA"/>
        </w:rPr>
        <w:softHyphen/>
        <w:t>зації та отриманого економічного ефекту.</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Особистий внесок здобувача</w:t>
      </w:r>
      <w:r w:rsidR="0097686A">
        <w:rPr>
          <w:b/>
          <w:color w:val="000000"/>
          <w:sz w:val="28"/>
          <w:szCs w:val="28"/>
          <w:lang w:val="uk-UA"/>
        </w:rPr>
        <w:t xml:space="preserve"> ВО</w:t>
      </w:r>
      <w:r>
        <w:rPr>
          <w:b/>
          <w:color w:val="000000"/>
          <w:sz w:val="28"/>
          <w:szCs w:val="28"/>
          <w:lang w:val="uk-UA"/>
        </w:rPr>
        <w:t xml:space="preserve">. </w:t>
      </w:r>
      <w:r>
        <w:rPr>
          <w:color w:val="000000"/>
          <w:sz w:val="28"/>
          <w:szCs w:val="28"/>
          <w:lang w:val="uk-UA"/>
        </w:rPr>
        <w:t>У випадку використання в роботі ідей або розробок, що належать співавторам або іншим авторам, необхідно зазначити свій конкретний особистий внесок.</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Апробація результатів роботи. </w:t>
      </w:r>
      <w:r>
        <w:rPr>
          <w:color w:val="000000"/>
          <w:sz w:val="28"/>
          <w:szCs w:val="28"/>
          <w:lang w:val="uk-UA"/>
        </w:rPr>
        <w:t>Вказується, на яких наукових з’їздах, конференціях, симпозіумах, нарадах оприлюднено результати досліджень, що включені до роботи.</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lastRenderedPageBreak/>
        <w:t xml:space="preserve">Публікації. </w:t>
      </w:r>
      <w:r>
        <w:rPr>
          <w:color w:val="000000"/>
          <w:sz w:val="28"/>
          <w:szCs w:val="28"/>
          <w:lang w:val="uk-UA"/>
        </w:rPr>
        <w:t>Вказують публікації за темою роботи, якщо вони є.</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Основна частина. </w:t>
      </w:r>
      <w:r>
        <w:rPr>
          <w:color w:val="000000"/>
          <w:sz w:val="28"/>
          <w:szCs w:val="28"/>
          <w:lang w:val="uk-UA"/>
        </w:rPr>
        <w:t>Основна частина роботи складається з розділів, підрозділів, пунктів, підпунктів. Кожний розділ починають з нової сторінки. Основному тексту кожного розділу може передувати передмова з коротким описом вибраного напрямку та обґрунтуванням застосованих методів досліджень. В кінці кожного розділу формулюють висновки із стислим викладенням наведених у розділі наукових і практичних результатів, що дає змогу вивільнити загальні висновки від дру</w:t>
      </w:r>
      <w:r>
        <w:rPr>
          <w:color w:val="000000"/>
          <w:sz w:val="28"/>
          <w:szCs w:val="28"/>
          <w:lang w:val="uk-UA"/>
        </w:rPr>
        <w:softHyphen/>
        <w:t>горядних подробиць.</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Основна частина випускної роботи науково-дослідницького та науково</w:t>
      </w:r>
      <w:r w:rsidR="0097686A">
        <w:rPr>
          <w:color w:val="000000"/>
          <w:sz w:val="28"/>
          <w:szCs w:val="28"/>
          <w:lang w:val="uk-UA"/>
        </w:rPr>
        <w:t xml:space="preserve"> </w:t>
      </w:r>
      <w:r>
        <w:rPr>
          <w:color w:val="000000"/>
          <w:sz w:val="28"/>
          <w:szCs w:val="28"/>
          <w:lang w:val="uk-UA"/>
        </w:rPr>
        <w:t>- практичного характеру містить чотири-п’ять розділів, але зміст їх дещо розріз</w:t>
      </w:r>
      <w:r>
        <w:rPr>
          <w:color w:val="000000"/>
          <w:sz w:val="28"/>
          <w:szCs w:val="28"/>
          <w:lang w:val="uk-UA"/>
        </w:rPr>
        <w:softHyphen/>
        <w:t>няється.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розділах основної частини роботи науково-дослідницького характеру звичайно подають:</w:t>
      </w:r>
    </w:p>
    <w:p w:rsidR="00FD280E" w:rsidRDefault="00FD280E" w:rsidP="00FD280E">
      <w:pPr>
        <w:numPr>
          <w:ilvl w:val="0"/>
          <w:numId w:val="5"/>
        </w:numPr>
        <w:shd w:val="clear" w:color="auto" w:fill="FFFFFF"/>
        <w:tabs>
          <w:tab w:val="left" w:pos="993"/>
        </w:tabs>
        <w:ind w:left="0" w:firstLine="709"/>
        <w:jc w:val="both"/>
        <w:rPr>
          <w:color w:val="000000"/>
          <w:sz w:val="28"/>
          <w:szCs w:val="28"/>
          <w:lang w:val="uk-UA"/>
        </w:rPr>
      </w:pPr>
      <w:r>
        <w:rPr>
          <w:color w:val="000000"/>
          <w:sz w:val="28"/>
          <w:szCs w:val="28"/>
          <w:lang w:val="uk-UA"/>
        </w:rPr>
        <w:t>огляд літератури за темою і вибір напрямків досліджень;</w:t>
      </w:r>
    </w:p>
    <w:p w:rsidR="00FD280E" w:rsidRDefault="00FD280E" w:rsidP="00FD280E">
      <w:pPr>
        <w:numPr>
          <w:ilvl w:val="0"/>
          <w:numId w:val="5"/>
        </w:numPr>
        <w:shd w:val="clear" w:color="auto" w:fill="FFFFFF"/>
        <w:tabs>
          <w:tab w:val="left" w:pos="993"/>
        </w:tabs>
        <w:ind w:left="0" w:firstLine="709"/>
        <w:jc w:val="both"/>
        <w:rPr>
          <w:color w:val="000000"/>
          <w:sz w:val="28"/>
          <w:szCs w:val="28"/>
          <w:lang w:val="uk-UA"/>
        </w:rPr>
      </w:pPr>
      <w:r>
        <w:rPr>
          <w:color w:val="000000"/>
          <w:sz w:val="28"/>
          <w:szCs w:val="28"/>
          <w:lang w:val="uk-UA"/>
        </w:rPr>
        <w:t>виклад загальної методики і основних методів досліджень;</w:t>
      </w:r>
    </w:p>
    <w:p w:rsidR="00FD280E" w:rsidRDefault="00FD280E" w:rsidP="00FD280E">
      <w:pPr>
        <w:numPr>
          <w:ilvl w:val="0"/>
          <w:numId w:val="5"/>
        </w:numPr>
        <w:shd w:val="clear" w:color="auto" w:fill="FFFFFF"/>
        <w:tabs>
          <w:tab w:val="left" w:pos="993"/>
        </w:tabs>
        <w:ind w:left="0" w:firstLine="709"/>
        <w:jc w:val="both"/>
        <w:rPr>
          <w:color w:val="000000"/>
          <w:sz w:val="28"/>
          <w:szCs w:val="28"/>
          <w:lang w:val="uk-UA"/>
        </w:rPr>
      </w:pPr>
      <w:r>
        <w:rPr>
          <w:color w:val="000000"/>
          <w:sz w:val="28"/>
          <w:szCs w:val="28"/>
          <w:lang w:val="uk-UA"/>
        </w:rPr>
        <w:t>експериментальну частину і методику досліджень;</w:t>
      </w:r>
    </w:p>
    <w:p w:rsidR="00FD280E" w:rsidRDefault="00FD280E" w:rsidP="00FD280E">
      <w:pPr>
        <w:numPr>
          <w:ilvl w:val="0"/>
          <w:numId w:val="5"/>
        </w:numPr>
        <w:shd w:val="clear" w:color="auto" w:fill="FFFFFF"/>
        <w:tabs>
          <w:tab w:val="left" w:pos="993"/>
        </w:tabs>
        <w:ind w:left="0" w:firstLine="709"/>
        <w:jc w:val="both"/>
        <w:rPr>
          <w:color w:val="000000"/>
          <w:sz w:val="28"/>
          <w:szCs w:val="28"/>
          <w:lang w:val="uk-UA"/>
        </w:rPr>
      </w:pPr>
      <w:r>
        <w:rPr>
          <w:color w:val="000000"/>
          <w:sz w:val="28"/>
          <w:szCs w:val="28"/>
          <w:lang w:val="uk-UA"/>
        </w:rPr>
        <w:t>проведені теоретичні і (або) експериментальні дослідження;</w:t>
      </w:r>
    </w:p>
    <w:p w:rsidR="00FD280E" w:rsidRDefault="00FD280E" w:rsidP="00FD280E">
      <w:pPr>
        <w:numPr>
          <w:ilvl w:val="0"/>
          <w:numId w:val="5"/>
        </w:numPr>
        <w:shd w:val="clear" w:color="auto" w:fill="FFFFFF"/>
        <w:tabs>
          <w:tab w:val="left" w:pos="993"/>
        </w:tabs>
        <w:ind w:left="0" w:firstLine="709"/>
        <w:jc w:val="both"/>
        <w:rPr>
          <w:color w:val="000000"/>
          <w:sz w:val="28"/>
          <w:szCs w:val="28"/>
          <w:lang w:val="uk-UA"/>
        </w:rPr>
      </w:pPr>
      <w:r>
        <w:rPr>
          <w:color w:val="000000"/>
          <w:sz w:val="28"/>
          <w:szCs w:val="28"/>
          <w:lang w:val="uk-UA"/>
        </w:rPr>
        <w:t>аналіз і узагальнення результатів досліджень.</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В огляді літератури</w:t>
      </w:r>
      <w:r>
        <w:rPr>
          <w:color w:val="000000"/>
          <w:sz w:val="28"/>
          <w:szCs w:val="28"/>
          <w:lang w:val="uk-UA"/>
        </w:rPr>
        <w:t xml:space="preserve"> студент окреслює основні етапи розвитку наукової ду</w:t>
      </w:r>
      <w:r>
        <w:rPr>
          <w:color w:val="000000"/>
          <w:sz w:val="28"/>
          <w:szCs w:val="28"/>
          <w:lang w:val="uk-UA"/>
        </w:rPr>
        <w:softHyphen/>
        <w:t>мки за своєю проблемою. Стисло, критично висвітлюючи роботи попередників, здобувач повинен назвати ті питання, що залишились невирішеними і, отже, визначити своє місце у розв’язанні проблеми. Бажано закінчити цей розділ ко</w:t>
      </w:r>
      <w:r>
        <w:rPr>
          <w:color w:val="000000"/>
          <w:sz w:val="28"/>
          <w:szCs w:val="28"/>
          <w:lang w:val="uk-UA"/>
        </w:rPr>
        <w:softHyphen/>
        <w:t>ротким резюме стосовно необхідності проведення досліджень у даній галузі.</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В другому розділі,</w:t>
      </w:r>
      <w:r>
        <w:rPr>
          <w:color w:val="000000"/>
          <w:sz w:val="28"/>
          <w:szCs w:val="28"/>
          <w:lang w:val="uk-UA"/>
        </w:rPr>
        <w:t xml:space="preserve"> як правило, обґрунтовують вибір напрямку досліджень, наводять методи вирішення задач і їх порівняльні оцінки, розробляють загальну методику проведення досліджень. В теоретичних роботах розкривають методи розрахунків, гіпотези, що розглядають, в експериментальних - принципи дії і характеристики розробленої апаратури, оцінки похибок вимірювань.</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В наступних розділах</w:t>
      </w:r>
      <w:r>
        <w:rPr>
          <w:color w:val="000000"/>
          <w:sz w:val="28"/>
          <w:szCs w:val="28"/>
          <w:lang w:val="uk-UA"/>
        </w:rPr>
        <w:t xml:space="preserve"> з вичерпною повнотою викладають результати власних досліджень автора з висвітленням того нового, що він вносить у розробку проблеми, студент повинен давати оцінку повноти вирішення поставлених задач, оцінку достовірності одержаних результатів (характеристик, параметрів), їх порівняння з аналогічними результатами вітчизняних і зарубіжних праць, обґрунтування потреби додаткових досліджень, негативні результати, які обумовлюють необхідність припинення подальших досліджень. Виклад матеріалу підпорядковують одній провідній ідеї, чітко визначеній автором.</w:t>
      </w:r>
    </w:p>
    <w:p w:rsidR="00FD280E" w:rsidRDefault="00FD280E" w:rsidP="00FD280E">
      <w:pPr>
        <w:shd w:val="clear" w:color="auto" w:fill="FFFFFF"/>
        <w:tabs>
          <w:tab w:val="left" w:pos="993"/>
        </w:tabs>
        <w:ind w:firstLine="709"/>
        <w:jc w:val="both"/>
        <w:rPr>
          <w:color w:val="000000"/>
          <w:sz w:val="28"/>
          <w:szCs w:val="28"/>
          <w:lang w:val="uk-UA"/>
        </w:rPr>
      </w:pPr>
      <w:r>
        <w:rPr>
          <w:b/>
          <w:color w:val="000000"/>
          <w:sz w:val="28"/>
          <w:szCs w:val="28"/>
          <w:lang w:val="uk-UA"/>
        </w:rPr>
        <w:t>Розділи основної частини роботи</w:t>
      </w:r>
      <w:r>
        <w:rPr>
          <w:color w:val="000000"/>
          <w:sz w:val="28"/>
          <w:szCs w:val="28"/>
          <w:lang w:val="uk-UA"/>
        </w:rPr>
        <w:t xml:space="preserve"> науково-практичного характеру зви</w:t>
      </w:r>
      <w:r>
        <w:rPr>
          <w:color w:val="000000"/>
          <w:sz w:val="28"/>
          <w:szCs w:val="28"/>
          <w:lang w:val="uk-UA"/>
        </w:rPr>
        <w:softHyphen/>
        <w:t>чайно містять таке:</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t>постановка проблеми шляхом опису сучасного стану речей, наявності проблем, недоліків та можливих шляхів їх усунення (огляд літератури за темою і вибір напрямків вирішення проблеми);</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t>виклад загальних підходів та методів вирішення проблеми (теоретичні засади вирішення проблеми);</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t>характеристика підприємства чи об’єкту, де вирішується проблема, опис характеру проблеми;</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lastRenderedPageBreak/>
        <w:t>проведені теоретичні і (або) експериментальні дослідження, запропоно</w:t>
      </w:r>
      <w:r>
        <w:rPr>
          <w:color w:val="000000"/>
          <w:sz w:val="28"/>
          <w:szCs w:val="28"/>
          <w:lang w:val="uk-UA"/>
        </w:rPr>
        <w:softHyphen/>
        <w:t>вані заходи;</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t>аналіз і узагальнення результатів досліджень;</w:t>
      </w:r>
    </w:p>
    <w:p w:rsidR="00FD280E" w:rsidRDefault="00FD280E" w:rsidP="00FD280E">
      <w:pPr>
        <w:numPr>
          <w:ilvl w:val="0"/>
          <w:numId w:val="6"/>
        </w:numPr>
        <w:shd w:val="clear" w:color="auto" w:fill="FFFFFF"/>
        <w:tabs>
          <w:tab w:val="left" w:pos="993"/>
        </w:tabs>
        <w:ind w:left="0" w:firstLine="709"/>
        <w:jc w:val="both"/>
        <w:rPr>
          <w:color w:val="000000"/>
          <w:sz w:val="28"/>
          <w:szCs w:val="28"/>
          <w:lang w:val="uk-UA"/>
        </w:rPr>
      </w:pPr>
      <w:r>
        <w:rPr>
          <w:color w:val="000000"/>
          <w:sz w:val="28"/>
          <w:szCs w:val="28"/>
          <w:lang w:val="uk-UA"/>
        </w:rPr>
        <w:t>визначення економічної доцільності запропонованих рішень.</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Приклади змісту магістерських випускних робіт різних спрямувань наведені в додатку Д.</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Висновки. </w:t>
      </w:r>
      <w:r>
        <w:rPr>
          <w:color w:val="000000"/>
          <w:sz w:val="28"/>
          <w:szCs w:val="28"/>
          <w:lang w:val="uk-UA"/>
        </w:rPr>
        <w:t>Викладають найбільш важливі наукові та практичні результати, одержані в роботі, які повинні містити формулювання розв’язаної наукової чи практичної проблеми (задачі), її значення для науки або практики. Далі формулюють висновки та рекомендації щодо наукового та практичного використання здобутих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 першому пункті висновків коротко оцінюють стан питання. Далі у ви</w:t>
      </w:r>
      <w:r>
        <w:rPr>
          <w:color w:val="000000"/>
          <w:sz w:val="28"/>
          <w:szCs w:val="28"/>
          <w:lang w:val="uk-UA"/>
        </w:rPr>
        <w:softHyphen/>
        <w:t>сновках розкривають методи вирішення поставленої в роботі наукової або практичної проблеми (задачі), їх аналіз, порівняння з відомими розв’язаннями.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висновках необхідно наголосити на якісних та кількісних показниках здобутих результатів, обґрунтувати достовірність результатів, викласти реко</w:t>
      </w:r>
      <w:r>
        <w:rPr>
          <w:color w:val="000000"/>
          <w:sz w:val="28"/>
          <w:szCs w:val="28"/>
          <w:lang w:val="uk-UA"/>
        </w:rPr>
        <w:softHyphen/>
        <w:t>мендації щодо їх використання.</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Список використаних джерел. </w:t>
      </w:r>
      <w:r>
        <w:rPr>
          <w:color w:val="000000"/>
          <w:sz w:val="28"/>
          <w:szCs w:val="28"/>
          <w:lang w:val="uk-UA"/>
        </w:rPr>
        <w:t>Список використаних джерел слід розміщувати в порядку згадування джерел у тексті за їх наскрізною нумерацією.</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 xml:space="preserve">Додатки. </w:t>
      </w:r>
      <w:r>
        <w:rPr>
          <w:color w:val="000000"/>
          <w:sz w:val="28"/>
          <w:szCs w:val="28"/>
          <w:lang w:val="uk-UA"/>
        </w:rPr>
        <w:t>За необхідності до додатків доцільно включати допоміжний матеріал, необхідний для повноти сприйняття магістерської роботи:</w:t>
      </w:r>
    </w:p>
    <w:p w:rsidR="00FD280E" w:rsidRDefault="00FD280E" w:rsidP="00FD280E">
      <w:pPr>
        <w:numPr>
          <w:ilvl w:val="0"/>
          <w:numId w:val="7"/>
        </w:numPr>
        <w:shd w:val="clear" w:color="auto" w:fill="FFFFFF"/>
        <w:tabs>
          <w:tab w:val="left" w:pos="993"/>
        </w:tabs>
        <w:ind w:left="0" w:firstLine="709"/>
        <w:jc w:val="both"/>
        <w:rPr>
          <w:color w:val="000000"/>
          <w:sz w:val="28"/>
          <w:szCs w:val="28"/>
          <w:lang w:val="uk-UA"/>
        </w:rPr>
      </w:pPr>
      <w:r>
        <w:rPr>
          <w:color w:val="000000"/>
          <w:sz w:val="28"/>
          <w:szCs w:val="28"/>
          <w:lang w:val="uk-UA"/>
        </w:rPr>
        <w:t>проміжні математичні доведення, формули і розрахунки;</w:t>
      </w:r>
    </w:p>
    <w:p w:rsidR="00FD280E" w:rsidRDefault="00FD280E" w:rsidP="00FD280E">
      <w:pPr>
        <w:numPr>
          <w:ilvl w:val="0"/>
          <w:numId w:val="7"/>
        </w:numPr>
        <w:shd w:val="clear" w:color="auto" w:fill="FFFFFF"/>
        <w:tabs>
          <w:tab w:val="left" w:pos="993"/>
        </w:tabs>
        <w:ind w:left="0" w:firstLine="709"/>
        <w:jc w:val="both"/>
        <w:rPr>
          <w:color w:val="000000"/>
          <w:sz w:val="28"/>
          <w:szCs w:val="28"/>
          <w:lang w:val="uk-UA"/>
        </w:rPr>
      </w:pPr>
      <w:r>
        <w:rPr>
          <w:color w:val="000000"/>
          <w:sz w:val="28"/>
          <w:szCs w:val="28"/>
          <w:lang w:val="uk-UA"/>
        </w:rPr>
        <w:t>таблиці допоміжних цифрових даних;</w:t>
      </w:r>
    </w:p>
    <w:p w:rsidR="00FD280E" w:rsidRDefault="00FD280E" w:rsidP="00FD280E">
      <w:pPr>
        <w:numPr>
          <w:ilvl w:val="0"/>
          <w:numId w:val="7"/>
        </w:numPr>
        <w:shd w:val="clear" w:color="auto" w:fill="FFFFFF"/>
        <w:tabs>
          <w:tab w:val="left" w:pos="993"/>
        </w:tabs>
        <w:ind w:left="0" w:firstLine="709"/>
        <w:jc w:val="both"/>
        <w:rPr>
          <w:color w:val="000000"/>
          <w:sz w:val="28"/>
          <w:szCs w:val="28"/>
          <w:lang w:val="uk-UA"/>
        </w:rPr>
      </w:pPr>
      <w:r>
        <w:rPr>
          <w:color w:val="000000"/>
          <w:sz w:val="28"/>
          <w:szCs w:val="28"/>
          <w:lang w:val="uk-UA"/>
        </w:rPr>
        <w:t>протоколи і акти випробувань, впровадження, розрахунки економічного ефекту;</w:t>
      </w:r>
    </w:p>
    <w:p w:rsidR="00FD280E" w:rsidRDefault="00FD280E" w:rsidP="00FD280E">
      <w:pPr>
        <w:numPr>
          <w:ilvl w:val="0"/>
          <w:numId w:val="7"/>
        </w:numPr>
        <w:shd w:val="clear" w:color="auto" w:fill="FFFFFF"/>
        <w:tabs>
          <w:tab w:val="left" w:pos="993"/>
        </w:tabs>
        <w:ind w:left="0" w:firstLine="709"/>
        <w:jc w:val="both"/>
        <w:rPr>
          <w:color w:val="000000"/>
          <w:sz w:val="28"/>
          <w:szCs w:val="28"/>
          <w:lang w:val="uk-UA"/>
        </w:rPr>
      </w:pPr>
      <w:r>
        <w:rPr>
          <w:color w:val="000000"/>
          <w:sz w:val="28"/>
          <w:szCs w:val="28"/>
          <w:lang w:val="uk-UA"/>
        </w:rPr>
        <w:t>інструкції і методики, опис алгоритмів і програм вирішення задач на ПЕОМ, які розроблені в процесі виконання дисертаційної роботи;</w:t>
      </w:r>
    </w:p>
    <w:p w:rsidR="00FD280E" w:rsidRDefault="00FD280E" w:rsidP="00FD280E">
      <w:pPr>
        <w:numPr>
          <w:ilvl w:val="0"/>
          <w:numId w:val="7"/>
        </w:numPr>
        <w:shd w:val="clear" w:color="auto" w:fill="FFFFFF"/>
        <w:tabs>
          <w:tab w:val="left" w:pos="993"/>
        </w:tabs>
        <w:ind w:left="0" w:firstLine="709"/>
        <w:jc w:val="both"/>
        <w:rPr>
          <w:color w:val="000000"/>
          <w:sz w:val="28"/>
          <w:szCs w:val="28"/>
          <w:lang w:val="uk-UA"/>
        </w:rPr>
      </w:pPr>
      <w:r>
        <w:rPr>
          <w:color w:val="000000"/>
          <w:sz w:val="28"/>
          <w:szCs w:val="28"/>
          <w:lang w:val="uk-UA"/>
        </w:rPr>
        <w:t>ілюстрації допоміжного характеру.</w:t>
      </w:r>
    </w:p>
    <w:p w:rsidR="00FD280E" w:rsidRDefault="00FD280E" w:rsidP="00FD280E">
      <w:pPr>
        <w:shd w:val="clear" w:color="auto" w:fill="FFFFFF"/>
        <w:tabs>
          <w:tab w:val="left" w:pos="993"/>
        </w:tabs>
        <w:jc w:val="both"/>
        <w:rPr>
          <w:color w:val="000000"/>
          <w:sz w:val="28"/>
          <w:szCs w:val="28"/>
          <w:lang w:val="uk-UA"/>
        </w:rPr>
      </w:pPr>
    </w:p>
    <w:p w:rsidR="00FD280E" w:rsidRDefault="00FD280E" w:rsidP="00FD280E">
      <w:pPr>
        <w:shd w:val="clear" w:color="auto" w:fill="FFFFFF"/>
        <w:tabs>
          <w:tab w:val="left" w:pos="993"/>
        </w:tabs>
        <w:jc w:val="both"/>
        <w:rPr>
          <w:color w:val="000000"/>
          <w:sz w:val="28"/>
          <w:szCs w:val="28"/>
          <w:lang w:val="uk-UA"/>
        </w:rPr>
      </w:pPr>
    </w:p>
    <w:p w:rsidR="00FD280E" w:rsidRDefault="00FD280E" w:rsidP="00FD280E">
      <w:pPr>
        <w:pStyle w:val="1"/>
        <w:jc w:val="center"/>
        <w:rPr>
          <w:b/>
          <w:bCs/>
          <w:color w:val="000000"/>
          <w:szCs w:val="28"/>
          <w:lang w:val="uk-UA"/>
        </w:rPr>
      </w:pPr>
      <w:bookmarkStart w:id="43" w:name="_Toc58959935"/>
      <w:bookmarkStart w:id="44" w:name="_Toc57928035"/>
      <w:bookmarkStart w:id="45" w:name="_Toc57927811"/>
      <w:r>
        <w:rPr>
          <w:b/>
          <w:bCs/>
          <w:color w:val="000000"/>
          <w:szCs w:val="28"/>
          <w:lang w:val="uk-UA"/>
        </w:rPr>
        <w:t>7 ВИМОГИ ДО ОФОРМЛЕННЯ КВАЛІФІКАЦІЙНОЇ РОБОТИ МАГІСТРА</w:t>
      </w:r>
      <w:bookmarkEnd w:id="43"/>
      <w:bookmarkEnd w:id="44"/>
      <w:bookmarkEnd w:id="45"/>
    </w:p>
    <w:p w:rsidR="00FD280E" w:rsidRDefault="00FD280E" w:rsidP="00FD280E">
      <w:pPr>
        <w:rPr>
          <w:lang w:val="uk-UA" w:eastAsia="x-none"/>
        </w:rPr>
      </w:pPr>
    </w:p>
    <w:p w:rsidR="00FD280E" w:rsidRDefault="00FD280E" w:rsidP="00FD280E">
      <w:pPr>
        <w:pStyle w:val="2"/>
        <w:spacing w:after="120"/>
        <w:ind w:firstLine="709"/>
        <w:jc w:val="both"/>
        <w:rPr>
          <w:bCs/>
          <w:color w:val="000000"/>
          <w:sz w:val="28"/>
          <w:szCs w:val="28"/>
          <w:lang w:val="uk-UA"/>
        </w:rPr>
      </w:pPr>
      <w:bookmarkStart w:id="46" w:name="_Toc58959936"/>
      <w:r>
        <w:rPr>
          <w:bCs/>
          <w:color w:val="000000"/>
          <w:sz w:val="28"/>
          <w:szCs w:val="28"/>
          <w:lang w:val="uk-UA"/>
        </w:rPr>
        <w:t>7.1 Загальні положення</w:t>
      </w:r>
      <w:bookmarkEnd w:id="46"/>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Кваліфікаційна робота магістра (КРМ) готується у вигляді спеціально підготовленої наукової праці на правах рукопису у твердому переплеті.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Назва магістерської роботи повинна бути лаконічною, без скорочень, відповідати обраній науковій спеціальності та суті вирішеної наукової проблеми (завдання), вказувати на мету і предмет магістерського дослідження та його завершеність.</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магістерській роботі необхідно стисло, логічно й аргументовано викладати зміст і результати досліджень, уникати бездоказових тверджень і тавтології.</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 написанні КРМ здобувач повинен обов’язково робити посилання на публікації інших авторів.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lastRenderedPageBreak/>
        <w:t>КРМ оформляється відповідно до чинних Державних стандартів України ДСТУ 3008-15 «Інформація та документація. Звіти у сфері науки і техніки. Структура і правила оформлення» [1].</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Конкретні вимоги щодо змісту структурних заголовків магістерських кваліфікаційних робіт окремих спеціальностей визначаються методичними вказівками, які розробляються відповідними випусковими кафедрами.</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bCs/>
          <w:color w:val="000000"/>
          <w:sz w:val="28"/>
          <w:szCs w:val="28"/>
          <w:lang w:val="uk-UA"/>
        </w:rPr>
      </w:pPr>
      <w:bookmarkStart w:id="47" w:name="_Toc58959937"/>
      <w:r>
        <w:rPr>
          <w:bCs/>
          <w:color w:val="000000"/>
          <w:sz w:val="28"/>
          <w:szCs w:val="28"/>
          <w:lang w:val="uk-UA"/>
        </w:rPr>
        <w:t>7.2 Структура магістерської кваліфікаційної роботи</w:t>
      </w:r>
      <w:bookmarkEnd w:id="47"/>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Структура КРМ повинна мати такі структурні елементи: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титульний аркуш,</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зміст,</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перелік умовних позначень (за необхідністю),</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основну частину, вступ, розділи, висновки,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висновки,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список використаних джерел,</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додатки (за необхідності).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Кожний структурний елемент починається з нової сторінки.</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bCs/>
          <w:color w:val="000000"/>
          <w:sz w:val="28"/>
          <w:szCs w:val="28"/>
          <w:lang w:val="uk-UA"/>
        </w:rPr>
      </w:pPr>
      <w:bookmarkStart w:id="48" w:name="_Toc58959938"/>
      <w:r>
        <w:rPr>
          <w:bCs/>
          <w:color w:val="000000"/>
          <w:sz w:val="28"/>
          <w:szCs w:val="28"/>
          <w:lang w:val="uk-UA"/>
        </w:rPr>
        <w:t>7.3 Вимоги до структурних елементів</w:t>
      </w:r>
      <w:bookmarkEnd w:id="48"/>
    </w:p>
    <w:p w:rsidR="00FD280E" w:rsidRDefault="00FD280E" w:rsidP="00FD280E">
      <w:pPr>
        <w:shd w:val="clear" w:color="auto" w:fill="FFFFFF"/>
        <w:tabs>
          <w:tab w:val="left" w:pos="993"/>
        </w:tabs>
        <w:ind w:firstLine="709"/>
        <w:jc w:val="both"/>
        <w:rPr>
          <w:color w:val="000000"/>
          <w:spacing w:val="-6"/>
          <w:sz w:val="28"/>
          <w:szCs w:val="28"/>
          <w:lang w:val="uk-UA"/>
        </w:rPr>
      </w:pPr>
      <w:r>
        <w:rPr>
          <w:b/>
          <w:color w:val="000000"/>
          <w:spacing w:val="-6"/>
          <w:sz w:val="28"/>
          <w:szCs w:val="28"/>
          <w:lang w:val="uk-UA"/>
        </w:rPr>
        <w:t>Титульний аркуш КРМ</w:t>
      </w:r>
      <w:r>
        <w:rPr>
          <w:color w:val="000000"/>
          <w:spacing w:val="-6"/>
          <w:sz w:val="28"/>
          <w:szCs w:val="28"/>
          <w:lang w:val="uk-UA"/>
        </w:rPr>
        <w:t xml:space="preserve"> оформляється за встановлено формою (додаток А).</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Зміст</w:t>
      </w:r>
      <w:r>
        <w:rPr>
          <w:color w:val="000000"/>
          <w:sz w:val="28"/>
          <w:szCs w:val="28"/>
          <w:lang w:val="uk-UA"/>
        </w:rPr>
        <w:t xml:space="preserve"> повинен містити назви структурних елементів, заголовки (за їх наявності) із зазначенням нумерації та номери їх початкових сторінок. Рекомендується автоматично створювати зміст в редакторі Word.</w:t>
      </w:r>
    </w:p>
    <w:p w:rsidR="00FD280E" w:rsidRDefault="00FD280E" w:rsidP="00FD280E">
      <w:pPr>
        <w:shd w:val="clear" w:color="auto" w:fill="FFFFFF"/>
        <w:tabs>
          <w:tab w:val="left" w:pos="993"/>
        </w:tabs>
        <w:spacing w:before="120" w:after="120"/>
        <w:ind w:firstLine="709"/>
        <w:jc w:val="both"/>
        <w:rPr>
          <w:color w:val="000000"/>
          <w:sz w:val="28"/>
          <w:szCs w:val="28"/>
          <w:lang w:val="uk-UA"/>
        </w:rPr>
      </w:pPr>
      <w:r>
        <w:rPr>
          <w:b/>
          <w:bCs/>
          <w:color w:val="000000"/>
          <w:sz w:val="28"/>
          <w:szCs w:val="28"/>
          <w:lang w:val="uk-UA"/>
        </w:rPr>
        <w:t xml:space="preserve">Перелік умовних позначень. </w:t>
      </w:r>
      <w:r>
        <w:rPr>
          <w:color w:val="000000"/>
          <w:sz w:val="28"/>
          <w:szCs w:val="28"/>
          <w:lang w:val="uk-UA"/>
        </w:rPr>
        <w:t>Перелік умовних позначень, символів, одиниць, скорочень і термінів подається (за необхідності) у вигляді окремого списку.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Терміни, скорочення, символи, позначення і таке інше, які повторюються не більше двох разів, до переліку не вносяться, а </w:t>
      </w:r>
      <w:proofErr w:type="spellStart"/>
      <w:r>
        <w:rPr>
          <w:color w:val="000000"/>
          <w:sz w:val="28"/>
          <w:szCs w:val="28"/>
          <w:lang w:val="uk-UA"/>
        </w:rPr>
        <w:t>розшифровка</w:t>
      </w:r>
      <w:proofErr w:type="spellEnd"/>
      <w:r>
        <w:rPr>
          <w:color w:val="000000"/>
          <w:sz w:val="28"/>
          <w:szCs w:val="28"/>
          <w:lang w:val="uk-UA"/>
        </w:rPr>
        <w:t xml:space="preserve"> таких, що внесенні до переліку, наводиться у тексті при їх першому згадуванні.</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shd w:val="clear" w:color="auto" w:fill="FFFFFF"/>
        <w:tabs>
          <w:tab w:val="left" w:pos="993"/>
        </w:tabs>
        <w:spacing w:before="120" w:after="120"/>
        <w:ind w:firstLine="709"/>
        <w:jc w:val="both"/>
        <w:rPr>
          <w:b/>
          <w:color w:val="000000"/>
          <w:sz w:val="28"/>
          <w:szCs w:val="28"/>
          <w:lang w:val="uk-UA"/>
        </w:rPr>
      </w:pPr>
      <w:r>
        <w:rPr>
          <w:b/>
          <w:bCs/>
          <w:color w:val="000000"/>
          <w:sz w:val="28"/>
          <w:szCs w:val="28"/>
          <w:lang w:val="uk-UA"/>
        </w:rPr>
        <w:t>7.3.1 Основна частина</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вступі подається загальна характеристика магістерської роботи в такій послідовності: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актуальність теми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зв’язок роботи з науковими програмами, планами, темами,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мета і задачі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об’єкт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предмет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методи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наукова новизна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практичне значення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особистий внесок здобувача,</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апробація результатів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публікації.</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lastRenderedPageBreak/>
        <w:t xml:space="preserve">Кожне </w:t>
      </w:r>
      <w:proofErr w:type="spellStart"/>
      <w:r>
        <w:rPr>
          <w:color w:val="000000"/>
          <w:sz w:val="28"/>
          <w:szCs w:val="28"/>
          <w:lang w:val="uk-UA"/>
        </w:rPr>
        <w:t>іх</w:t>
      </w:r>
      <w:proofErr w:type="spellEnd"/>
      <w:r>
        <w:rPr>
          <w:color w:val="000000"/>
          <w:sz w:val="28"/>
          <w:szCs w:val="28"/>
          <w:lang w:val="uk-UA"/>
        </w:rPr>
        <w:t xml:space="preserve"> цих слів-заголовків повинне бути присутнім у тексті вступу і виділяється жирним, наприклад:</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w:t>
      </w:r>
      <w:r>
        <w:rPr>
          <w:b/>
          <w:bCs/>
          <w:color w:val="000000"/>
          <w:sz w:val="28"/>
          <w:szCs w:val="28"/>
          <w:lang w:val="uk-UA"/>
        </w:rPr>
        <w:t xml:space="preserve">Наукова новизна одержаних результатів </w:t>
      </w:r>
      <w:r>
        <w:rPr>
          <w:color w:val="000000"/>
          <w:sz w:val="28"/>
          <w:szCs w:val="28"/>
          <w:lang w:val="uk-UA"/>
        </w:rPr>
        <w:t>полягає в наступному: …», або «</w:t>
      </w:r>
      <w:r>
        <w:rPr>
          <w:b/>
          <w:bCs/>
          <w:color w:val="000000"/>
          <w:sz w:val="28"/>
          <w:szCs w:val="28"/>
          <w:lang w:val="uk-UA"/>
        </w:rPr>
        <w:t>Мета та задачі дослідження</w:t>
      </w:r>
      <w:r>
        <w:rPr>
          <w:color w:val="000000"/>
          <w:sz w:val="28"/>
          <w:szCs w:val="28"/>
          <w:lang w:val="uk-UA"/>
        </w:rPr>
        <w:t xml:space="preserve"> полягає в …», або «Метою роботи є підвищення …», або «</w:t>
      </w:r>
      <w:r>
        <w:rPr>
          <w:b/>
          <w:bCs/>
          <w:color w:val="000000"/>
          <w:sz w:val="28"/>
          <w:szCs w:val="28"/>
          <w:lang w:val="uk-UA"/>
        </w:rPr>
        <w:t xml:space="preserve">Об’єкт дослідження </w:t>
      </w:r>
      <w:r>
        <w:rPr>
          <w:color w:val="000000"/>
          <w:sz w:val="28"/>
          <w:szCs w:val="28"/>
          <w:lang w:val="uk-UA"/>
        </w:rPr>
        <w:t>– це процес …».</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7.3.2  Актуальність теми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Актуальність теми та доцільність магістерського дослідження для розвитку відповідної галузі науки чи виробництва обґрунтовують шляхом критичного аналізу та порівняння з відомими розв’язаними проблемами. Висвітлення актуальності повинно бути небагатослівним, визначити сутність наукової проблеми (завдання).</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7.3.3 Зв’язок роботи з науковими програмами, планами, темами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Вказується, в рамках яких програм, тематичних планів і наукових тематик, зокрема галузевих та/або державних чи </w:t>
      </w:r>
      <w:proofErr w:type="spellStart"/>
      <w:r>
        <w:rPr>
          <w:color w:val="000000"/>
          <w:sz w:val="28"/>
          <w:szCs w:val="28"/>
          <w:lang w:val="uk-UA"/>
        </w:rPr>
        <w:t>госпдоговірних</w:t>
      </w:r>
      <w:proofErr w:type="spellEnd"/>
      <w:r>
        <w:rPr>
          <w:color w:val="000000"/>
          <w:sz w:val="28"/>
          <w:szCs w:val="28"/>
          <w:lang w:val="uk-UA"/>
        </w:rPr>
        <w:t xml:space="preserve">, виконувалося дослідження, із зазначенням номерів державної реєстрації науково-дослідних робіт і найменування організації, де виконувалася роботи. Бажано вказувати роки виконання та замовника робіт. Обов’язково слід вказувати чи був автор виконавцем цих робіт (виконавцем є людина, яка офіційно оформлялась за оплату). Може вказуватись діючий договір між ВНТУ та іншою установою чи організацією про науково-технічне співробітництво. Також, бажаним є зазначення зв’язку з діючими державними програмами, планами Верховної Ради України, Президента, Уряду щодо розвитку галузей в Україні, затверджених певними (обов’язково слід указувати якими і які саме пункти в них стосуються тематики роботи) Законами України, Указами Президента, Постановами </w:t>
      </w:r>
      <w:r w:rsidR="00D26BE1">
        <w:rPr>
          <w:color w:val="000000"/>
          <w:sz w:val="28"/>
          <w:szCs w:val="28"/>
          <w:lang w:val="uk-UA"/>
        </w:rPr>
        <w:t>Кабінету</w:t>
      </w:r>
      <w:r>
        <w:rPr>
          <w:color w:val="000000"/>
          <w:sz w:val="28"/>
          <w:szCs w:val="28"/>
          <w:lang w:val="uk-UA"/>
        </w:rPr>
        <w:t xml:space="preserve"> міністрів України, відповідно.</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bCs/>
          <w:color w:val="000000"/>
          <w:sz w:val="28"/>
          <w:szCs w:val="28"/>
          <w:lang w:val="uk-UA"/>
        </w:rPr>
      </w:pPr>
      <w:r w:rsidRPr="00D26BE1">
        <w:rPr>
          <w:b/>
          <w:bCs/>
          <w:color w:val="000000"/>
          <w:sz w:val="28"/>
          <w:szCs w:val="28"/>
          <w:lang w:val="uk-UA"/>
        </w:rPr>
        <w:t>7.3.4 Мета і задачі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Формується мета роботи і задачі, які необхідно вирішити для досягнення поставленої мети. Мета повинна бути сформульованою таким чином, щоб указувати на об’єкт і предмет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Мета повинна містити слова типу «прискорення», «збільшення», «підвищення» (точності, оперативності обробки чи побудови, достовірності, адекватності тощо), а в КРМ обов’язково повинно бути доведено (або хоча б узагальнено охарактеризовано) що в результаті застосування запропонованих відомих методів чи засобів досягається така-то точність, швидкість обробки чи передавання, достовірність, адекватність тощо, а в результаті застосування запропонованих автором КРМ методів чи засобів вона стає така-то і одразу видно, що вона стала вища, більша тощо.</w:t>
      </w:r>
    </w:p>
    <w:p w:rsidR="00FD280E" w:rsidRDefault="00FD280E" w:rsidP="00FD280E">
      <w:pPr>
        <w:shd w:val="clear" w:color="auto" w:fill="FFFFFF"/>
        <w:tabs>
          <w:tab w:val="left" w:pos="993"/>
        </w:tabs>
        <w:spacing w:before="120"/>
        <w:ind w:firstLine="709"/>
        <w:jc w:val="both"/>
        <w:rPr>
          <w:color w:val="000000"/>
          <w:sz w:val="28"/>
          <w:szCs w:val="28"/>
          <w:lang w:val="uk-UA"/>
        </w:rPr>
      </w:pPr>
      <w:r>
        <w:rPr>
          <w:b/>
          <w:bCs/>
          <w:color w:val="000000"/>
          <w:sz w:val="28"/>
          <w:szCs w:val="28"/>
          <w:lang w:val="uk-UA"/>
        </w:rPr>
        <w:t>Об’єкт дослідження</w:t>
      </w:r>
      <w:r w:rsidR="00D26BE1">
        <w:rPr>
          <w:b/>
          <w:bCs/>
          <w:color w:val="000000"/>
          <w:sz w:val="28"/>
          <w:szCs w:val="28"/>
          <w:lang w:val="uk-UA"/>
        </w:rPr>
        <w:t xml:space="preserve"> </w:t>
      </w:r>
      <w:r>
        <w:rPr>
          <w:color w:val="000000"/>
          <w:sz w:val="28"/>
          <w:szCs w:val="28"/>
          <w:lang w:val="uk-UA"/>
        </w:rPr>
        <w:t>– це процес або явище, що породжує проблемну ситуацію й обраний для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 «автоматизована обробка даних...».</w:t>
      </w:r>
    </w:p>
    <w:p w:rsidR="00FD280E" w:rsidRDefault="00FD280E" w:rsidP="00FD280E">
      <w:pPr>
        <w:shd w:val="clear" w:color="auto" w:fill="FFFFFF"/>
        <w:tabs>
          <w:tab w:val="left" w:pos="993"/>
        </w:tabs>
        <w:spacing w:before="120"/>
        <w:ind w:firstLine="709"/>
        <w:jc w:val="both"/>
        <w:rPr>
          <w:color w:val="000000"/>
          <w:sz w:val="28"/>
          <w:szCs w:val="28"/>
          <w:lang w:val="uk-UA"/>
        </w:rPr>
      </w:pPr>
      <w:r>
        <w:rPr>
          <w:b/>
          <w:bCs/>
          <w:color w:val="000000"/>
          <w:sz w:val="28"/>
          <w:szCs w:val="28"/>
          <w:lang w:val="uk-UA"/>
        </w:rPr>
        <w:lastRenderedPageBreak/>
        <w:t xml:space="preserve">Предмет дослідження </w:t>
      </w:r>
      <w:r>
        <w:rPr>
          <w:color w:val="000000"/>
          <w:sz w:val="28"/>
          <w:szCs w:val="28"/>
          <w:lang w:val="uk-UA"/>
        </w:rPr>
        <w:t>міститься в межах об’єкта. Об’єкт і предмет дослідження як категорії наукового процесу співвідносяться між собою як загальне і часткове. В об’єкті виділяється та його частина, яка є предметом дослідження. Саме на нього спрямована основна увага магістранта, оскільки предмет дослідження змістовно визначає тему (назву) магістерської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 «методи та засоби автоматизованої обробки даних...».</w:t>
      </w:r>
    </w:p>
    <w:p w:rsidR="00D26BE1" w:rsidRDefault="00D26BE1" w:rsidP="00FD280E">
      <w:pPr>
        <w:shd w:val="clear" w:color="auto" w:fill="FFFFFF"/>
        <w:tabs>
          <w:tab w:val="left" w:pos="993"/>
        </w:tabs>
        <w:spacing w:before="120" w:after="120"/>
        <w:ind w:firstLine="709"/>
        <w:jc w:val="both"/>
        <w:rPr>
          <w:bCs/>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7.3.5 Методи дослідження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Перераховують використані наукові методи та змістовно визначають, що саме досліджувалось кожним методом. Вибір методів дослідження повинен забезпечити достовірність отриманих результатів і висновків.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 використовувались методи системного аналізу для аналізу структури системи, методи інтерполяції і прогнозування для обробки даних експериментів, об’єктно-орієнтованого програмування для автоматизації розрахунків тощо.</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7.3.6 Наукова новизна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Викладається аргументовано, коротко та чітко наукові положення, які виносяться на захист, зазначаючи відмінність одержаних результатів від відомих раніше та ступінь новизни одержаних результатів (вперше одержано, удосконалено, дістало подальший розвиток). Структура формулювання кожного пункт</w:t>
      </w:r>
      <w:r w:rsidR="00814705">
        <w:rPr>
          <w:color w:val="000000"/>
          <w:sz w:val="28"/>
          <w:szCs w:val="28"/>
          <w:lang w:val="uk-UA"/>
        </w:rPr>
        <w:t>у</w:t>
      </w:r>
      <w:r>
        <w:rPr>
          <w:color w:val="000000"/>
          <w:sz w:val="28"/>
          <w:szCs w:val="28"/>
          <w:lang w:val="uk-UA"/>
        </w:rPr>
        <w:t xml:space="preserve"> наукової новизни повинна бути такою:</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«Вперше розроблено (удосконалено, дістало подальший розвиток) модель (метод, засіб, пристрій, інформаційна технологія тощо), яка(</w:t>
      </w:r>
      <w:proofErr w:type="spellStart"/>
      <w:r>
        <w:rPr>
          <w:color w:val="000000"/>
          <w:sz w:val="28"/>
          <w:szCs w:val="28"/>
          <w:lang w:val="uk-UA"/>
        </w:rPr>
        <w:t>ий</w:t>
      </w:r>
      <w:proofErr w:type="spellEnd"/>
      <w:r>
        <w:rPr>
          <w:color w:val="000000"/>
          <w:sz w:val="28"/>
          <w:szCs w:val="28"/>
          <w:lang w:val="uk-UA"/>
        </w:rPr>
        <w:t>) відрізняється від існуючих врахуванням (формалізацією, структурою, методом, критерієм, застосуванням елементної бази....), що дозволяє підвищити, прискорити, збільшити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науковій новизні не слід вживати абревіатури, окрім загальновідомих для фахівців будь-яких технічних спеціальностей типу «САПР», «ГЕС», «ВНЗ», «АЦП», «ЦАП», тощо. Наукова новизна повинна бути зрозумілою без вивчення «Списку використаних умовних скорочень» КРМ.</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7.3.7 Практичне значення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Надаються відомості про використання результатів досліджень або рекомендації щодо їх використання. Відзначаючи практичну цінність одержаних результатів, необхідно подати інформацію про ступінь їх готовності до використання або масштабів використання.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Відомості про впровадження результатів досліджень необхідно подавати із зазначенням найменувань організацій, в яких здійснено впровадження, форм реалізації та реквізитів відповідних документів. Факт кожного впровадження (або рекомендації щодо доцільності впровадження) повинен підтверджуватись актом, підписаним комісією та керівником організації (або довідкою, підписаною тільки керівником), де здійснено впровадження, які подаються у додатку.</w:t>
      </w:r>
    </w:p>
    <w:p w:rsidR="00D26BE1" w:rsidRDefault="00D26BE1" w:rsidP="00FD280E">
      <w:pPr>
        <w:shd w:val="clear" w:color="auto" w:fill="FFFFFF"/>
        <w:tabs>
          <w:tab w:val="left" w:pos="993"/>
        </w:tabs>
        <w:spacing w:before="120" w:after="120"/>
        <w:ind w:firstLine="709"/>
        <w:jc w:val="both"/>
        <w:rPr>
          <w:bCs/>
          <w:color w:val="000000"/>
          <w:sz w:val="28"/>
          <w:szCs w:val="28"/>
          <w:lang w:val="uk-UA"/>
        </w:rPr>
      </w:pPr>
    </w:p>
    <w:p w:rsidR="00FD280E" w:rsidRPr="00814705" w:rsidRDefault="00FD280E" w:rsidP="00FD280E">
      <w:pPr>
        <w:shd w:val="clear" w:color="auto" w:fill="FFFFFF"/>
        <w:tabs>
          <w:tab w:val="left" w:pos="993"/>
        </w:tabs>
        <w:spacing w:before="120" w:after="120"/>
        <w:ind w:firstLine="709"/>
        <w:jc w:val="both"/>
        <w:rPr>
          <w:b/>
          <w:color w:val="000000"/>
          <w:sz w:val="28"/>
          <w:szCs w:val="28"/>
          <w:lang w:val="uk-UA"/>
        </w:rPr>
      </w:pPr>
      <w:r w:rsidRPr="00814705">
        <w:rPr>
          <w:b/>
          <w:bCs/>
          <w:color w:val="000000"/>
          <w:sz w:val="28"/>
          <w:szCs w:val="28"/>
          <w:lang w:val="uk-UA"/>
        </w:rPr>
        <w:lastRenderedPageBreak/>
        <w:t xml:space="preserve">7.3.8 Особистий внесок </w:t>
      </w:r>
      <w:r w:rsidR="00814705" w:rsidRPr="00814705">
        <w:rPr>
          <w:b/>
          <w:color w:val="000000"/>
          <w:sz w:val="28"/>
          <w:szCs w:val="28"/>
          <w:lang w:val="uk-UA"/>
        </w:rPr>
        <w:t xml:space="preserve">здобувача СВО магістр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Зазначається конкретний особистий внесок </w:t>
      </w:r>
      <w:r w:rsidR="00814705">
        <w:rPr>
          <w:color w:val="000000"/>
          <w:sz w:val="28"/>
          <w:szCs w:val="28"/>
          <w:lang w:val="uk-UA"/>
        </w:rPr>
        <w:t xml:space="preserve">здобувача СВО магістр </w:t>
      </w:r>
      <w:r>
        <w:rPr>
          <w:color w:val="000000"/>
          <w:sz w:val="28"/>
          <w:szCs w:val="28"/>
          <w:lang w:val="uk-UA"/>
        </w:rPr>
        <w:t>в опубліковані зі співавторами наукові праці, в яких наведені ідеї та результати розробок, що використані в КРМ із зазначенням найменувань організацій, в яких вони проводилися.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Слід дотримуватись такої форми подання: «Усі результати, наведені у кваліфікаційній роботі магістра, отримані самостійно. У роботах, опублікованих у співавторстві, автору належать такі: [3] – ідея та математичний апарат методу, [24] – обробка результатів експерименту, [42] – розробка алгоритму застосування та програмна реалізація запропонованого методу обробки даних …».</w:t>
      </w:r>
    </w:p>
    <w:p w:rsidR="00FD280E" w:rsidRDefault="00FD280E"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7.3.9 Апробація результатів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Зазначається, на яких наукових конференціях, конгресах, симпозіумах, школах оприлюднено результати досліджень, викладені у КРМ.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По кожній конференції слід вказувати її офіційну назву, місто (для закордонних – країну) та рік проведення.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 «ІІ Міжнародна конференція по системному аналізу «Системний аналіз-2020» (Київ, 2020 р.)»</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Назву конференції слід вказувати повністю, а не тільки скорочено – так, як це вказується на програмі конференції чи збірці її матеріалів. Наприклад слід писати: </w:t>
      </w:r>
      <w:r>
        <w:rPr>
          <w:lang w:val="uk-UA"/>
        </w:rPr>
        <w:t>«</w:t>
      </w:r>
      <w:r>
        <w:rPr>
          <w:color w:val="000000"/>
          <w:sz w:val="28"/>
          <w:szCs w:val="28"/>
          <w:lang w:val="uk-UA"/>
        </w:rPr>
        <w:t>80-та наукова конференція викладачів академії, 7-8 травня. – Одеса: ОНАХТ, 2020».</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Бажано на початку писати, на скількох конференціях проведена апробація результатів усього дослідження.</w:t>
      </w:r>
    </w:p>
    <w:p w:rsidR="00D26BE1" w:rsidRDefault="00D26BE1" w:rsidP="00FD280E">
      <w:pPr>
        <w:shd w:val="clear" w:color="auto" w:fill="FFFFFF"/>
        <w:tabs>
          <w:tab w:val="left" w:pos="993"/>
        </w:tabs>
        <w:ind w:firstLine="709"/>
        <w:jc w:val="both"/>
        <w:rPr>
          <w:color w:val="000000"/>
          <w:sz w:val="28"/>
          <w:szCs w:val="28"/>
          <w:lang w:val="uk-UA"/>
        </w:rPr>
      </w:pPr>
    </w:p>
    <w:p w:rsidR="00FD280E" w:rsidRPr="00D26BE1" w:rsidRDefault="00FD280E" w:rsidP="00FD280E">
      <w:pPr>
        <w:shd w:val="clear" w:color="auto" w:fill="FFFFFF"/>
        <w:tabs>
          <w:tab w:val="left" w:pos="993"/>
        </w:tabs>
        <w:spacing w:before="120" w:after="120"/>
        <w:ind w:firstLine="709"/>
        <w:jc w:val="both"/>
        <w:rPr>
          <w:b/>
          <w:color w:val="000000"/>
          <w:sz w:val="28"/>
          <w:szCs w:val="28"/>
          <w:lang w:val="uk-UA"/>
        </w:rPr>
      </w:pPr>
      <w:r w:rsidRPr="00D26BE1">
        <w:rPr>
          <w:b/>
          <w:bCs/>
          <w:color w:val="000000"/>
          <w:sz w:val="28"/>
          <w:szCs w:val="28"/>
          <w:lang w:val="uk-UA"/>
        </w:rPr>
        <w:t>7.3.10 Публікації</w:t>
      </w:r>
      <w:r w:rsidR="00BF5E58" w:rsidRPr="00BF5E58">
        <w:rPr>
          <w:color w:val="000000"/>
          <w:sz w:val="28"/>
          <w:szCs w:val="28"/>
          <w:lang w:val="uk-UA"/>
        </w:rPr>
        <w:t xml:space="preserve"> </w:t>
      </w:r>
      <w:r w:rsidR="00BF5E58" w:rsidRPr="00BF5E58">
        <w:rPr>
          <w:b/>
          <w:color w:val="000000"/>
          <w:sz w:val="28"/>
          <w:szCs w:val="28"/>
          <w:lang w:val="uk-UA"/>
        </w:rPr>
        <w:t>науков</w:t>
      </w:r>
      <w:r w:rsidR="00BF5E58">
        <w:rPr>
          <w:b/>
          <w:color w:val="000000"/>
          <w:sz w:val="28"/>
          <w:szCs w:val="28"/>
          <w:lang w:val="uk-UA"/>
        </w:rPr>
        <w:t>их</w:t>
      </w:r>
      <w:r w:rsidR="00BF5E58" w:rsidRPr="00BF5E58">
        <w:rPr>
          <w:b/>
          <w:color w:val="000000"/>
          <w:sz w:val="28"/>
          <w:szCs w:val="28"/>
          <w:lang w:val="uk-UA"/>
        </w:rPr>
        <w:t xml:space="preserve"> результат</w:t>
      </w:r>
      <w:r w:rsidR="00BF5E58">
        <w:rPr>
          <w:b/>
          <w:color w:val="000000"/>
          <w:sz w:val="28"/>
          <w:szCs w:val="28"/>
          <w:lang w:val="uk-UA"/>
        </w:rPr>
        <w:t>ів</w:t>
      </w:r>
      <w:r w:rsidR="00BF5E58" w:rsidRPr="00BF5E58">
        <w:rPr>
          <w:b/>
          <w:color w:val="000000"/>
          <w:sz w:val="28"/>
          <w:szCs w:val="28"/>
          <w:lang w:val="uk-UA"/>
        </w:rPr>
        <w:t xml:space="preserve">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Вказується кількість наукових праць, в яких опубліковано основні наукові результати роботи, а також кількість праць, які додатково відображають наукові результати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Бажано дотримуватись такого подання цієї інформації: «За результатами дисертації опубліковано 15 наукових праць, 2 статі у наукових фахових виданнях з переліку МОН(ВАК) України, 2 статті у закордонних наукових періодичних виданнях (польському та російському), 7 матеріалів конференцій. Отримано 3 патенти на корисну модель та 2 свідоцтва про реєстрацію авторських прав на твір. За результатами КРМ ще 1 стаття прийнята до друку у науковому фаховому виданні з переліку МОН (ВАК) України».</w:t>
      </w:r>
    </w:p>
    <w:p w:rsidR="00BF5E58" w:rsidRDefault="00BF5E58" w:rsidP="00FD280E">
      <w:pPr>
        <w:shd w:val="clear" w:color="auto" w:fill="FFFFFF"/>
        <w:tabs>
          <w:tab w:val="left" w:pos="993"/>
        </w:tabs>
        <w:ind w:firstLine="709"/>
        <w:jc w:val="both"/>
        <w:rPr>
          <w:color w:val="000000"/>
          <w:sz w:val="28"/>
          <w:szCs w:val="28"/>
          <w:lang w:val="uk-UA"/>
        </w:rPr>
      </w:pPr>
    </w:p>
    <w:p w:rsidR="00FD280E" w:rsidRPr="00BF5E58" w:rsidRDefault="00FD280E" w:rsidP="00FD280E">
      <w:pPr>
        <w:shd w:val="clear" w:color="auto" w:fill="FFFFFF"/>
        <w:tabs>
          <w:tab w:val="left" w:pos="993"/>
        </w:tabs>
        <w:spacing w:before="120" w:after="120"/>
        <w:ind w:firstLine="709"/>
        <w:jc w:val="both"/>
        <w:rPr>
          <w:b/>
          <w:color w:val="000000"/>
          <w:sz w:val="28"/>
          <w:szCs w:val="28"/>
          <w:lang w:val="uk-UA"/>
        </w:rPr>
      </w:pPr>
      <w:r w:rsidRPr="00BF5E58">
        <w:rPr>
          <w:b/>
          <w:bCs/>
          <w:color w:val="000000"/>
          <w:sz w:val="28"/>
          <w:szCs w:val="28"/>
          <w:lang w:val="uk-UA"/>
        </w:rPr>
        <w:t>7.3.11 Розділи магістерської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Розділи КРМ, як правило, містять у собі підрозділи (нумерація складається з двох чисел, відокремлених крапкою), пункти (нумерація – з трьох чисел), підпункти (нумерація – з чотирьох чисел).</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кінці кожного розділу формуються висновки зі стислим викладенням наведених у розділі наукових і практичних результатів.</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lastRenderedPageBreak/>
        <w:t>У першому розділі</w:t>
      </w:r>
      <w:r>
        <w:rPr>
          <w:color w:val="000000"/>
          <w:sz w:val="28"/>
          <w:szCs w:val="28"/>
          <w:lang w:val="uk-UA"/>
        </w:rPr>
        <w:t xml:space="preserve"> </w:t>
      </w:r>
      <w:r w:rsidR="00814705">
        <w:rPr>
          <w:color w:val="000000"/>
          <w:sz w:val="28"/>
          <w:szCs w:val="28"/>
          <w:lang w:val="uk-UA"/>
        </w:rPr>
        <w:t>здобувач ВО</w:t>
      </w:r>
      <w:r>
        <w:rPr>
          <w:color w:val="000000"/>
          <w:sz w:val="28"/>
          <w:szCs w:val="28"/>
          <w:lang w:val="uk-UA"/>
        </w:rPr>
        <w:t xml:space="preserve"> окреслює основні наукові думки за розв’язуваною проблемою (завдання). Стисло, критично висвітлюючи роботи попередників, автор окреслює основні етапи розвитку наукової думки за своєю проблемою та повинен вирізнити ті питання, що залишились невирішеними і, отже, визначити своє місце у розв’язанні проблеми (завдання).</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У другому розділі</w:t>
      </w:r>
      <w:r>
        <w:rPr>
          <w:color w:val="000000"/>
          <w:sz w:val="28"/>
          <w:szCs w:val="28"/>
          <w:lang w:val="uk-UA"/>
        </w:rPr>
        <w:t xml:space="preserve"> обґрунтовується вибір напряму досліджень, викладається загальна методика проведення магістерського дослідження, наводяться методи вирішення задач та їх порівняльні оцінки. Описуються основні тенденції, закономірності, методи розрахунків, гіпотези, що розглядаються, принципи дії і характеристики використаних програм та/або апаратних засобів, лабораторних та/або інструментальних методів і методик, оцінки похибок вимірювань та ін.</w:t>
      </w:r>
    </w:p>
    <w:p w:rsidR="00FD280E" w:rsidRDefault="00FD280E" w:rsidP="00FD280E">
      <w:pPr>
        <w:shd w:val="clear" w:color="auto" w:fill="FFFFFF"/>
        <w:tabs>
          <w:tab w:val="left" w:pos="993"/>
        </w:tabs>
        <w:spacing w:before="120"/>
        <w:ind w:firstLine="709"/>
        <w:jc w:val="both"/>
        <w:rPr>
          <w:color w:val="000000"/>
          <w:sz w:val="28"/>
          <w:szCs w:val="28"/>
          <w:lang w:val="uk-UA"/>
        </w:rPr>
      </w:pPr>
      <w:r>
        <w:rPr>
          <w:b/>
          <w:color w:val="000000"/>
          <w:sz w:val="28"/>
          <w:szCs w:val="28"/>
          <w:lang w:val="uk-UA"/>
        </w:rPr>
        <w:t>У третьому розділі</w:t>
      </w:r>
      <w:r>
        <w:rPr>
          <w:color w:val="000000"/>
          <w:sz w:val="28"/>
          <w:szCs w:val="28"/>
          <w:lang w:val="uk-UA"/>
        </w:rPr>
        <w:t xml:space="preserve"> описується хід дослідження, умови та основні етапи експериментів, з вичерпною повнотою викладаються результати власних досліджень магістранта, як вони одержані, та в чому полягає їх новизна. Автор повинен дати оцінку повноти вирішення поставлених задач, оцінку достовірності одержаних результатів (характеристик, параметрів) та порівняти одержані результати з аналогічними результатами вітчизняних і зарубіжних дослідників, обґрунтувати необхідність додаткових досліджень.</w:t>
      </w:r>
    </w:p>
    <w:p w:rsidR="00FD280E" w:rsidRPr="00BF5E58" w:rsidRDefault="00FD280E" w:rsidP="00FD280E">
      <w:pPr>
        <w:shd w:val="clear" w:color="auto" w:fill="FFFFFF"/>
        <w:tabs>
          <w:tab w:val="left" w:pos="993"/>
        </w:tabs>
        <w:spacing w:before="120"/>
        <w:ind w:firstLine="709"/>
        <w:jc w:val="both"/>
        <w:rPr>
          <w:sz w:val="28"/>
          <w:szCs w:val="28"/>
          <w:lang w:val="uk-UA"/>
        </w:rPr>
      </w:pPr>
      <w:r w:rsidRPr="00BF5E58">
        <w:rPr>
          <w:b/>
          <w:sz w:val="28"/>
          <w:szCs w:val="28"/>
          <w:lang w:val="uk-UA"/>
        </w:rPr>
        <w:t>У четвертому розділі</w:t>
      </w:r>
      <w:r w:rsidRPr="00BF5E58">
        <w:rPr>
          <w:sz w:val="28"/>
          <w:szCs w:val="28"/>
          <w:lang w:val="uk-UA"/>
        </w:rPr>
        <w:t xml:space="preserve"> наводиться економічна частина магістерської роботи.</w:t>
      </w:r>
    </w:p>
    <w:p w:rsidR="00FD280E" w:rsidRDefault="00FD280E" w:rsidP="00FD280E">
      <w:pPr>
        <w:shd w:val="clear" w:color="auto" w:fill="FFFFFF"/>
        <w:tabs>
          <w:tab w:val="left" w:pos="993"/>
        </w:tabs>
        <w:spacing w:before="120"/>
        <w:ind w:firstLine="709"/>
        <w:jc w:val="both"/>
        <w:rPr>
          <w:sz w:val="28"/>
          <w:szCs w:val="28"/>
          <w:lang w:val="uk-UA"/>
        </w:rPr>
      </w:pPr>
      <w:r w:rsidRPr="00BF5E58">
        <w:rPr>
          <w:b/>
          <w:sz w:val="28"/>
          <w:szCs w:val="28"/>
          <w:lang w:val="uk-UA"/>
        </w:rPr>
        <w:t>У п’ятому розділі</w:t>
      </w:r>
      <w:r w:rsidRPr="00BF5E58">
        <w:rPr>
          <w:sz w:val="28"/>
          <w:szCs w:val="28"/>
          <w:lang w:val="uk-UA"/>
        </w:rPr>
        <w:t xml:space="preserve"> описуються питання охорони праці та безпеки в надзвичайних ситуаціях.</w:t>
      </w:r>
    </w:p>
    <w:p w:rsidR="00BF5E58" w:rsidRPr="00BF5E58" w:rsidRDefault="00BF5E58" w:rsidP="00FD280E">
      <w:pPr>
        <w:shd w:val="clear" w:color="auto" w:fill="FFFFFF"/>
        <w:tabs>
          <w:tab w:val="left" w:pos="993"/>
        </w:tabs>
        <w:spacing w:before="120"/>
        <w:ind w:firstLine="709"/>
        <w:jc w:val="both"/>
        <w:rPr>
          <w:sz w:val="28"/>
          <w:szCs w:val="28"/>
          <w:lang w:val="uk-UA"/>
        </w:rPr>
      </w:pPr>
    </w:p>
    <w:p w:rsidR="00FD280E" w:rsidRPr="00BF5E58" w:rsidRDefault="00BF5E58" w:rsidP="00FD280E">
      <w:pPr>
        <w:shd w:val="clear" w:color="auto" w:fill="FFFFFF"/>
        <w:tabs>
          <w:tab w:val="left" w:pos="993"/>
        </w:tabs>
        <w:spacing w:before="120" w:after="120"/>
        <w:ind w:firstLine="709"/>
        <w:jc w:val="both"/>
        <w:rPr>
          <w:b/>
          <w:bCs/>
          <w:color w:val="000000"/>
          <w:sz w:val="28"/>
          <w:szCs w:val="28"/>
          <w:lang w:val="uk-UA"/>
        </w:rPr>
      </w:pPr>
      <w:r>
        <w:rPr>
          <w:b/>
          <w:bCs/>
          <w:color w:val="000000"/>
          <w:sz w:val="28"/>
          <w:szCs w:val="28"/>
          <w:lang w:val="uk-UA"/>
        </w:rPr>
        <w:t xml:space="preserve">7.3.12 </w:t>
      </w:r>
      <w:r w:rsidR="00FD280E" w:rsidRPr="00BF5E58">
        <w:rPr>
          <w:b/>
          <w:bCs/>
          <w:color w:val="000000"/>
          <w:sz w:val="28"/>
          <w:szCs w:val="28"/>
          <w:lang w:val="uk-UA"/>
        </w:rPr>
        <w:t>Висновки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У висновках викладається здобуті у роботі найбільш важливі наукові та практичні результати, які сприяли розв’язанню наукової проблеми (завдання). У висновках необхідно наголосити на кількісних показниках одержаних результатів та обґрунтуванні достовірності результатів. Далі формулюються рекомендації щодо наукового та практичного використання одержаних результатів.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Висновки слід нумерувати. Їх кількість була не меншою, ніж кількість поставлених у роботі задач.</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49" w:name="_Toc58959939"/>
      <w:r>
        <w:rPr>
          <w:bCs/>
          <w:color w:val="000000"/>
          <w:sz w:val="28"/>
          <w:szCs w:val="28"/>
          <w:lang w:val="uk-UA"/>
        </w:rPr>
        <w:t>7.4 Список використаних джерел</w:t>
      </w:r>
      <w:bookmarkEnd w:id="49"/>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Список використаних джерел формується одним з таких способів (Додатки К, Л):</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у порядку появи посилань у тексті,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в алфавітному порядку прізвищ перших авторів або заголовків,</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у хронологічному порядку.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У роботі обов’язково повинні бути посилання на джерела іноземними мовами та наукові або навчальні видання з </w:t>
      </w:r>
      <w:proofErr w:type="spellStart"/>
      <w:r>
        <w:rPr>
          <w:color w:val="000000"/>
          <w:sz w:val="28"/>
          <w:szCs w:val="28"/>
          <w:lang w:val="uk-UA"/>
        </w:rPr>
        <w:t>Інтернет-ресурсів</w:t>
      </w:r>
      <w:proofErr w:type="spellEnd"/>
      <w:r>
        <w:rPr>
          <w:color w:val="000000"/>
          <w:sz w:val="28"/>
          <w:szCs w:val="28"/>
          <w:lang w:val="uk-UA"/>
        </w:rPr>
        <w:t>. Відповідно, ці джерела повинні бути й у списку використаних джерел теж іноземною мовою.</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Слід звертати увагу на те, що серед </w:t>
      </w:r>
      <w:proofErr w:type="spellStart"/>
      <w:r>
        <w:rPr>
          <w:color w:val="000000"/>
          <w:sz w:val="28"/>
          <w:szCs w:val="28"/>
          <w:lang w:val="uk-UA"/>
        </w:rPr>
        <w:t>Інтернет-джерел</w:t>
      </w:r>
      <w:proofErr w:type="spellEnd"/>
      <w:r>
        <w:rPr>
          <w:color w:val="000000"/>
          <w:sz w:val="28"/>
          <w:szCs w:val="28"/>
          <w:lang w:val="uk-UA"/>
        </w:rPr>
        <w:t xml:space="preserve"> допускається згадування та опрацювання тільки наукових чи навчальних видань із сайтів </w:t>
      </w:r>
      <w:r>
        <w:rPr>
          <w:color w:val="000000"/>
          <w:sz w:val="28"/>
          <w:szCs w:val="28"/>
          <w:lang w:val="uk-UA"/>
        </w:rPr>
        <w:lastRenderedPageBreak/>
        <w:t xml:space="preserve">наукових установ чи вищих навчальних закладів, а не будь-яких </w:t>
      </w:r>
      <w:proofErr w:type="spellStart"/>
      <w:r>
        <w:rPr>
          <w:color w:val="000000"/>
          <w:sz w:val="28"/>
          <w:szCs w:val="28"/>
          <w:lang w:val="uk-UA"/>
        </w:rPr>
        <w:t>Інтернет-ресурсів</w:t>
      </w:r>
      <w:proofErr w:type="spellEnd"/>
      <w:r>
        <w:rPr>
          <w:color w:val="000000"/>
          <w:sz w:val="28"/>
          <w:szCs w:val="28"/>
          <w:lang w:val="uk-UA"/>
        </w:rPr>
        <w:t xml:space="preserve"> типу сторінок </w:t>
      </w:r>
      <w:proofErr w:type="spellStart"/>
      <w:r>
        <w:rPr>
          <w:color w:val="000000"/>
          <w:sz w:val="28"/>
          <w:szCs w:val="28"/>
          <w:lang w:val="uk-UA"/>
        </w:rPr>
        <w:t>Вікіпедії</w:t>
      </w:r>
      <w:proofErr w:type="spellEnd"/>
      <w:r>
        <w:rPr>
          <w:color w:val="000000"/>
          <w:sz w:val="28"/>
          <w:szCs w:val="28"/>
          <w:lang w:val="uk-UA"/>
        </w:rPr>
        <w:t>, форумів, сайтів фірм тощо.</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0" w:name="_Toc58959940"/>
      <w:r>
        <w:rPr>
          <w:bCs/>
          <w:color w:val="000000"/>
          <w:sz w:val="28"/>
          <w:szCs w:val="28"/>
          <w:lang w:val="uk-UA"/>
        </w:rPr>
        <w:t>7.5 Додатки</w:t>
      </w:r>
      <w:bookmarkEnd w:id="50"/>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До додатків включається технічне завдання, графічний матеріал до захисту КРМ, акт впровадження (один або декілька) та допоміжний матеріал, необхідний для повноти сприйняття КРМ:</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проміжні математичні доведення, формули та розрахунки;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таблиці допоміжних цифрових даних;</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протоколи й акти випробувань, впровадження, розрахунки економічного ефекту;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інструкції та методики, опис алгоритмів і програм вирішення задач за допомогою електронно-обчислювальних засобів, які розроблені у процесі виконання магістерської роботи;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ілюстрації допоміжного характеру.</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1" w:name="_Toc58959941"/>
      <w:r>
        <w:rPr>
          <w:bCs/>
          <w:color w:val="000000"/>
          <w:sz w:val="28"/>
          <w:szCs w:val="28"/>
          <w:lang w:val="uk-UA"/>
        </w:rPr>
        <w:t>7.6 Правила оформлення кваліфікаційної роботи</w:t>
      </w:r>
      <w:bookmarkEnd w:id="51"/>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Тексти основної частини роботи є основним текстом КРМ. До основного тексту не входять таблиці та ілюстрації, які повністю займають площу сторінки.</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2" w:name="_Toc58959942"/>
      <w:r>
        <w:rPr>
          <w:bCs/>
          <w:color w:val="000000"/>
          <w:sz w:val="28"/>
          <w:szCs w:val="28"/>
          <w:lang w:val="uk-UA"/>
        </w:rPr>
        <w:t>7.7 Загальні вимоги</w:t>
      </w:r>
      <w:bookmarkEnd w:id="52"/>
    </w:p>
    <w:p w:rsidR="00FD280E" w:rsidRDefault="00FD280E" w:rsidP="00FD280E">
      <w:pPr>
        <w:shd w:val="clear" w:color="auto" w:fill="FFFFFF"/>
        <w:tabs>
          <w:tab w:val="left" w:pos="993"/>
        </w:tabs>
        <w:ind w:firstLine="709"/>
        <w:jc w:val="both"/>
        <w:rPr>
          <w:color w:val="000000"/>
          <w:sz w:val="28"/>
          <w:szCs w:val="28"/>
          <w:lang w:val="uk-UA"/>
        </w:rPr>
      </w:pPr>
      <w:r w:rsidRPr="00BF5E58">
        <w:rPr>
          <w:b/>
          <w:color w:val="000000"/>
          <w:sz w:val="28"/>
          <w:szCs w:val="28"/>
          <w:lang w:val="uk-UA"/>
        </w:rPr>
        <w:t xml:space="preserve">7.7.1 </w:t>
      </w:r>
      <w:r w:rsidRPr="00BF5E58">
        <w:rPr>
          <w:color w:val="000000"/>
          <w:sz w:val="28"/>
          <w:szCs w:val="28"/>
          <w:lang w:val="uk-UA"/>
        </w:rPr>
        <w:t>КРМ</w:t>
      </w:r>
      <w:r>
        <w:rPr>
          <w:color w:val="000000"/>
          <w:sz w:val="28"/>
          <w:szCs w:val="28"/>
          <w:lang w:val="uk-UA"/>
        </w:rPr>
        <w:t xml:space="preserve"> оформлюють на аркушах формату А4 (210</w:t>
      </w:r>
      <w:r>
        <w:rPr>
          <w:color w:val="000000"/>
          <w:sz w:val="28"/>
          <w:szCs w:val="28"/>
          <w:lang w:val="uk-UA"/>
        </w:rPr>
        <w:sym w:font="Symbol" w:char="F0B4"/>
      </w:r>
      <w:r>
        <w:rPr>
          <w:color w:val="000000"/>
          <w:sz w:val="28"/>
          <w:szCs w:val="28"/>
          <w:lang w:val="uk-UA"/>
        </w:rPr>
        <w:t>297 мм). За необхідністю допускається використання аркушів формату А3 (297</w:t>
      </w:r>
      <w:r>
        <w:rPr>
          <w:color w:val="000000"/>
          <w:sz w:val="28"/>
          <w:szCs w:val="28"/>
          <w:lang w:val="uk-UA"/>
        </w:rPr>
        <w:sym w:font="Symbol" w:char="F0B4"/>
      </w:r>
      <w:r>
        <w:rPr>
          <w:color w:val="000000"/>
          <w:sz w:val="28"/>
          <w:szCs w:val="28"/>
          <w:lang w:val="uk-UA"/>
        </w:rPr>
        <w:t>420 мм).</w:t>
      </w:r>
    </w:p>
    <w:p w:rsidR="00BF5E58"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 xml:space="preserve">7.7.2 </w:t>
      </w:r>
      <w:r w:rsidRPr="00BF5E58">
        <w:rPr>
          <w:color w:val="000000"/>
          <w:sz w:val="28"/>
          <w:szCs w:val="28"/>
          <w:lang w:val="uk-UA"/>
        </w:rPr>
        <w:t>Текст</w:t>
      </w:r>
      <w:r>
        <w:rPr>
          <w:color w:val="000000"/>
          <w:sz w:val="28"/>
          <w:szCs w:val="28"/>
          <w:lang w:val="uk-UA"/>
        </w:rPr>
        <w:t xml:space="preserve"> роботи слід друкувати, додержуючись таких розмірів полів:</w:t>
      </w:r>
    </w:p>
    <w:p w:rsidR="00FD280E" w:rsidRDefault="00BF5E58" w:rsidP="00FD280E">
      <w:pPr>
        <w:shd w:val="clear" w:color="auto" w:fill="FFFFFF"/>
        <w:tabs>
          <w:tab w:val="left" w:pos="993"/>
        </w:tabs>
        <w:spacing w:before="120"/>
        <w:ind w:firstLine="709"/>
        <w:jc w:val="both"/>
        <w:rPr>
          <w:color w:val="000000"/>
          <w:sz w:val="28"/>
          <w:szCs w:val="28"/>
          <w:lang w:val="uk-UA"/>
        </w:rPr>
      </w:pPr>
      <w:r>
        <w:rPr>
          <w:color w:val="000000"/>
          <w:sz w:val="28"/>
          <w:szCs w:val="28"/>
          <w:lang w:val="uk-UA"/>
        </w:rPr>
        <w:t>ліве – 20 мм, праве – 15 мм,</w:t>
      </w:r>
      <w:r w:rsidRPr="00BF5E58">
        <w:rPr>
          <w:color w:val="000000"/>
          <w:sz w:val="28"/>
          <w:szCs w:val="28"/>
          <w:lang w:val="uk-UA"/>
        </w:rPr>
        <w:t xml:space="preserve"> </w:t>
      </w:r>
      <w:r>
        <w:rPr>
          <w:color w:val="000000"/>
          <w:sz w:val="28"/>
          <w:szCs w:val="28"/>
          <w:lang w:val="uk-UA"/>
        </w:rPr>
        <w:t>верхнє і нижнє – по 15 мм</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7.7.3</w:t>
      </w:r>
      <w:r>
        <w:rPr>
          <w:color w:val="000000"/>
          <w:sz w:val="28"/>
          <w:szCs w:val="28"/>
          <w:lang w:val="uk-UA"/>
        </w:rPr>
        <w:t xml:space="preserve"> Під час виконання КРМ необхідно дотримуватись рівномірної щільності, контрастності й чіткості зображення впродовж усієї роботи. У магістерській роботі мають бути чіткі, не розпливчасті лінії, літери, цифри та інші знаки. Всі лінії, літери, цифри і знаки повинні бути однаково чорними впродовж усієї роботи.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7.7.4</w:t>
      </w:r>
      <w:r>
        <w:rPr>
          <w:color w:val="000000"/>
          <w:sz w:val="28"/>
          <w:szCs w:val="28"/>
          <w:lang w:val="uk-UA"/>
        </w:rPr>
        <w:t xml:space="preserve"> Прізвища, назви установ, організацій, фірм та інші власні назви у КРМ наводять мовою оригіналу. Допускається транслітерувати власні назви і наводити назви організацій у перекладі на українську мову, додаючи (при першій згадці) оригінальну назву.</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7.7.5</w:t>
      </w:r>
      <w:r>
        <w:rPr>
          <w:color w:val="000000"/>
          <w:sz w:val="28"/>
          <w:szCs w:val="28"/>
          <w:lang w:val="uk-UA"/>
        </w:rPr>
        <w:t xml:space="preserve"> Скорочення слів і словосполучень у КРМ робиться відповідно до чинних стандартів з бібліотечної та видавничої справи.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7.7.6</w:t>
      </w:r>
      <w:r>
        <w:rPr>
          <w:color w:val="000000"/>
          <w:sz w:val="28"/>
          <w:szCs w:val="28"/>
          <w:lang w:val="uk-UA"/>
        </w:rPr>
        <w:t xml:space="preserve"> Структурні елементи «ЗАВДАННЯ», «АНОТАЦІЯ», «ЗМІСТ», «ПЕРЕЛІК УМОВНИХ ПОЗНАЧЕНЬ, СИМВОЛІВ, ОДИНИЦЬ, СКОРОЧЕНЬ І ТЕРМІНІВ», «ВСТУП», «ВИСНОВКИ», «СПИСОК ВИКОРИСТАНИХ ДЖЕРЕЛ» не нумерують, а їх назви роблять заголовками відповідних структурних елементів.</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7.7.7</w:t>
      </w:r>
      <w:r>
        <w:rPr>
          <w:color w:val="000000"/>
          <w:sz w:val="28"/>
          <w:szCs w:val="28"/>
          <w:lang w:val="uk-UA"/>
        </w:rPr>
        <w:t xml:space="preserve"> Розділи і підрозділи повинні мати заголовки. Пункти і підпункти можуть мати заголовки.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lastRenderedPageBreak/>
        <w:t>7.7.8</w:t>
      </w:r>
      <w:r>
        <w:rPr>
          <w:color w:val="000000"/>
          <w:sz w:val="28"/>
          <w:szCs w:val="28"/>
          <w:lang w:val="uk-UA"/>
        </w:rPr>
        <w:t xml:space="preserve"> Заголовки структурних елементів КРМ і заголовки розділів слід розташовувати симетрично до тексту жирним шрифтом і друкувати великими літерами без крапки в кінці, не підкреслюючи.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7.7.9</w:t>
      </w:r>
      <w:r>
        <w:rPr>
          <w:color w:val="000000"/>
          <w:sz w:val="28"/>
          <w:szCs w:val="28"/>
          <w:lang w:val="uk-UA"/>
        </w:rPr>
        <w:t xml:space="preserve"> Заголовки підрозділів, пунктів і підпунктів КРМ слід починати з абзацного відступу і друкувати маленькими літерами, крім першої великої, не підкреслюючи, без крапки в кінці.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7.7.10</w:t>
      </w:r>
      <w:r>
        <w:rPr>
          <w:color w:val="000000"/>
          <w:sz w:val="28"/>
          <w:szCs w:val="28"/>
          <w:lang w:val="uk-UA"/>
        </w:rPr>
        <w:t xml:space="preserve"> Абзацний відступ повинен бути однаковим упродовж усього тексту роботи і дорівнювати п’яти знакам.</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7.7.11</w:t>
      </w:r>
      <w:r>
        <w:rPr>
          <w:color w:val="000000"/>
          <w:sz w:val="28"/>
          <w:szCs w:val="28"/>
          <w:lang w:val="uk-UA"/>
        </w:rPr>
        <w:t xml:space="preserve"> Якщо заголовок складається з двох і більше речень, їх розділяють крапкою. Перенесення слів у заголовку розділу не допускається.</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7.7.12</w:t>
      </w:r>
      <w:r>
        <w:rPr>
          <w:color w:val="000000"/>
          <w:sz w:val="28"/>
          <w:szCs w:val="28"/>
          <w:lang w:val="uk-UA"/>
        </w:rPr>
        <w:t xml:space="preserve"> Відстань між заголовком і подальшим чи попереднім текстом має бути не менше, ніж один рядок. Відстань між основами рядків заголовку, а також між двома заголовками приймають такою ж, як у тексті.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color w:val="000000"/>
          <w:sz w:val="28"/>
          <w:szCs w:val="28"/>
          <w:lang w:val="uk-UA"/>
        </w:rPr>
        <w:t>7.7.13</w:t>
      </w:r>
      <w:r>
        <w:rPr>
          <w:color w:val="000000"/>
          <w:sz w:val="28"/>
          <w:szCs w:val="28"/>
          <w:lang w:val="uk-UA"/>
        </w:rPr>
        <w:t xml:space="preserve"> Не допускається розміщувати назву розділу, підрозділу, а також пункту й підпункту в нижній частині сторінки, якщо після неї розміщено менше двох рядків тексту.</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3" w:name="_Toc58959943"/>
      <w:r>
        <w:rPr>
          <w:bCs/>
          <w:color w:val="000000"/>
          <w:sz w:val="28"/>
          <w:szCs w:val="28"/>
          <w:lang w:val="uk-UA"/>
        </w:rPr>
        <w:t>7.8 Нумерація сторінок кваліфікаційної роботи</w:t>
      </w:r>
      <w:bookmarkEnd w:id="53"/>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Сторінки КРМ слід нумерувати арабськими цифрами, додержуючись наскрізної нумерації впродовж усього тексту роботи. Номер сторінки проставляють у правому верхньому куті сторінки без крапки в кінці.</w:t>
      </w:r>
    </w:p>
    <w:p w:rsidR="00FD280E" w:rsidRDefault="00FD280E" w:rsidP="00FD280E">
      <w:pPr>
        <w:pStyle w:val="2"/>
        <w:spacing w:before="120" w:after="120"/>
        <w:ind w:firstLine="709"/>
        <w:jc w:val="both"/>
        <w:rPr>
          <w:color w:val="000000"/>
          <w:sz w:val="28"/>
          <w:szCs w:val="28"/>
          <w:lang w:val="uk-UA"/>
        </w:rPr>
      </w:pPr>
      <w:bookmarkStart w:id="54" w:name="_Toc58959944"/>
      <w:r>
        <w:rPr>
          <w:bCs/>
          <w:color w:val="000000"/>
          <w:sz w:val="28"/>
          <w:szCs w:val="28"/>
          <w:lang w:val="uk-UA"/>
        </w:rPr>
        <w:t>7.9 Нумерація розділів, підрозділів, пунктів, підпунктів</w:t>
      </w:r>
      <w:bookmarkEnd w:id="54"/>
    </w:p>
    <w:p w:rsidR="00FD280E" w:rsidRDefault="00FD280E" w:rsidP="00FD280E">
      <w:pPr>
        <w:shd w:val="clear" w:color="auto" w:fill="FFFFFF"/>
        <w:tabs>
          <w:tab w:val="left" w:pos="993"/>
        </w:tabs>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.1</w:t>
      </w:r>
      <w:r>
        <w:rPr>
          <w:color w:val="000000"/>
          <w:sz w:val="28"/>
          <w:szCs w:val="28"/>
          <w:lang w:val="uk-UA"/>
        </w:rPr>
        <w:t xml:space="preserve"> Розділи, підрозділи, пункти, підпункт КРМ слід нумерувати арабськими цифрами.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.2</w:t>
      </w:r>
      <w:r>
        <w:rPr>
          <w:color w:val="000000"/>
          <w:sz w:val="28"/>
          <w:szCs w:val="28"/>
          <w:lang w:val="uk-UA"/>
        </w:rPr>
        <w:t xml:space="preserve"> Розділи КРМ повинні мати порядкову нумерацію в межах викладення суті магістерської роботи і позначатися арабськими цифрами без крапки, наприклад,1 ,2, 3 і т.д.</w:t>
      </w:r>
    </w:p>
    <w:p w:rsidR="00FD280E" w:rsidRDefault="00FD280E" w:rsidP="00FD280E">
      <w:pPr>
        <w:shd w:val="clear" w:color="auto" w:fill="FFFFFF"/>
        <w:tabs>
          <w:tab w:val="left" w:pos="993"/>
        </w:tabs>
        <w:spacing w:before="120"/>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.3</w:t>
      </w:r>
      <w:r>
        <w:rPr>
          <w:color w:val="000000"/>
          <w:sz w:val="28"/>
          <w:szCs w:val="28"/>
          <w:lang w:val="uk-UA"/>
        </w:rPr>
        <w:t xml:space="preserve"> Підрозділи повинні мати порядкову нумерацію в межах кожного розділу. Номер підрозділу складається з номера розділу і порядкового номера підрозділу, відокремлених крапкою. Після номера підрозділу крапку не ставлять, наприклад, 1.1, 1.2 і т.д.</w:t>
      </w:r>
    </w:p>
    <w:p w:rsidR="00FD280E" w:rsidRDefault="00FD280E" w:rsidP="00FD280E">
      <w:pPr>
        <w:shd w:val="clear" w:color="auto" w:fill="FFFFFF"/>
        <w:tabs>
          <w:tab w:val="left" w:pos="993"/>
        </w:tabs>
        <w:spacing w:before="120"/>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4</w:t>
      </w:r>
      <w:r>
        <w:rPr>
          <w:color w:val="000000"/>
          <w:sz w:val="28"/>
          <w:szCs w:val="28"/>
          <w:lang w:val="uk-UA"/>
        </w:rPr>
        <w:t xml:space="preserve"> Пункти повинні мати порядкову нумерацію в межах кожного розділу або підрозділу. Номер пункту складається з номера розділу і порядкового номера пункту, або з номера розділу, порядкового номера підрозділу та порядкового номера пункту, відокремлених крапкою. Після номера пункту крапку не ставлять, наприклад: 1.1, 1.2, або 1.1.1, 1.1.2 і т.д.</w:t>
      </w:r>
      <w:r w:rsidR="00814705">
        <w:rPr>
          <w:color w:val="000000"/>
          <w:sz w:val="28"/>
          <w:szCs w:val="28"/>
          <w:lang w:val="uk-UA"/>
        </w:rPr>
        <w:t xml:space="preserve"> </w:t>
      </w:r>
      <w:r>
        <w:rPr>
          <w:color w:val="000000"/>
          <w:sz w:val="28"/>
          <w:szCs w:val="28"/>
          <w:lang w:val="uk-UA"/>
        </w:rPr>
        <w:t>Якщо текст поділяють тільки на пункти, їх слід нумерувати, за винятком додатків, порядковими номерами.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5</w:t>
      </w:r>
      <w:r>
        <w:rPr>
          <w:color w:val="000000"/>
          <w:sz w:val="28"/>
          <w:szCs w:val="28"/>
          <w:lang w:val="uk-UA"/>
        </w:rPr>
        <w:t xml:space="preserve"> Номер підпункту складається з номера розділу, порядкового номера підрозділу, порядкового номера пункту і порядкового номера підпункту. Після номера підпункту крапку не ставлять, наприклад: 1.1.1, 1.1.2, 1.1.3 і т.д.</w:t>
      </w:r>
    </w:p>
    <w:p w:rsidR="00FD280E" w:rsidRDefault="00FD280E" w:rsidP="00FD280E">
      <w:pPr>
        <w:shd w:val="clear" w:color="auto" w:fill="FFFFFF"/>
        <w:tabs>
          <w:tab w:val="left" w:pos="993"/>
        </w:tabs>
        <w:spacing w:before="120"/>
        <w:ind w:firstLine="709"/>
        <w:jc w:val="both"/>
        <w:rPr>
          <w:color w:val="000000"/>
          <w:sz w:val="28"/>
          <w:szCs w:val="28"/>
          <w:lang w:val="uk-UA"/>
        </w:rPr>
      </w:pPr>
      <w:r w:rsidRPr="00814705">
        <w:rPr>
          <w:b/>
          <w:bCs/>
          <w:color w:val="000000"/>
          <w:sz w:val="28"/>
          <w:szCs w:val="28"/>
          <w:lang w:val="uk-UA"/>
        </w:rPr>
        <w:t>7.9</w:t>
      </w:r>
      <w:r w:rsidRPr="00814705">
        <w:rPr>
          <w:b/>
          <w:color w:val="000000"/>
          <w:sz w:val="28"/>
          <w:szCs w:val="28"/>
          <w:lang w:val="uk-UA"/>
        </w:rPr>
        <w:t>.6</w:t>
      </w:r>
      <w:r>
        <w:rPr>
          <w:color w:val="000000"/>
          <w:sz w:val="28"/>
          <w:szCs w:val="28"/>
          <w:lang w:val="uk-UA"/>
        </w:rPr>
        <w:t xml:space="preserve"> Якщо розділ або підрозділ складається з одного пункту, або пункт складається з одного підпункту, його нумерують.</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5" w:name="_Toc58959945"/>
      <w:r>
        <w:rPr>
          <w:bCs/>
          <w:color w:val="000000"/>
          <w:sz w:val="28"/>
          <w:szCs w:val="28"/>
          <w:lang w:val="uk-UA"/>
        </w:rPr>
        <w:t>7.10 Ілюстрації</w:t>
      </w:r>
      <w:bookmarkEnd w:id="55"/>
    </w:p>
    <w:p w:rsidR="00FD280E" w:rsidRDefault="00FD280E" w:rsidP="00FD280E">
      <w:pPr>
        <w:shd w:val="clear" w:color="auto" w:fill="FFFFFF"/>
        <w:tabs>
          <w:tab w:val="left" w:pos="993"/>
        </w:tabs>
        <w:ind w:firstLine="709"/>
        <w:jc w:val="both"/>
        <w:rPr>
          <w:color w:val="000000"/>
          <w:sz w:val="28"/>
          <w:szCs w:val="28"/>
          <w:lang w:val="uk-UA"/>
        </w:rPr>
      </w:pPr>
      <w:r w:rsidRPr="00BF5E58">
        <w:rPr>
          <w:b/>
          <w:bCs/>
          <w:color w:val="000000"/>
          <w:sz w:val="28"/>
          <w:szCs w:val="28"/>
          <w:lang w:val="uk-UA"/>
        </w:rPr>
        <w:t>7.10</w:t>
      </w:r>
      <w:r w:rsidRPr="00BF5E58">
        <w:rPr>
          <w:b/>
          <w:color w:val="000000"/>
          <w:sz w:val="28"/>
          <w:szCs w:val="28"/>
          <w:lang w:val="uk-UA"/>
        </w:rPr>
        <w:t>.1</w:t>
      </w:r>
      <w:r>
        <w:rPr>
          <w:color w:val="000000"/>
          <w:sz w:val="28"/>
          <w:szCs w:val="28"/>
          <w:lang w:val="uk-UA"/>
        </w:rPr>
        <w:t xml:space="preserve"> Ілюстрації (креслення, рисунки, графіки, схеми, діаграми, фотознімки) слід розміщувати у КРМ безпосередньо після тексту, де вони згадуються вперше, або на наступній сторінці. На всі ілюстрації мають бути посилання у магістерській роботі.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bCs/>
          <w:color w:val="000000"/>
          <w:sz w:val="28"/>
          <w:szCs w:val="28"/>
          <w:lang w:val="uk-UA"/>
        </w:rPr>
        <w:t>7.10.</w:t>
      </w:r>
      <w:r w:rsidRPr="00BF5E58">
        <w:rPr>
          <w:b/>
          <w:color w:val="000000"/>
          <w:sz w:val="28"/>
          <w:szCs w:val="28"/>
          <w:lang w:val="uk-UA"/>
        </w:rPr>
        <w:t>2</w:t>
      </w:r>
      <w:r>
        <w:rPr>
          <w:color w:val="000000"/>
          <w:sz w:val="28"/>
          <w:szCs w:val="28"/>
          <w:lang w:val="uk-UA"/>
        </w:rPr>
        <w:t xml:space="preserve"> Якщо ілюстрації створені не автором КРМ, необхідно при поданні їх у магістерській роботі дотримуватись вимог чинного законодавства про авторські права.</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bCs/>
          <w:color w:val="000000"/>
          <w:sz w:val="28"/>
          <w:szCs w:val="28"/>
          <w:lang w:val="uk-UA"/>
        </w:rPr>
        <w:t>7.10</w:t>
      </w:r>
      <w:r w:rsidRPr="00BF5E58">
        <w:rPr>
          <w:b/>
          <w:color w:val="000000"/>
          <w:sz w:val="28"/>
          <w:szCs w:val="28"/>
          <w:lang w:val="uk-UA"/>
        </w:rPr>
        <w:t>.4</w:t>
      </w:r>
      <w:r>
        <w:rPr>
          <w:color w:val="000000"/>
          <w:sz w:val="28"/>
          <w:szCs w:val="28"/>
          <w:lang w:val="uk-UA"/>
        </w:rPr>
        <w:t xml:space="preserve"> Фотознімки, розміром менші за формат А4, мають бути наклеєні на аркуші білого паперу формату А4.</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bCs/>
          <w:color w:val="000000"/>
          <w:sz w:val="28"/>
          <w:szCs w:val="28"/>
          <w:lang w:val="uk-UA"/>
        </w:rPr>
        <w:t>7.10</w:t>
      </w:r>
      <w:r w:rsidRPr="00BF5E58">
        <w:rPr>
          <w:b/>
          <w:color w:val="000000"/>
          <w:sz w:val="28"/>
          <w:szCs w:val="28"/>
          <w:lang w:val="uk-UA"/>
        </w:rPr>
        <w:t>.5</w:t>
      </w:r>
      <w:r>
        <w:rPr>
          <w:color w:val="000000"/>
          <w:sz w:val="28"/>
          <w:szCs w:val="28"/>
          <w:lang w:val="uk-UA"/>
        </w:rPr>
        <w:t xml:space="preserve"> Ілюстрації можуть мати назву, яку розміщують під ілюстрацією.</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За необхідності під ілюстрацією розміщують пояснювальні дані (під рисунковий текст).</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Ілюстрація позначається словом «Рисунок 3.1 – Будова …</w:t>
      </w:r>
      <w:r w:rsidR="00BF5E58">
        <w:rPr>
          <w:color w:val="000000"/>
          <w:sz w:val="28"/>
          <w:szCs w:val="28"/>
          <w:lang w:val="uk-UA"/>
        </w:rPr>
        <w:t xml:space="preserve"> двигуна</w:t>
      </w:r>
      <w:r>
        <w:rPr>
          <w:color w:val="000000"/>
          <w:sz w:val="28"/>
          <w:szCs w:val="28"/>
          <w:lang w:val="uk-UA"/>
        </w:rPr>
        <w:t>», або «Рисунок 3.2 – Схема розміщення …</w:t>
      </w:r>
      <w:r w:rsidR="00BF5E58">
        <w:rPr>
          <w:color w:val="000000"/>
          <w:sz w:val="28"/>
          <w:szCs w:val="28"/>
          <w:lang w:val="uk-UA"/>
        </w:rPr>
        <w:t xml:space="preserve"> двигуна</w:t>
      </w:r>
      <w:r>
        <w:rPr>
          <w:color w:val="000000"/>
          <w:sz w:val="28"/>
          <w:szCs w:val="28"/>
          <w:lang w:val="uk-UA"/>
        </w:rPr>
        <w:t>».</w:t>
      </w:r>
    </w:p>
    <w:p w:rsidR="00FD280E" w:rsidRDefault="00FD280E" w:rsidP="00FD280E">
      <w:pPr>
        <w:shd w:val="clear" w:color="auto" w:fill="FFFFFF"/>
        <w:tabs>
          <w:tab w:val="left" w:pos="993"/>
        </w:tabs>
        <w:spacing w:before="120"/>
        <w:ind w:firstLine="709"/>
        <w:jc w:val="both"/>
        <w:rPr>
          <w:color w:val="000000"/>
          <w:sz w:val="28"/>
          <w:szCs w:val="28"/>
          <w:lang w:val="uk-UA"/>
        </w:rPr>
      </w:pPr>
      <w:r w:rsidRPr="00BF5E58">
        <w:rPr>
          <w:b/>
          <w:bCs/>
          <w:color w:val="000000"/>
          <w:sz w:val="28"/>
          <w:szCs w:val="28"/>
          <w:lang w:val="uk-UA"/>
        </w:rPr>
        <w:t>7.10</w:t>
      </w:r>
      <w:r w:rsidRPr="00BF5E58">
        <w:rPr>
          <w:b/>
          <w:color w:val="000000"/>
          <w:sz w:val="28"/>
          <w:szCs w:val="28"/>
          <w:lang w:val="uk-UA"/>
        </w:rPr>
        <w:t>.6</w:t>
      </w:r>
      <w:r>
        <w:rPr>
          <w:color w:val="000000"/>
          <w:sz w:val="28"/>
          <w:szCs w:val="28"/>
          <w:lang w:val="uk-UA"/>
        </w:rPr>
        <w:t xml:space="preserve"> Ілюстрації слід нумерувати арабськими цифрами порядковою нумерацією в межах</w:t>
      </w:r>
      <w:r w:rsidR="00814705">
        <w:rPr>
          <w:color w:val="000000"/>
          <w:sz w:val="28"/>
          <w:szCs w:val="28"/>
          <w:lang w:val="uk-UA"/>
        </w:rPr>
        <w:t xml:space="preserve"> </w:t>
      </w:r>
      <w:r>
        <w:rPr>
          <w:color w:val="000000"/>
          <w:sz w:val="28"/>
          <w:szCs w:val="28"/>
          <w:lang w:val="uk-UA"/>
        </w:rPr>
        <w:t>розділу, за винятком ілюстрацій, наведених у додатках.</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Номер ілюстрації складається з номера розділу і порядкового номера ілюстрації, відокремлених крапкою, наприклад, «</w:t>
      </w:r>
      <w:r w:rsidR="0020006E">
        <w:rPr>
          <w:color w:val="000000"/>
          <w:sz w:val="28"/>
          <w:szCs w:val="28"/>
          <w:lang w:val="uk-UA"/>
        </w:rPr>
        <w:t>Р</w:t>
      </w:r>
      <w:r>
        <w:rPr>
          <w:color w:val="000000"/>
          <w:sz w:val="28"/>
          <w:szCs w:val="28"/>
          <w:lang w:val="uk-UA"/>
        </w:rPr>
        <w:t xml:space="preserve">исунок 3.2» – другий рисунок </w:t>
      </w:r>
      <w:r w:rsidR="0020006E">
        <w:rPr>
          <w:color w:val="000000"/>
          <w:sz w:val="28"/>
          <w:szCs w:val="28"/>
          <w:lang w:val="uk-UA"/>
        </w:rPr>
        <w:t xml:space="preserve">з </w:t>
      </w:r>
      <w:r>
        <w:rPr>
          <w:color w:val="000000"/>
          <w:sz w:val="28"/>
          <w:szCs w:val="28"/>
          <w:lang w:val="uk-UA"/>
        </w:rPr>
        <w:t>третього розділу.</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7.10.</w:t>
      </w:r>
      <w:r w:rsidRPr="0020006E">
        <w:rPr>
          <w:b/>
          <w:color w:val="000000"/>
          <w:sz w:val="28"/>
          <w:szCs w:val="28"/>
          <w:lang w:val="uk-UA"/>
        </w:rPr>
        <w:t>7</w:t>
      </w:r>
      <w:r>
        <w:rPr>
          <w:color w:val="000000"/>
          <w:sz w:val="28"/>
          <w:szCs w:val="28"/>
          <w:lang w:val="uk-UA"/>
        </w:rPr>
        <w:t xml:space="preserve"> Якщо у роботі вміщено тільки одну ілюстрацію, її нумерують згідно з вимогами п. 6.5.6.</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shd w:val="clear" w:color="auto" w:fill="FFFFFF"/>
        <w:tabs>
          <w:tab w:val="left" w:pos="993"/>
        </w:tabs>
        <w:ind w:firstLine="709"/>
        <w:jc w:val="both"/>
        <w:rPr>
          <w:b/>
          <w:color w:val="000000"/>
          <w:sz w:val="28"/>
          <w:szCs w:val="28"/>
          <w:lang w:val="uk-UA"/>
        </w:rPr>
      </w:pPr>
      <w:r>
        <w:rPr>
          <w:b/>
          <w:color w:val="000000"/>
          <w:sz w:val="28"/>
          <w:szCs w:val="28"/>
          <w:lang w:val="uk-UA"/>
        </w:rPr>
        <w:t>Приклад до п. 7.10.5</w:t>
      </w:r>
    </w:p>
    <w:p w:rsidR="0020006E" w:rsidRDefault="0020006E" w:rsidP="00FD280E">
      <w:pPr>
        <w:shd w:val="clear" w:color="auto" w:fill="FFFFFF"/>
        <w:tabs>
          <w:tab w:val="left" w:pos="993"/>
        </w:tabs>
        <w:ind w:firstLine="709"/>
        <w:jc w:val="both"/>
        <w:rPr>
          <w:b/>
          <w:color w:val="000000"/>
          <w:sz w:val="28"/>
          <w:szCs w:val="28"/>
          <w:lang w:val="uk-UA"/>
        </w:rPr>
      </w:pPr>
    </w:p>
    <w:p w:rsidR="00FD280E" w:rsidRDefault="00FD280E" w:rsidP="00FD280E">
      <w:pPr>
        <w:shd w:val="clear" w:color="auto" w:fill="FFFFFF"/>
        <w:tabs>
          <w:tab w:val="left" w:pos="993"/>
        </w:tabs>
        <w:ind w:firstLine="709"/>
        <w:jc w:val="center"/>
        <w:rPr>
          <w:b/>
          <w:color w:val="000000"/>
          <w:sz w:val="28"/>
          <w:szCs w:val="28"/>
          <w:lang w:val="uk-UA"/>
        </w:rPr>
      </w:pPr>
      <w:r>
        <w:rPr>
          <w:noProof/>
        </w:rPr>
        <w:drawing>
          <wp:inline distT="0" distB="0" distL="0" distR="0">
            <wp:extent cx="3371215" cy="108902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371215" cy="1089025"/>
                    </a:xfrm>
                    <a:prstGeom prst="rect">
                      <a:avLst/>
                    </a:prstGeom>
                    <a:noFill/>
                    <a:ln>
                      <a:noFill/>
                    </a:ln>
                  </pic:spPr>
                </pic:pic>
              </a:graphicData>
            </a:graphic>
          </wp:inline>
        </w:drawing>
      </w:r>
      <w:r>
        <w:rPr>
          <w:noProof/>
        </w:rPr>
        <w:drawing>
          <wp:inline distT="0" distB="0" distL="0" distR="0">
            <wp:extent cx="2425065" cy="874395"/>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425065" cy="874395"/>
                    </a:xfrm>
                    <a:prstGeom prst="rect">
                      <a:avLst/>
                    </a:prstGeom>
                    <a:noFill/>
                    <a:ln>
                      <a:noFill/>
                    </a:ln>
                  </pic:spPr>
                </pic:pic>
              </a:graphicData>
            </a:graphic>
          </wp:inline>
        </w:drawing>
      </w:r>
    </w:p>
    <w:p w:rsidR="00FD280E" w:rsidRDefault="00FD280E" w:rsidP="00FD280E">
      <w:pPr>
        <w:shd w:val="clear" w:color="auto" w:fill="FFFFFF"/>
        <w:ind w:firstLine="709"/>
        <w:jc w:val="center"/>
        <w:rPr>
          <w:sz w:val="28"/>
          <w:szCs w:val="28"/>
          <w:highlight w:val="yellow"/>
          <w:lang w:val="uk-UA"/>
        </w:rPr>
      </w:pPr>
    </w:p>
    <w:p w:rsidR="00FD280E" w:rsidRDefault="00FD280E" w:rsidP="0020006E">
      <w:pPr>
        <w:shd w:val="clear" w:color="auto" w:fill="FFFFFF"/>
        <w:ind w:firstLine="709"/>
        <w:rPr>
          <w:sz w:val="26"/>
          <w:szCs w:val="26"/>
          <w:lang w:val="uk-UA"/>
        </w:rPr>
      </w:pPr>
      <w:r>
        <w:rPr>
          <w:sz w:val="26"/>
          <w:szCs w:val="26"/>
          <w:lang w:val="uk-UA"/>
        </w:rPr>
        <w:t>Рисунок 2.6 – Структурні схеми</w:t>
      </w:r>
      <w:r w:rsidR="0020006E" w:rsidRPr="0020006E">
        <w:rPr>
          <w:sz w:val="26"/>
          <w:szCs w:val="26"/>
          <w:lang w:val="uk-UA"/>
        </w:rPr>
        <w:t xml:space="preserve"> </w:t>
      </w:r>
      <w:r w:rsidR="0020006E">
        <w:rPr>
          <w:sz w:val="26"/>
          <w:szCs w:val="26"/>
          <w:lang w:val="uk-UA"/>
        </w:rPr>
        <w:t>теплової моделі парового котла</w:t>
      </w:r>
      <w:r>
        <w:rPr>
          <w:sz w:val="26"/>
          <w:szCs w:val="26"/>
          <w:lang w:val="uk-UA"/>
        </w:rPr>
        <w:t>:</w:t>
      </w:r>
    </w:p>
    <w:p w:rsidR="00FD280E" w:rsidRDefault="00FD280E" w:rsidP="0020006E">
      <w:pPr>
        <w:shd w:val="clear" w:color="auto" w:fill="FFFFFF"/>
        <w:tabs>
          <w:tab w:val="left" w:pos="993"/>
        </w:tabs>
        <w:rPr>
          <w:sz w:val="26"/>
          <w:szCs w:val="26"/>
          <w:lang w:val="uk-UA"/>
        </w:rPr>
      </w:pPr>
      <w:r>
        <w:rPr>
          <w:sz w:val="26"/>
          <w:szCs w:val="26"/>
          <w:lang w:val="uk-UA"/>
        </w:rPr>
        <w:t xml:space="preserve">а – </w:t>
      </w:r>
      <w:proofErr w:type="spellStart"/>
      <w:r>
        <w:rPr>
          <w:sz w:val="26"/>
          <w:szCs w:val="26"/>
          <w:lang w:val="uk-UA"/>
        </w:rPr>
        <w:t>двомасової</w:t>
      </w:r>
      <w:proofErr w:type="spellEnd"/>
      <w:r>
        <w:rPr>
          <w:sz w:val="26"/>
          <w:szCs w:val="26"/>
          <w:lang w:val="uk-UA"/>
        </w:rPr>
        <w:t xml:space="preserve">; б – </w:t>
      </w:r>
      <w:proofErr w:type="spellStart"/>
      <w:r>
        <w:rPr>
          <w:sz w:val="26"/>
          <w:szCs w:val="26"/>
          <w:lang w:val="uk-UA"/>
        </w:rPr>
        <w:t>одномасової</w:t>
      </w:r>
      <w:proofErr w:type="spellEnd"/>
    </w:p>
    <w:p w:rsidR="00FD280E" w:rsidRDefault="00FD280E" w:rsidP="00FD280E">
      <w:pPr>
        <w:shd w:val="clear" w:color="auto" w:fill="FFFFFF"/>
        <w:tabs>
          <w:tab w:val="left" w:pos="993"/>
        </w:tabs>
        <w:ind w:firstLine="709"/>
        <w:jc w:val="center"/>
        <w:rPr>
          <w:sz w:val="26"/>
          <w:szCs w:val="26"/>
          <w:lang w:val="uk-UA"/>
        </w:rPr>
      </w:pP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7.10</w:t>
      </w:r>
      <w:r w:rsidRPr="0020006E">
        <w:rPr>
          <w:b/>
          <w:color w:val="000000"/>
          <w:sz w:val="28"/>
          <w:szCs w:val="28"/>
          <w:lang w:val="uk-UA"/>
        </w:rPr>
        <w:t>.8</w:t>
      </w:r>
      <w:r>
        <w:rPr>
          <w:color w:val="000000"/>
          <w:sz w:val="28"/>
          <w:szCs w:val="28"/>
          <w:lang w:val="uk-UA"/>
        </w:rPr>
        <w:t xml:space="preserve"> Якщо ілюстрація не вміщується на одній сторінці, можна переносити її на інші сторінки, вміщуючи назву ілюстрації на першій сторінці, пояснювальні дані – на кожній сторінці, і під ними позначають: «Рисунок __, аркуш __».</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color w:val="000000"/>
          <w:sz w:val="28"/>
          <w:szCs w:val="28"/>
          <w:lang w:val="uk-UA"/>
        </w:rPr>
        <w:t>7.10.9</w:t>
      </w:r>
      <w:r>
        <w:rPr>
          <w:color w:val="000000"/>
          <w:sz w:val="28"/>
          <w:szCs w:val="28"/>
          <w:lang w:val="uk-UA"/>
        </w:rPr>
        <w:t xml:space="preserve"> Ілюстративний матеріал (презентація), який готується для захисту КРМ, виконується у вигляді слайдів і повинен в роздрукованому вигляді наводитися у додатках. Зміст ілюстративного матеріалу повинен з достатньою повнотою відображати основні положення, що виносяться на захист.</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6" w:name="_Toc58959946"/>
      <w:r>
        <w:rPr>
          <w:bCs/>
          <w:color w:val="000000"/>
          <w:sz w:val="28"/>
          <w:szCs w:val="28"/>
          <w:lang w:val="uk-UA"/>
        </w:rPr>
        <w:lastRenderedPageBreak/>
        <w:t>7.11 Таблиці</w:t>
      </w:r>
      <w:bookmarkEnd w:id="56"/>
    </w:p>
    <w:p w:rsidR="0020006E" w:rsidRDefault="00FD280E" w:rsidP="00FD280E">
      <w:pPr>
        <w:shd w:val="clear" w:color="auto" w:fill="FFFFFF"/>
        <w:tabs>
          <w:tab w:val="left" w:pos="993"/>
        </w:tabs>
        <w:ind w:firstLine="709"/>
        <w:jc w:val="both"/>
        <w:rPr>
          <w:sz w:val="26"/>
          <w:szCs w:val="26"/>
          <w:lang w:val="uk-UA"/>
        </w:rPr>
      </w:pPr>
      <w:r w:rsidRPr="0020006E">
        <w:rPr>
          <w:b/>
          <w:bCs/>
          <w:color w:val="000000"/>
          <w:sz w:val="28"/>
          <w:szCs w:val="28"/>
          <w:lang w:val="uk-UA"/>
        </w:rPr>
        <w:t>7.11</w:t>
      </w:r>
      <w:r w:rsidRPr="0020006E">
        <w:rPr>
          <w:b/>
          <w:color w:val="000000"/>
          <w:sz w:val="28"/>
          <w:szCs w:val="28"/>
          <w:lang w:val="uk-UA"/>
        </w:rPr>
        <w:t>.1</w:t>
      </w:r>
      <w:r>
        <w:rPr>
          <w:color w:val="000000"/>
          <w:sz w:val="28"/>
          <w:szCs w:val="28"/>
          <w:lang w:val="uk-UA"/>
        </w:rPr>
        <w:t xml:space="preserve"> Цифровий матеріал, як правило, оформлюють у вигляді таблиць, що мають заголовок виду «Таблиця</w:t>
      </w:r>
      <w:r w:rsidR="0020006E">
        <w:rPr>
          <w:color w:val="000000"/>
          <w:sz w:val="28"/>
          <w:szCs w:val="28"/>
          <w:lang w:val="uk-UA"/>
        </w:rPr>
        <w:t xml:space="preserve"> 2.1 –</w:t>
      </w:r>
      <w:r>
        <w:rPr>
          <w:color w:val="000000"/>
          <w:sz w:val="28"/>
          <w:szCs w:val="28"/>
          <w:lang w:val="uk-UA"/>
        </w:rPr>
        <w:t xml:space="preserve"> </w:t>
      </w:r>
      <w:r w:rsidR="0020006E">
        <w:rPr>
          <w:sz w:val="26"/>
          <w:szCs w:val="26"/>
          <w:lang w:val="uk-UA"/>
        </w:rPr>
        <w:t>Технічна характеристика … двигуна».</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7.11</w:t>
      </w:r>
      <w:r w:rsidRPr="0020006E">
        <w:rPr>
          <w:b/>
          <w:color w:val="000000"/>
          <w:sz w:val="28"/>
          <w:szCs w:val="28"/>
          <w:lang w:val="uk-UA"/>
        </w:rPr>
        <w:t>.2</w:t>
      </w:r>
      <w:r>
        <w:rPr>
          <w:color w:val="000000"/>
          <w:sz w:val="28"/>
          <w:szCs w:val="28"/>
          <w:lang w:val="uk-UA"/>
        </w:rPr>
        <w:t xml:space="preserve"> Горизонтальні та вертикальні лінії, які розмежовують рядки таблиці, а також лінії зліва, справа і знизу, що обмежують таблицю, можна не проводити якщо їх відсутність не утруднює користування таблицею.</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7.11.</w:t>
      </w:r>
      <w:r w:rsidRPr="0020006E">
        <w:rPr>
          <w:b/>
          <w:color w:val="000000"/>
          <w:sz w:val="28"/>
          <w:szCs w:val="28"/>
          <w:lang w:val="uk-UA"/>
        </w:rPr>
        <w:t>3</w:t>
      </w:r>
      <w:r>
        <w:rPr>
          <w:color w:val="000000"/>
          <w:sz w:val="28"/>
          <w:szCs w:val="28"/>
          <w:lang w:val="uk-UA"/>
        </w:rPr>
        <w:t xml:space="preserve"> Таблицю слід розташовувати безпосередньо після тексту, у якому вона згадується вперше, або на наступній сторінці.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На всі таблиці мають бути посилання в тексті КРМ.</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7.11</w:t>
      </w:r>
      <w:r w:rsidRPr="0020006E">
        <w:rPr>
          <w:b/>
          <w:color w:val="000000"/>
          <w:sz w:val="28"/>
          <w:szCs w:val="28"/>
          <w:lang w:val="uk-UA"/>
        </w:rPr>
        <w:t>.4</w:t>
      </w:r>
      <w:r>
        <w:rPr>
          <w:color w:val="000000"/>
          <w:sz w:val="28"/>
          <w:szCs w:val="28"/>
          <w:lang w:val="uk-UA"/>
        </w:rPr>
        <w:t xml:space="preserve"> Таблиці слід нумерувати арабськими цифрами порядковою нумерацією в межах розділу, за винятком таблиць, що наводяться у додатках.</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Номер таблиці складається з номера розділу і порядкового номера таблиці, відокремлених крапкою, наприклад, «таблиця 2.1» – перша таблиця другого розділу.</w:t>
      </w:r>
    </w:p>
    <w:p w:rsidR="00FD280E" w:rsidRDefault="00FD280E" w:rsidP="00FD280E">
      <w:pPr>
        <w:shd w:val="clear" w:color="auto" w:fill="FFFFFF"/>
        <w:tabs>
          <w:tab w:val="left" w:pos="993"/>
        </w:tabs>
        <w:spacing w:before="120"/>
        <w:ind w:firstLine="709"/>
        <w:jc w:val="both"/>
        <w:rPr>
          <w:color w:val="000000"/>
          <w:spacing w:val="-4"/>
          <w:sz w:val="28"/>
          <w:szCs w:val="28"/>
          <w:lang w:val="uk-UA"/>
        </w:rPr>
      </w:pPr>
      <w:r w:rsidRPr="0020006E">
        <w:rPr>
          <w:b/>
          <w:bCs/>
          <w:color w:val="000000"/>
          <w:spacing w:val="-4"/>
          <w:sz w:val="28"/>
          <w:szCs w:val="28"/>
          <w:lang w:val="uk-UA"/>
        </w:rPr>
        <w:t>7.11</w:t>
      </w:r>
      <w:r w:rsidRPr="0020006E">
        <w:rPr>
          <w:b/>
          <w:color w:val="000000"/>
          <w:spacing w:val="-4"/>
          <w:sz w:val="28"/>
          <w:szCs w:val="28"/>
          <w:lang w:val="uk-UA"/>
        </w:rPr>
        <w:t>.5</w:t>
      </w:r>
      <w:r>
        <w:rPr>
          <w:color w:val="000000"/>
          <w:spacing w:val="-4"/>
          <w:sz w:val="28"/>
          <w:szCs w:val="28"/>
          <w:lang w:val="uk-UA"/>
        </w:rPr>
        <w:t xml:space="preserve"> Якщо у КРМ одна таблиця, її нумерують згідно з вимогами п. 8.6.4.</w:t>
      </w:r>
    </w:p>
    <w:p w:rsidR="00FD280E" w:rsidRDefault="00FD280E" w:rsidP="00FD280E">
      <w:pPr>
        <w:shd w:val="clear" w:color="auto" w:fill="FFFFFF"/>
        <w:tabs>
          <w:tab w:val="left" w:pos="993"/>
        </w:tabs>
        <w:spacing w:before="120"/>
        <w:ind w:firstLine="709"/>
        <w:jc w:val="both"/>
        <w:rPr>
          <w:color w:val="000000"/>
          <w:sz w:val="28"/>
          <w:szCs w:val="28"/>
          <w:lang w:val="uk-UA"/>
        </w:rPr>
      </w:pPr>
      <w:r w:rsidRPr="0020006E">
        <w:rPr>
          <w:b/>
          <w:bCs/>
          <w:color w:val="000000"/>
          <w:sz w:val="28"/>
          <w:szCs w:val="28"/>
          <w:lang w:val="uk-UA"/>
        </w:rPr>
        <w:t>7.11</w:t>
      </w:r>
      <w:r w:rsidRPr="0020006E">
        <w:rPr>
          <w:b/>
          <w:color w:val="000000"/>
          <w:sz w:val="28"/>
          <w:szCs w:val="28"/>
          <w:lang w:val="uk-UA"/>
        </w:rPr>
        <w:t>.6</w:t>
      </w:r>
      <w:r>
        <w:rPr>
          <w:color w:val="000000"/>
          <w:sz w:val="28"/>
          <w:szCs w:val="28"/>
          <w:lang w:val="uk-UA"/>
        </w:rPr>
        <w:t xml:space="preserve"> Таблиця повинна мати назву, яку друкують малими літерами (крім першої великої) і вміщують над таблицею. Назва має бути стислою і відбивати зміст таблиці.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7.11</w:t>
      </w:r>
      <w:r w:rsidRPr="001B5A3C">
        <w:rPr>
          <w:b/>
          <w:color w:val="000000"/>
          <w:sz w:val="28"/>
          <w:szCs w:val="28"/>
          <w:lang w:val="uk-UA"/>
        </w:rPr>
        <w:t>.7</w:t>
      </w:r>
      <w:r>
        <w:rPr>
          <w:color w:val="000000"/>
          <w:sz w:val="28"/>
          <w:szCs w:val="28"/>
          <w:lang w:val="uk-UA"/>
        </w:rPr>
        <w:t xml:space="preserve"> Якщо рядки або графи таблиці виходять за межі формату сторінки, таблицю поділяють на частини, розміщуючи одну частину під одною, або поруч, або переносячи частину таблиці на наступну сторінку, повторюючи в кожній частині таблиці її головку і </w:t>
      </w:r>
      <w:r w:rsidR="00814705">
        <w:rPr>
          <w:color w:val="000000"/>
          <w:sz w:val="28"/>
          <w:szCs w:val="28"/>
          <w:lang w:val="uk-UA"/>
        </w:rPr>
        <w:t>буковинки</w:t>
      </w:r>
      <w:r>
        <w:rPr>
          <w:color w:val="000000"/>
          <w:sz w:val="28"/>
          <w:szCs w:val="28"/>
          <w:lang w:val="uk-UA"/>
        </w:rPr>
        <w:t>.</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При поділі таблиці на частини допускається її головку або </w:t>
      </w:r>
      <w:r w:rsidR="00814705">
        <w:rPr>
          <w:color w:val="000000"/>
          <w:sz w:val="28"/>
          <w:szCs w:val="28"/>
          <w:lang w:val="uk-UA"/>
        </w:rPr>
        <w:t>буковинок</w:t>
      </w:r>
      <w:r>
        <w:rPr>
          <w:color w:val="000000"/>
          <w:sz w:val="28"/>
          <w:szCs w:val="28"/>
          <w:lang w:val="uk-UA"/>
        </w:rPr>
        <w:t xml:space="preserve"> заміняти відповідно номерами граф чи рядків, нумеруючи їх арабськими цифрами у першій частині таблиці.</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Слово «Таблиця __ – ____» вказують один раз зліва над першою частиною таблиці, над іншими частинами пишуть: «Продовження таблиці __» із зазначенням номера таблиці.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7.11.</w:t>
      </w:r>
      <w:r w:rsidRPr="001B5A3C">
        <w:rPr>
          <w:b/>
          <w:color w:val="000000"/>
          <w:sz w:val="28"/>
          <w:szCs w:val="28"/>
          <w:lang w:val="uk-UA"/>
        </w:rPr>
        <w:t>8</w:t>
      </w:r>
      <w:r>
        <w:rPr>
          <w:color w:val="000000"/>
          <w:sz w:val="28"/>
          <w:szCs w:val="28"/>
          <w:lang w:val="uk-UA"/>
        </w:rPr>
        <w:t xml:space="preserve"> Заголовки граф таблиці починають з великої літери, а підзаголовки – з малої, якщо вони складають одне речення з заголовком.</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7.11</w:t>
      </w:r>
      <w:r w:rsidRPr="001B5A3C">
        <w:rPr>
          <w:b/>
          <w:color w:val="000000"/>
          <w:sz w:val="28"/>
          <w:szCs w:val="28"/>
          <w:lang w:val="uk-UA"/>
        </w:rPr>
        <w:t>.9</w:t>
      </w:r>
      <w:r>
        <w:rPr>
          <w:color w:val="000000"/>
          <w:sz w:val="28"/>
          <w:szCs w:val="28"/>
          <w:lang w:val="uk-UA"/>
        </w:rPr>
        <w:t xml:space="preserve"> Підзаголовки, що мають самостійне значення, пишуть з великої літери. В кінці заголовків в підзаголовків таблиць крапки не ставлять. Заголовки і підзаголовки граф указують в однині.</w:t>
      </w:r>
    </w:p>
    <w:p w:rsidR="00FD280E" w:rsidRDefault="001B5A3C" w:rsidP="00FD280E">
      <w:pPr>
        <w:shd w:val="clear" w:color="auto" w:fill="FFFFFF"/>
        <w:tabs>
          <w:tab w:val="left" w:pos="993"/>
        </w:tabs>
        <w:spacing w:before="120"/>
        <w:ind w:firstLine="709"/>
        <w:jc w:val="both"/>
        <w:rPr>
          <w:b/>
          <w:color w:val="000000"/>
          <w:sz w:val="28"/>
          <w:szCs w:val="28"/>
          <w:lang w:val="uk-UA"/>
        </w:rPr>
      </w:pPr>
      <w:r>
        <w:rPr>
          <w:b/>
          <w:color w:val="000000"/>
          <w:sz w:val="28"/>
          <w:szCs w:val="28"/>
          <w:lang w:val="uk-UA"/>
        </w:rPr>
        <w:t>Приклад</w:t>
      </w:r>
    </w:p>
    <w:p w:rsidR="001B5A3C" w:rsidRPr="00814705" w:rsidRDefault="001B5A3C" w:rsidP="00FD280E">
      <w:pPr>
        <w:shd w:val="clear" w:color="auto" w:fill="FFFFFF"/>
        <w:tabs>
          <w:tab w:val="left" w:pos="993"/>
        </w:tabs>
        <w:spacing w:before="120"/>
        <w:ind w:firstLine="709"/>
        <w:jc w:val="both"/>
        <w:rPr>
          <w:b/>
          <w:color w:val="000000"/>
          <w:sz w:val="28"/>
          <w:szCs w:val="28"/>
          <w:lang w:val="uk-UA"/>
        </w:rPr>
      </w:pPr>
    </w:p>
    <w:p w:rsidR="00FD280E" w:rsidRPr="00814705" w:rsidRDefault="00FD280E" w:rsidP="00814705">
      <w:pPr>
        <w:shd w:val="clear" w:color="auto" w:fill="FFFFFF"/>
        <w:tabs>
          <w:tab w:val="left" w:pos="993"/>
        </w:tabs>
        <w:spacing w:after="120"/>
        <w:ind w:firstLine="709"/>
        <w:jc w:val="both"/>
        <w:rPr>
          <w:b/>
          <w:color w:val="000000"/>
          <w:sz w:val="28"/>
          <w:szCs w:val="28"/>
          <w:lang w:val="uk-UA"/>
        </w:rPr>
      </w:pPr>
      <w:r w:rsidRPr="00814705">
        <w:rPr>
          <w:sz w:val="28"/>
          <w:szCs w:val="28"/>
          <w:lang w:val="uk-UA"/>
        </w:rPr>
        <w:t xml:space="preserve">Таблиця </w:t>
      </w:r>
      <w:r w:rsidR="001B5A3C" w:rsidRPr="00814705">
        <w:rPr>
          <w:sz w:val="28"/>
          <w:szCs w:val="28"/>
          <w:lang w:val="uk-UA"/>
        </w:rPr>
        <w:t>2</w:t>
      </w:r>
      <w:r w:rsidRPr="00814705">
        <w:rPr>
          <w:sz w:val="28"/>
          <w:szCs w:val="28"/>
          <w:lang w:val="uk-UA"/>
        </w:rPr>
        <w:t xml:space="preserve">.1 – Технічна характеристика </w:t>
      </w:r>
      <w:r w:rsidR="001B5A3C" w:rsidRPr="00814705">
        <w:rPr>
          <w:sz w:val="28"/>
          <w:szCs w:val="28"/>
          <w:lang w:val="uk-UA"/>
        </w:rPr>
        <w:t xml:space="preserve">асинхронного </w:t>
      </w:r>
      <w:r w:rsidRPr="00814705">
        <w:rPr>
          <w:sz w:val="28"/>
          <w:szCs w:val="28"/>
          <w:lang w:val="uk-UA"/>
        </w:rPr>
        <w:t>двигуна 4А315М4У3</w:t>
      </w:r>
    </w:p>
    <w:tbl>
      <w:tblPr>
        <w:tblW w:w="9645" w:type="dxa"/>
        <w:tblInd w:w="-5" w:type="dxa"/>
        <w:tblLayout w:type="fixed"/>
        <w:tblLook w:val="04A0" w:firstRow="1" w:lastRow="0" w:firstColumn="1" w:lastColumn="0" w:noHBand="0" w:noVBand="1"/>
      </w:tblPr>
      <w:tblGrid>
        <w:gridCol w:w="1014"/>
        <w:gridCol w:w="1084"/>
        <w:gridCol w:w="976"/>
        <w:gridCol w:w="1171"/>
        <w:gridCol w:w="1114"/>
        <w:gridCol w:w="882"/>
        <w:gridCol w:w="709"/>
        <w:gridCol w:w="709"/>
        <w:gridCol w:w="993"/>
        <w:gridCol w:w="993"/>
      </w:tblGrid>
      <w:tr w:rsidR="00FD280E" w:rsidTr="00FD280E">
        <w:tc>
          <w:tcPr>
            <w:tcW w:w="1014"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i/>
                <w:sz w:val="28"/>
                <w:szCs w:val="28"/>
                <w:lang w:val="uk-UA" w:eastAsia="uk-UA"/>
              </w:rPr>
              <w:t>Р</w:t>
            </w:r>
            <w:r w:rsidR="001B5A3C" w:rsidRPr="001B5A3C">
              <w:rPr>
                <w:sz w:val="28"/>
                <w:szCs w:val="28"/>
                <w:vertAlign w:val="subscript"/>
                <w:lang w:val="uk-UA" w:eastAsia="uk-UA"/>
              </w:rPr>
              <w:t>НОМ</w:t>
            </w:r>
            <w:r w:rsidRPr="001B5A3C">
              <w:rPr>
                <w:sz w:val="28"/>
                <w:szCs w:val="28"/>
                <w:lang w:val="uk-UA" w:eastAsia="uk-UA"/>
              </w:rPr>
              <w:t>,</w:t>
            </w:r>
          </w:p>
          <w:p w:rsidR="00FD280E" w:rsidRPr="001B5A3C" w:rsidRDefault="00FD280E">
            <w:pPr>
              <w:pStyle w:val="ab"/>
              <w:jc w:val="center"/>
              <w:rPr>
                <w:sz w:val="28"/>
                <w:szCs w:val="28"/>
                <w:lang w:val="uk-UA" w:eastAsia="uk-UA"/>
              </w:rPr>
            </w:pPr>
            <w:r w:rsidRPr="001B5A3C">
              <w:rPr>
                <w:sz w:val="28"/>
                <w:szCs w:val="28"/>
                <w:lang w:val="uk-UA" w:eastAsia="uk-UA"/>
              </w:rPr>
              <w:t>кВт</w:t>
            </w:r>
          </w:p>
        </w:tc>
        <w:tc>
          <w:tcPr>
            <w:tcW w:w="1084"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proofErr w:type="spellStart"/>
            <w:r w:rsidRPr="001B5A3C">
              <w:rPr>
                <w:i/>
                <w:sz w:val="28"/>
                <w:szCs w:val="28"/>
                <w:lang w:val="uk-UA" w:eastAsia="uk-UA"/>
              </w:rPr>
              <w:t>n</w:t>
            </w:r>
            <w:r w:rsidRPr="001B5A3C">
              <w:rPr>
                <w:sz w:val="28"/>
                <w:szCs w:val="28"/>
                <w:vertAlign w:val="subscript"/>
                <w:lang w:val="uk-UA" w:eastAsia="uk-UA"/>
              </w:rPr>
              <w:t>НОМ</w:t>
            </w:r>
            <w:proofErr w:type="spellEnd"/>
            <w:r w:rsidRPr="001B5A3C">
              <w:rPr>
                <w:sz w:val="28"/>
                <w:szCs w:val="28"/>
                <w:lang w:val="uk-UA" w:eastAsia="uk-UA"/>
              </w:rPr>
              <w:t>,</w:t>
            </w:r>
          </w:p>
          <w:p w:rsidR="00FD280E" w:rsidRPr="001B5A3C" w:rsidRDefault="00FD280E">
            <w:pPr>
              <w:pStyle w:val="ab"/>
              <w:jc w:val="center"/>
              <w:rPr>
                <w:sz w:val="28"/>
                <w:szCs w:val="28"/>
                <w:lang w:val="uk-UA" w:eastAsia="uk-UA"/>
              </w:rPr>
            </w:pPr>
            <w:r w:rsidRPr="001B5A3C">
              <w:rPr>
                <w:sz w:val="28"/>
                <w:szCs w:val="28"/>
                <w:lang w:val="uk-UA" w:eastAsia="uk-UA"/>
              </w:rPr>
              <w:t>об/хв.</w:t>
            </w:r>
          </w:p>
        </w:tc>
        <w:tc>
          <w:tcPr>
            <w:tcW w:w="975"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i/>
                <w:sz w:val="28"/>
                <w:szCs w:val="28"/>
                <w:lang w:val="uk-UA" w:eastAsia="uk-UA"/>
              </w:rPr>
              <w:t>η</w:t>
            </w:r>
            <w:r w:rsidRPr="001B5A3C">
              <w:rPr>
                <w:sz w:val="28"/>
                <w:szCs w:val="28"/>
                <w:vertAlign w:val="subscript"/>
                <w:lang w:val="uk-UA" w:eastAsia="uk-UA"/>
              </w:rPr>
              <w:t>НОМ</w:t>
            </w:r>
            <w:r w:rsidRPr="001B5A3C">
              <w:rPr>
                <w:sz w:val="28"/>
                <w:szCs w:val="28"/>
                <w:lang w:val="uk-UA" w:eastAsia="uk-UA"/>
              </w:rPr>
              <w:t>,</w:t>
            </w:r>
          </w:p>
          <w:p w:rsidR="00FD280E" w:rsidRPr="001B5A3C" w:rsidRDefault="00FD280E">
            <w:pPr>
              <w:pStyle w:val="ab"/>
              <w:jc w:val="center"/>
              <w:rPr>
                <w:sz w:val="28"/>
                <w:szCs w:val="28"/>
                <w:lang w:val="uk-UA" w:eastAsia="uk-UA"/>
              </w:rPr>
            </w:pPr>
            <w:r w:rsidRPr="001B5A3C">
              <w:rPr>
                <w:sz w:val="28"/>
                <w:szCs w:val="28"/>
                <w:lang w:val="uk-UA" w:eastAsia="uk-UA"/>
              </w:rPr>
              <w:t>%</w:t>
            </w:r>
          </w:p>
        </w:tc>
        <w:tc>
          <w:tcPr>
            <w:tcW w:w="1170"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vertAlign w:val="subscript"/>
                <w:lang w:val="uk-UA" w:eastAsia="uk-UA"/>
              </w:rPr>
            </w:pPr>
            <w:proofErr w:type="spellStart"/>
            <w:r w:rsidRPr="001B5A3C">
              <w:rPr>
                <w:sz w:val="28"/>
                <w:szCs w:val="28"/>
                <w:lang w:val="uk-UA" w:eastAsia="uk-UA"/>
              </w:rPr>
              <w:t>сosφ</w:t>
            </w:r>
            <w:r w:rsidRPr="001B5A3C">
              <w:rPr>
                <w:sz w:val="28"/>
                <w:szCs w:val="28"/>
                <w:vertAlign w:val="subscript"/>
                <w:lang w:val="uk-UA" w:eastAsia="uk-UA"/>
              </w:rPr>
              <w:t>НОМ</w:t>
            </w:r>
            <w:proofErr w:type="spellEnd"/>
          </w:p>
        </w:tc>
        <w:tc>
          <w:tcPr>
            <w:tcW w:w="1113"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ind w:right="-139" w:hanging="240"/>
              <w:jc w:val="center"/>
              <w:rPr>
                <w:sz w:val="28"/>
                <w:szCs w:val="28"/>
                <w:lang w:val="uk-UA" w:eastAsia="uk-UA"/>
              </w:rPr>
            </w:pPr>
            <w:r w:rsidRPr="001B5A3C">
              <w:rPr>
                <w:i/>
                <w:sz w:val="28"/>
                <w:szCs w:val="28"/>
                <w:lang w:val="uk-UA" w:eastAsia="uk-UA"/>
              </w:rPr>
              <w:t>І</w:t>
            </w:r>
            <w:r w:rsidRPr="001B5A3C">
              <w:rPr>
                <w:sz w:val="28"/>
                <w:szCs w:val="28"/>
                <w:vertAlign w:val="subscript"/>
                <w:lang w:val="uk-UA" w:eastAsia="uk-UA"/>
              </w:rPr>
              <w:t>НОМ</w:t>
            </w:r>
            <w:r w:rsidRPr="001B5A3C">
              <w:rPr>
                <w:sz w:val="28"/>
                <w:szCs w:val="28"/>
                <w:lang w:val="uk-UA" w:eastAsia="uk-UA"/>
              </w:rPr>
              <w:t>, А</w:t>
            </w:r>
          </w:p>
        </w:tc>
        <w:tc>
          <w:tcPr>
            <w:tcW w:w="881"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i/>
                <w:sz w:val="28"/>
                <w:szCs w:val="28"/>
                <w:lang w:val="uk-UA" w:eastAsia="uk-UA"/>
              </w:rPr>
              <w:t>К</w:t>
            </w:r>
            <w:r w:rsidRPr="001B5A3C">
              <w:rPr>
                <w:sz w:val="28"/>
                <w:szCs w:val="28"/>
                <w:vertAlign w:val="subscript"/>
                <w:lang w:val="uk-UA" w:eastAsia="uk-UA"/>
              </w:rPr>
              <w:t>П</w:t>
            </w:r>
          </w:p>
        </w:tc>
        <w:tc>
          <w:tcPr>
            <w:tcW w:w="709"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ind w:right="-29"/>
              <w:jc w:val="center"/>
              <w:rPr>
                <w:sz w:val="28"/>
                <w:szCs w:val="28"/>
                <w:lang w:val="uk-UA" w:eastAsia="uk-UA"/>
              </w:rPr>
            </w:pPr>
            <w:r w:rsidRPr="001B5A3C">
              <w:rPr>
                <w:i/>
                <w:sz w:val="28"/>
                <w:szCs w:val="28"/>
                <w:lang w:val="uk-UA" w:eastAsia="uk-UA"/>
              </w:rPr>
              <w:t>К</w:t>
            </w:r>
            <w:r w:rsidRPr="001B5A3C">
              <w:rPr>
                <w:sz w:val="28"/>
                <w:szCs w:val="28"/>
                <w:vertAlign w:val="subscript"/>
                <w:lang w:val="uk-UA" w:eastAsia="uk-UA"/>
              </w:rPr>
              <w:t>М</w:t>
            </w:r>
          </w:p>
        </w:tc>
        <w:tc>
          <w:tcPr>
            <w:tcW w:w="709"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i/>
                <w:sz w:val="28"/>
                <w:szCs w:val="28"/>
                <w:lang w:val="uk-UA" w:eastAsia="uk-UA"/>
              </w:rPr>
              <w:t>К</w:t>
            </w:r>
            <w:r w:rsidRPr="001B5A3C">
              <w:rPr>
                <w:sz w:val="28"/>
                <w:szCs w:val="28"/>
                <w:vertAlign w:val="subscript"/>
                <w:lang w:val="uk-UA" w:eastAsia="uk-UA"/>
              </w:rPr>
              <w:t>I</w:t>
            </w:r>
          </w:p>
        </w:tc>
        <w:tc>
          <w:tcPr>
            <w:tcW w:w="992"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i/>
                <w:sz w:val="28"/>
                <w:szCs w:val="28"/>
                <w:lang w:val="uk-UA" w:eastAsia="uk-UA"/>
              </w:rPr>
              <w:t>J</w:t>
            </w:r>
            <w:r w:rsidRPr="001B5A3C">
              <w:rPr>
                <w:i/>
                <w:sz w:val="28"/>
                <w:szCs w:val="28"/>
                <w:vertAlign w:val="subscript"/>
                <w:lang w:val="uk-UA" w:eastAsia="uk-UA"/>
              </w:rPr>
              <w:t>ДВ</w:t>
            </w:r>
            <w:r w:rsidRPr="001B5A3C">
              <w:rPr>
                <w:sz w:val="28"/>
                <w:szCs w:val="28"/>
                <w:lang w:val="uk-UA" w:eastAsia="uk-UA"/>
              </w:rPr>
              <w:t>,</w:t>
            </w:r>
          </w:p>
          <w:p w:rsidR="00FD280E" w:rsidRPr="001B5A3C" w:rsidRDefault="00FD280E">
            <w:pPr>
              <w:pStyle w:val="ab"/>
              <w:jc w:val="center"/>
              <w:rPr>
                <w:sz w:val="28"/>
                <w:szCs w:val="28"/>
                <w:lang w:val="uk-UA" w:eastAsia="uk-UA"/>
              </w:rPr>
            </w:pPr>
            <w:r w:rsidRPr="001B5A3C">
              <w:rPr>
                <w:sz w:val="28"/>
                <w:szCs w:val="28"/>
                <w:lang w:val="uk-UA" w:eastAsia="uk-UA"/>
              </w:rPr>
              <w:t>кг·м</w:t>
            </w:r>
            <w:r w:rsidRPr="001B5A3C">
              <w:rPr>
                <w:sz w:val="28"/>
                <w:szCs w:val="28"/>
                <w:vertAlign w:val="superscript"/>
                <w:lang w:val="uk-UA" w:eastAsia="uk-UA"/>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FD280E" w:rsidRPr="001B5A3C" w:rsidRDefault="00FD280E">
            <w:pPr>
              <w:pStyle w:val="ab"/>
              <w:jc w:val="center"/>
              <w:rPr>
                <w:sz w:val="28"/>
                <w:szCs w:val="28"/>
                <w:lang w:val="uk-UA" w:eastAsia="uk-UA"/>
              </w:rPr>
            </w:pPr>
            <w:r w:rsidRPr="001B5A3C">
              <w:rPr>
                <w:sz w:val="28"/>
                <w:szCs w:val="28"/>
                <w:lang w:val="uk-UA" w:eastAsia="uk-UA"/>
              </w:rPr>
              <w:t>Маса, кг</w:t>
            </w:r>
          </w:p>
        </w:tc>
      </w:tr>
      <w:tr w:rsidR="00FD280E" w:rsidTr="00FD280E">
        <w:trPr>
          <w:trHeight w:val="372"/>
        </w:trPr>
        <w:tc>
          <w:tcPr>
            <w:tcW w:w="1014"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160</w:t>
            </w:r>
          </w:p>
        </w:tc>
        <w:tc>
          <w:tcPr>
            <w:tcW w:w="1084"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1480</w:t>
            </w:r>
          </w:p>
        </w:tc>
        <w:tc>
          <w:tcPr>
            <w:tcW w:w="975"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93,5</w:t>
            </w:r>
          </w:p>
        </w:tc>
        <w:tc>
          <w:tcPr>
            <w:tcW w:w="1170"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0,91</w:t>
            </w:r>
          </w:p>
        </w:tc>
        <w:tc>
          <w:tcPr>
            <w:tcW w:w="111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287</w:t>
            </w:r>
          </w:p>
        </w:tc>
        <w:tc>
          <w:tcPr>
            <w:tcW w:w="881"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1,8</w:t>
            </w:r>
          </w:p>
        </w:tc>
        <w:tc>
          <w:tcPr>
            <w:tcW w:w="709"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2,2</w:t>
            </w:r>
          </w:p>
        </w:tc>
        <w:tc>
          <w:tcPr>
            <w:tcW w:w="709"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6,0</w:t>
            </w:r>
          </w:p>
        </w:tc>
        <w:tc>
          <w:tcPr>
            <w:tcW w:w="992"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12,4</w:t>
            </w:r>
          </w:p>
        </w:tc>
        <w:tc>
          <w:tcPr>
            <w:tcW w:w="992" w:type="dxa"/>
            <w:tcBorders>
              <w:top w:val="single" w:sz="4" w:space="0" w:color="auto"/>
              <w:left w:val="single" w:sz="4" w:space="0" w:color="auto"/>
              <w:bottom w:val="single" w:sz="4" w:space="0" w:color="auto"/>
              <w:right w:val="single" w:sz="4" w:space="0" w:color="auto"/>
            </w:tcBorders>
            <w:vAlign w:val="center"/>
            <w:hideMark/>
          </w:tcPr>
          <w:p w:rsidR="00FD280E" w:rsidRDefault="00FD280E">
            <w:pPr>
              <w:jc w:val="center"/>
              <w:rPr>
                <w:sz w:val="26"/>
                <w:szCs w:val="26"/>
                <w:lang w:val="uk-UA" w:eastAsia="uk-UA"/>
              </w:rPr>
            </w:pPr>
            <w:r>
              <w:rPr>
                <w:sz w:val="26"/>
                <w:szCs w:val="26"/>
                <w:lang w:val="uk-UA" w:eastAsia="uk-UA"/>
              </w:rPr>
              <w:t>980</w:t>
            </w:r>
          </w:p>
        </w:tc>
      </w:tr>
    </w:tbl>
    <w:p w:rsidR="00FD280E" w:rsidRDefault="00FD280E" w:rsidP="00FD280E">
      <w:pPr>
        <w:spacing w:line="360" w:lineRule="auto"/>
        <w:ind w:firstLine="709"/>
        <w:rPr>
          <w:color w:val="000000"/>
          <w:sz w:val="28"/>
          <w:szCs w:val="28"/>
          <w:lang w:val="uk-UA"/>
        </w:rPr>
      </w:pPr>
    </w:p>
    <w:p w:rsidR="00FD280E" w:rsidRDefault="00FD280E" w:rsidP="00FD280E">
      <w:pPr>
        <w:spacing w:line="360" w:lineRule="auto"/>
        <w:ind w:firstLine="709"/>
        <w:rPr>
          <w:color w:val="000000"/>
          <w:sz w:val="28"/>
          <w:szCs w:val="28"/>
          <w:lang w:val="uk-UA" w:eastAsia="en-US"/>
        </w:rPr>
      </w:pPr>
      <w:r>
        <w:rPr>
          <w:color w:val="000000"/>
          <w:sz w:val="28"/>
          <w:szCs w:val="28"/>
          <w:lang w:val="uk-UA"/>
        </w:rPr>
        <w:t>Примітка. Номінальний режим роботи двигуна – довготривалий S1.</w:t>
      </w:r>
    </w:p>
    <w:p w:rsidR="00FD280E" w:rsidRDefault="00FD280E" w:rsidP="00FD280E">
      <w:pPr>
        <w:pStyle w:val="2"/>
        <w:spacing w:before="120" w:after="120"/>
        <w:ind w:firstLine="709"/>
        <w:jc w:val="both"/>
        <w:rPr>
          <w:color w:val="000000"/>
          <w:sz w:val="28"/>
          <w:szCs w:val="28"/>
          <w:lang w:val="uk-UA"/>
        </w:rPr>
      </w:pPr>
      <w:bookmarkStart w:id="57" w:name="_Toc58959947"/>
      <w:r>
        <w:rPr>
          <w:bCs/>
          <w:color w:val="000000"/>
          <w:sz w:val="28"/>
          <w:szCs w:val="28"/>
          <w:lang w:val="uk-UA"/>
        </w:rPr>
        <w:lastRenderedPageBreak/>
        <w:t>7.12 Формули та рівняння</w:t>
      </w:r>
      <w:bookmarkEnd w:id="57"/>
    </w:p>
    <w:p w:rsidR="00FD280E" w:rsidRDefault="00FD280E" w:rsidP="00FD280E">
      <w:pPr>
        <w:shd w:val="clear" w:color="auto" w:fill="FFFFFF"/>
        <w:tabs>
          <w:tab w:val="left" w:pos="993"/>
        </w:tabs>
        <w:ind w:firstLine="709"/>
        <w:jc w:val="both"/>
        <w:rPr>
          <w:color w:val="000000"/>
          <w:sz w:val="28"/>
          <w:szCs w:val="28"/>
          <w:lang w:val="uk-UA"/>
        </w:rPr>
      </w:pPr>
      <w:r w:rsidRPr="001B5A3C">
        <w:rPr>
          <w:b/>
          <w:bCs/>
          <w:color w:val="000000"/>
          <w:sz w:val="28"/>
          <w:szCs w:val="28"/>
          <w:lang w:val="uk-UA"/>
        </w:rPr>
        <w:t>7.12</w:t>
      </w:r>
      <w:r w:rsidRPr="001B5A3C">
        <w:rPr>
          <w:b/>
          <w:color w:val="000000"/>
          <w:sz w:val="28"/>
          <w:szCs w:val="28"/>
          <w:lang w:val="uk-UA"/>
        </w:rPr>
        <w:t>.1</w:t>
      </w:r>
      <w:r>
        <w:rPr>
          <w:color w:val="000000"/>
          <w:sz w:val="28"/>
          <w:szCs w:val="28"/>
          <w:lang w:val="uk-UA"/>
        </w:rPr>
        <w:t xml:space="preserve"> Формули та рівняння розташовують безпосередньо після тексту, в якому вони згадуються, посередині сторінки.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Вище і нижче кожної формули або рівняння повинно бути залишено не менше одного вільного рядка.</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7.12</w:t>
      </w:r>
      <w:r w:rsidRPr="001B5A3C">
        <w:rPr>
          <w:b/>
          <w:color w:val="000000"/>
          <w:sz w:val="28"/>
          <w:szCs w:val="28"/>
          <w:lang w:val="uk-UA"/>
        </w:rPr>
        <w:t>.2</w:t>
      </w:r>
      <w:r>
        <w:rPr>
          <w:color w:val="000000"/>
          <w:sz w:val="28"/>
          <w:szCs w:val="28"/>
          <w:lang w:val="uk-UA"/>
        </w:rPr>
        <w:t xml:space="preserve"> Формули і рівняння у роботі (за винятком формул і рівнянь, наведених у додатках) слід нумерувати порядковою нумерацією в межах розділу.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xml:space="preserve">Номер формули або рівняння складається з номеру </w:t>
      </w:r>
      <w:r w:rsidRPr="001B5A3C">
        <w:rPr>
          <w:color w:val="000000"/>
          <w:sz w:val="28"/>
          <w:szCs w:val="28"/>
          <w:lang w:val="uk-UA"/>
        </w:rPr>
        <w:t xml:space="preserve">розділу </w:t>
      </w:r>
      <w:r>
        <w:rPr>
          <w:color w:val="000000"/>
          <w:sz w:val="28"/>
          <w:szCs w:val="28"/>
          <w:lang w:val="uk-UA"/>
        </w:rPr>
        <w:t>і порядкового номеру формули або рівняння у цьому розділі, відокремлених крапкою, наприклад, формула (1.3) – третя формула першого розділу.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Номер формули або рівняння зазначають на рівні формули або рівняння в дужках у крайньому правому положенні на рядку.</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Якщо в тексті на формулу немає посилань, тоді допускається її не нумерувати.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7.12</w:t>
      </w:r>
      <w:r w:rsidRPr="001B5A3C">
        <w:rPr>
          <w:b/>
          <w:color w:val="000000"/>
          <w:sz w:val="28"/>
          <w:szCs w:val="28"/>
          <w:lang w:val="uk-UA"/>
        </w:rPr>
        <w:t>.3</w:t>
      </w:r>
      <w:r>
        <w:rPr>
          <w:color w:val="000000"/>
          <w:sz w:val="28"/>
          <w:szCs w:val="28"/>
          <w:lang w:val="uk-UA"/>
        </w:rPr>
        <w:t xml:space="preserve"> Пояснення значень символів і числових коефіцієнтів, що входять до формули та рівняння, слід наводити безпосередньо під формулою у тій послідовності, в якій вони наведені у формулі чи рівнянні.</w:t>
      </w:r>
    </w:p>
    <w:p w:rsidR="00FD280E" w:rsidRDefault="00FD280E" w:rsidP="00FD280E">
      <w:pPr>
        <w:shd w:val="clear" w:color="auto" w:fill="FFFFFF"/>
        <w:tabs>
          <w:tab w:val="left" w:pos="993"/>
        </w:tabs>
        <w:spacing w:after="120"/>
        <w:ind w:firstLine="709"/>
        <w:jc w:val="both"/>
        <w:rPr>
          <w:color w:val="000000"/>
          <w:sz w:val="28"/>
          <w:szCs w:val="28"/>
          <w:lang w:val="uk-UA"/>
        </w:rPr>
      </w:pPr>
      <w:r>
        <w:rPr>
          <w:color w:val="000000"/>
          <w:sz w:val="28"/>
          <w:szCs w:val="28"/>
          <w:lang w:val="uk-UA"/>
        </w:rPr>
        <w:t>Пояснення значення кожного символу чи числового коефіцієнта слід давати з нового рядка. Перший рядок пояснення починають з абзацу словом «де» без двокрапки.</w:t>
      </w:r>
    </w:p>
    <w:p w:rsidR="00FD280E" w:rsidRDefault="00FD280E" w:rsidP="00FD280E">
      <w:pPr>
        <w:shd w:val="clear" w:color="auto" w:fill="FFFFFF"/>
        <w:tabs>
          <w:tab w:val="left" w:pos="993"/>
        </w:tabs>
        <w:ind w:firstLine="709"/>
        <w:jc w:val="both"/>
        <w:rPr>
          <w:color w:val="000000"/>
          <w:sz w:val="28"/>
          <w:szCs w:val="28"/>
          <w:lang w:val="uk-UA"/>
        </w:rPr>
      </w:pPr>
      <w:r>
        <w:rPr>
          <w:b/>
          <w:color w:val="000000"/>
          <w:sz w:val="28"/>
          <w:szCs w:val="28"/>
          <w:lang w:val="uk-UA"/>
        </w:rPr>
        <w:t>Приклад</w:t>
      </w:r>
      <w:r>
        <w:rPr>
          <w:color w:val="000000"/>
          <w:sz w:val="28"/>
          <w:szCs w:val="28"/>
          <w:lang w:val="uk-UA"/>
        </w:rPr>
        <w:t>.</w:t>
      </w:r>
    </w:p>
    <w:p w:rsidR="00FD280E" w:rsidRDefault="00FD280E" w:rsidP="00FD280E">
      <w:pPr>
        <w:spacing w:line="480" w:lineRule="auto"/>
        <w:ind w:firstLine="709"/>
        <w:jc w:val="both"/>
        <w:rPr>
          <w:sz w:val="28"/>
          <w:szCs w:val="28"/>
          <w:lang w:val="uk-UA"/>
        </w:rPr>
      </w:pPr>
      <w:r>
        <w:rPr>
          <w:sz w:val="28"/>
          <w:szCs w:val="28"/>
          <w:lang w:val="uk-UA"/>
        </w:rPr>
        <w:t xml:space="preserve">Потужність на валу ротора димососу </w:t>
      </w:r>
      <m:oMath>
        <m:sSub>
          <m:sSubPr>
            <m:ctrlPr>
              <w:rPr>
                <w:rFonts w:ascii="Cambria Math" w:hAnsi="Cambria Math"/>
                <w:i/>
                <w:sz w:val="28"/>
                <w:szCs w:val="28"/>
                <w:lang w:val="uk-UA" w:eastAsia="en-US"/>
              </w:rPr>
            </m:ctrlPr>
          </m:sSubPr>
          <m:e>
            <m:r>
              <w:rPr>
                <w:rFonts w:ascii="Cambria Math" w:hAnsi="Cambria Math"/>
                <w:sz w:val="28"/>
                <w:szCs w:val="28"/>
                <w:lang w:val="uk-UA"/>
              </w:rPr>
              <m:t>P</m:t>
            </m:r>
          </m:e>
          <m:sub>
            <m:r>
              <w:rPr>
                <w:rFonts w:ascii="Cambria Math" w:hAnsi="Cambria Math"/>
                <w:sz w:val="28"/>
                <w:szCs w:val="28"/>
                <w:lang w:val="uk-UA"/>
              </w:rPr>
              <m:t>Р</m:t>
            </m:r>
          </m:sub>
        </m:sSub>
        <m:r>
          <w:rPr>
            <w:rFonts w:ascii="Cambria Math" w:hAnsi="Cambria Math"/>
            <w:sz w:val="28"/>
            <w:szCs w:val="28"/>
            <w:lang w:val="uk-UA" w:eastAsia="en-US"/>
          </w:rPr>
          <m:t xml:space="preserve">, </m:t>
        </m:r>
      </m:oMath>
      <w:r>
        <w:rPr>
          <w:sz w:val="28"/>
          <w:szCs w:val="28"/>
          <w:lang w:val="uk-UA" w:eastAsia="en-US"/>
        </w:rPr>
        <w:t>кВт</w:t>
      </w:r>
      <w:r>
        <w:rPr>
          <w:sz w:val="28"/>
          <w:szCs w:val="28"/>
          <w:lang w:val="uk-UA"/>
        </w:rPr>
        <w:t xml:space="preserve"> визначимо за формулою [9]:</w:t>
      </w:r>
    </w:p>
    <w:p w:rsidR="00FD280E" w:rsidRDefault="00FD280E" w:rsidP="00FD280E">
      <w:pPr>
        <w:ind w:firstLine="709"/>
        <w:jc w:val="both"/>
        <w:rPr>
          <w:szCs w:val="24"/>
          <w:lang w:val="uk-UA"/>
        </w:rPr>
      </w:pPr>
    </w:p>
    <w:p w:rsidR="00FD280E" w:rsidRDefault="00651609" w:rsidP="00FD280E">
      <w:pPr>
        <w:ind w:firstLine="709"/>
        <w:jc w:val="center"/>
        <w:rPr>
          <w:sz w:val="28"/>
          <w:szCs w:val="28"/>
          <w:lang w:val="uk-UA"/>
        </w:rPr>
      </w:pPr>
      <m:oMathPara>
        <m:oMathParaPr>
          <m:jc m:val="right"/>
        </m:oMathParaPr>
        <m:oMath>
          <m:sSub>
            <m:sSubPr>
              <m:ctrlPr>
                <w:rPr>
                  <w:rFonts w:ascii="Cambria Math" w:hAnsi="Cambria Math"/>
                  <w:i/>
                  <w:sz w:val="28"/>
                  <w:szCs w:val="28"/>
                  <w:lang w:val="uk-UA" w:eastAsia="en-US"/>
                </w:rPr>
              </m:ctrlPr>
            </m:sSubPr>
            <m:e>
              <m:r>
                <w:rPr>
                  <w:rFonts w:ascii="Cambria Math" w:hAnsi="Cambria Math"/>
                  <w:sz w:val="28"/>
                  <w:szCs w:val="28"/>
                  <w:lang w:val="uk-UA"/>
                </w:rPr>
                <m:t>P</m:t>
              </m:r>
            </m:e>
            <m:sub>
              <m:r>
                <w:rPr>
                  <w:rFonts w:ascii="Cambria Math" w:hAnsi="Cambria Math"/>
                  <w:sz w:val="28"/>
                  <w:szCs w:val="28"/>
                  <w:lang w:val="uk-UA"/>
                </w:rPr>
                <m:t>Р</m:t>
              </m:r>
            </m:sub>
          </m:sSub>
          <m:r>
            <w:rPr>
              <w:rFonts w:ascii="Cambria Math" w:hAnsi="Cambria Math"/>
              <w:sz w:val="28"/>
              <w:szCs w:val="28"/>
              <w:lang w:val="uk-UA"/>
            </w:rPr>
            <m:t>=</m:t>
          </m:r>
          <m:f>
            <m:fPr>
              <m:ctrlPr>
                <w:rPr>
                  <w:rFonts w:ascii="Cambria Math" w:hAnsi="Cambria Math"/>
                  <w:i/>
                  <w:sz w:val="28"/>
                  <w:szCs w:val="28"/>
                  <w:lang w:val="uk-UA" w:eastAsia="en-US"/>
                </w:rPr>
              </m:ctrlPr>
            </m:fPr>
            <m:num>
              <m:sSub>
                <m:sSubPr>
                  <m:ctrlPr>
                    <w:rPr>
                      <w:rFonts w:ascii="Cambria Math" w:hAnsi="Cambria Math"/>
                      <w:i/>
                      <w:sz w:val="28"/>
                      <w:szCs w:val="28"/>
                      <w:lang w:val="uk-UA" w:eastAsia="en-US"/>
                    </w:rPr>
                  </m:ctrlPr>
                </m:sSubPr>
                <m:e>
                  <m:r>
                    <w:rPr>
                      <w:rFonts w:ascii="Cambria Math" w:hAnsi="Cambria Math"/>
                      <w:sz w:val="28"/>
                      <w:szCs w:val="28"/>
                      <w:lang w:val="uk-UA"/>
                    </w:rPr>
                    <m:t xml:space="preserve"> Q</m:t>
                  </m:r>
                </m:e>
                <m:sub>
                  <m:r>
                    <w:rPr>
                      <w:rFonts w:ascii="Cambria Math" w:hAnsi="Cambria Math"/>
                      <w:sz w:val="28"/>
                      <w:szCs w:val="28"/>
                      <w:lang w:val="uk-UA"/>
                    </w:rPr>
                    <m:t>НОМ</m:t>
                  </m:r>
                </m:sub>
              </m:sSub>
              <m:r>
                <w:rPr>
                  <w:rFonts w:ascii="Cambria Math" w:hAnsi="Cambria Math"/>
                  <w:sz w:val="28"/>
                  <w:szCs w:val="28"/>
                  <w:lang w:val="uk-UA" w:eastAsia="en-US"/>
                </w:rPr>
                <m:t>∙</m:t>
              </m:r>
              <m:sSub>
                <m:sSubPr>
                  <m:ctrlPr>
                    <w:rPr>
                      <w:rFonts w:ascii="Cambria Math" w:hAnsi="Cambria Math"/>
                      <w:i/>
                      <w:sz w:val="28"/>
                      <w:szCs w:val="28"/>
                      <w:lang w:val="uk-UA" w:eastAsia="en-US"/>
                    </w:rPr>
                  </m:ctrlPr>
                </m:sSubPr>
                <m:e>
                  <m:r>
                    <w:rPr>
                      <w:rFonts w:ascii="Cambria Math" w:hAnsi="Cambria Math"/>
                      <w:sz w:val="28"/>
                      <w:szCs w:val="28"/>
                      <w:lang w:val="uk-UA"/>
                    </w:rPr>
                    <m:t>H</m:t>
                  </m:r>
                </m:e>
                <m:sub>
                  <m:r>
                    <w:rPr>
                      <w:rFonts w:ascii="Cambria Math" w:hAnsi="Cambria Math"/>
                      <w:sz w:val="28"/>
                      <w:szCs w:val="28"/>
                      <w:lang w:val="uk-UA"/>
                    </w:rPr>
                    <m:t>НОМ</m:t>
                  </m:r>
                </m:sub>
              </m:sSub>
            </m:num>
            <m:den>
              <m:r>
                <w:rPr>
                  <w:rFonts w:ascii="Cambria Math" w:hAnsi="Cambria Math"/>
                  <w:sz w:val="28"/>
                  <w:szCs w:val="28"/>
                  <w:lang w:val="uk-UA"/>
                </w:rPr>
                <m:t>1000∙</m:t>
              </m:r>
              <m:sSub>
                <m:sSubPr>
                  <m:ctrlPr>
                    <w:rPr>
                      <w:rFonts w:ascii="Cambria Math" w:hAnsi="Cambria Math"/>
                      <w:i/>
                      <w:sz w:val="28"/>
                      <w:szCs w:val="28"/>
                      <w:lang w:val="uk-UA" w:eastAsia="en-US"/>
                    </w:rPr>
                  </m:ctrlPr>
                </m:sSubPr>
                <m:e>
                  <m:r>
                    <w:rPr>
                      <w:rFonts w:ascii="Cambria Math" w:hAnsi="Cambria Math"/>
                      <w:sz w:val="28"/>
                      <w:szCs w:val="28"/>
                      <w:lang w:val="uk-UA"/>
                    </w:rPr>
                    <m:t>η</m:t>
                  </m:r>
                </m:e>
                <m:sub>
                  <m:r>
                    <w:rPr>
                      <w:rFonts w:ascii="Cambria Math" w:hAnsi="Cambria Math"/>
                      <w:sz w:val="28"/>
                      <w:szCs w:val="28"/>
                      <w:lang w:val="uk-UA"/>
                    </w:rPr>
                    <m:t>ДТ</m:t>
                  </m:r>
                </m:sub>
              </m:sSub>
            </m:den>
          </m:f>
          <m:r>
            <w:rPr>
              <w:rFonts w:ascii="Cambria Math" w:hAnsi="Cambria Math"/>
              <w:sz w:val="28"/>
              <w:szCs w:val="28"/>
              <w:lang w:val="uk-UA"/>
            </w:rPr>
            <m:t xml:space="preserve">  ,                                                          (3.1)</m:t>
          </m:r>
        </m:oMath>
      </m:oMathPara>
    </w:p>
    <w:p w:rsidR="00FD280E" w:rsidRDefault="00FD280E" w:rsidP="00FD280E">
      <w:pPr>
        <w:ind w:firstLine="709"/>
        <w:rPr>
          <w:sz w:val="28"/>
          <w:szCs w:val="28"/>
          <w:lang w:val="uk-UA"/>
        </w:rPr>
      </w:pPr>
    </w:p>
    <w:p w:rsidR="00FD280E" w:rsidRDefault="00FD280E" w:rsidP="00FD280E">
      <w:pPr>
        <w:rPr>
          <w:sz w:val="28"/>
          <w:szCs w:val="28"/>
          <w:lang w:val="uk-UA"/>
        </w:rPr>
      </w:pPr>
      <w:r>
        <w:rPr>
          <w:sz w:val="28"/>
          <w:szCs w:val="28"/>
          <w:lang w:val="uk-UA"/>
        </w:rPr>
        <w:t xml:space="preserve">де   </w:t>
      </w:r>
      <m:oMath>
        <m:sSub>
          <m:sSubPr>
            <m:ctrlPr>
              <w:rPr>
                <w:rFonts w:ascii="Cambria Math" w:hAnsi="Cambria Math"/>
                <w:i/>
                <w:sz w:val="28"/>
                <w:szCs w:val="28"/>
                <w:lang w:val="uk-UA" w:eastAsia="en-US"/>
              </w:rPr>
            </m:ctrlPr>
          </m:sSubPr>
          <m:e>
            <m:r>
              <w:rPr>
                <w:rFonts w:ascii="Cambria Math" w:hAnsi="Cambria Math"/>
                <w:sz w:val="28"/>
                <w:szCs w:val="28"/>
                <w:lang w:val="uk-UA"/>
              </w:rPr>
              <m:t xml:space="preserve">   Q</m:t>
            </m:r>
          </m:e>
          <m:sub>
            <m:r>
              <w:rPr>
                <w:rFonts w:ascii="Cambria Math" w:hAnsi="Cambria Math"/>
                <w:sz w:val="28"/>
                <w:szCs w:val="28"/>
                <w:lang w:val="uk-UA"/>
              </w:rPr>
              <m:t>НОМ</m:t>
            </m:r>
          </m:sub>
        </m:sSub>
      </m:oMath>
      <w:r>
        <w:rPr>
          <w:sz w:val="28"/>
          <w:szCs w:val="28"/>
          <w:lang w:val="uk-UA"/>
        </w:rPr>
        <w:t xml:space="preserve"> – продуктивність димососу, </w:t>
      </w:r>
      <m:oMath>
        <m:sSub>
          <m:sSubPr>
            <m:ctrlPr>
              <w:rPr>
                <w:rFonts w:ascii="Cambria Math" w:hAnsi="Cambria Math"/>
                <w:i/>
                <w:sz w:val="28"/>
                <w:szCs w:val="28"/>
                <w:lang w:val="uk-UA" w:eastAsia="en-US"/>
              </w:rPr>
            </m:ctrlPr>
          </m:sSubPr>
          <m:e>
            <m:r>
              <w:rPr>
                <w:rFonts w:ascii="Cambria Math" w:hAnsi="Cambria Math"/>
                <w:sz w:val="28"/>
                <w:szCs w:val="28"/>
                <w:lang w:val="uk-UA"/>
              </w:rPr>
              <m:t xml:space="preserve"> Q</m:t>
            </m:r>
          </m:e>
          <m:sub>
            <m:r>
              <w:rPr>
                <w:rFonts w:ascii="Cambria Math" w:hAnsi="Cambria Math"/>
                <w:sz w:val="28"/>
                <w:szCs w:val="28"/>
                <w:lang w:val="uk-UA"/>
              </w:rPr>
              <m:t>НОМ</m:t>
            </m:r>
          </m:sub>
        </m:sSub>
        <m:r>
          <m:rPr>
            <m:sty m:val="p"/>
          </m:rPr>
          <w:rPr>
            <w:rFonts w:ascii="Cambria Math" w:hAnsi="Cambria Math"/>
            <w:sz w:val="28"/>
            <w:szCs w:val="28"/>
            <w:lang w:val="uk-UA"/>
          </w:rPr>
          <m:t xml:space="preserve">= 19,4 </m:t>
        </m:r>
        <m:sSup>
          <m:sSupPr>
            <m:ctrlPr>
              <w:rPr>
                <w:rFonts w:ascii="Cambria Math" w:hAnsi="Cambria Math"/>
                <w:sz w:val="28"/>
                <w:szCs w:val="28"/>
                <w:lang w:val="uk-UA"/>
              </w:rPr>
            </m:ctrlPr>
          </m:sSupPr>
          <m:e>
            <m:r>
              <m:rPr>
                <m:sty m:val="p"/>
              </m:rPr>
              <w:rPr>
                <w:rFonts w:ascii="Cambria Math" w:hAnsi="Cambria Math"/>
                <w:sz w:val="28"/>
                <w:szCs w:val="28"/>
                <w:lang w:val="uk-UA"/>
              </w:rPr>
              <m:t>м</m:t>
            </m:r>
          </m:e>
          <m:sup>
            <m:r>
              <w:rPr>
                <w:rFonts w:ascii="Cambria Math" w:hAnsi="Cambria Math"/>
                <w:sz w:val="28"/>
                <w:szCs w:val="28"/>
                <w:lang w:val="uk-UA"/>
              </w:rPr>
              <m:t>3</m:t>
            </m:r>
          </m:sup>
        </m:sSup>
        <m:r>
          <m:rPr>
            <m:sty m:val="p"/>
          </m:rPr>
          <w:rPr>
            <w:rFonts w:ascii="Cambria Math" w:hAnsi="Cambria Math"/>
            <w:sz w:val="28"/>
            <w:szCs w:val="28"/>
            <w:lang w:val="uk-UA"/>
          </w:rPr>
          <m:t>/с ;</m:t>
        </m:r>
        <m:r>
          <w:rPr>
            <w:rFonts w:ascii="Cambria Math" w:hAnsi="Cambria Math"/>
            <w:sz w:val="28"/>
            <w:szCs w:val="28"/>
            <w:lang w:val="uk-UA"/>
          </w:rPr>
          <m:t xml:space="preserve"> </m:t>
        </m:r>
      </m:oMath>
    </w:p>
    <w:p w:rsidR="00FD280E" w:rsidRDefault="00651609" w:rsidP="00FD280E">
      <w:pPr>
        <w:ind w:firstLine="709"/>
        <w:rPr>
          <w:sz w:val="28"/>
          <w:szCs w:val="28"/>
          <w:lang w:val="uk-UA"/>
        </w:rPr>
      </w:pPr>
      <m:oMath>
        <m:sSub>
          <m:sSubPr>
            <m:ctrlPr>
              <w:rPr>
                <w:rFonts w:ascii="Cambria Math" w:hAnsi="Cambria Math"/>
                <w:i/>
                <w:sz w:val="28"/>
                <w:szCs w:val="28"/>
                <w:lang w:val="uk-UA" w:eastAsia="en-US"/>
              </w:rPr>
            </m:ctrlPr>
          </m:sSubPr>
          <m:e>
            <m:r>
              <w:rPr>
                <w:rFonts w:ascii="Cambria Math" w:hAnsi="Cambria Math"/>
                <w:sz w:val="28"/>
                <w:szCs w:val="28"/>
                <w:lang w:val="uk-UA"/>
              </w:rPr>
              <m:t>H</m:t>
            </m:r>
          </m:e>
          <m:sub>
            <m:r>
              <w:rPr>
                <w:rFonts w:ascii="Cambria Math" w:hAnsi="Cambria Math"/>
                <w:sz w:val="28"/>
                <w:szCs w:val="28"/>
                <w:lang w:val="uk-UA"/>
              </w:rPr>
              <m:t>НОМ</m:t>
            </m:r>
          </m:sub>
        </m:sSub>
      </m:oMath>
      <w:r w:rsidR="00FD280E">
        <w:rPr>
          <w:sz w:val="28"/>
          <w:szCs w:val="28"/>
          <w:lang w:val="uk-UA"/>
        </w:rPr>
        <w:t xml:space="preserve"> – напір повітря на виході димососу, </w:t>
      </w:r>
      <m:oMath>
        <m:sSub>
          <m:sSubPr>
            <m:ctrlPr>
              <w:rPr>
                <w:rFonts w:ascii="Cambria Math" w:hAnsi="Cambria Math"/>
                <w:i/>
                <w:sz w:val="28"/>
                <w:szCs w:val="28"/>
                <w:lang w:val="uk-UA" w:eastAsia="en-US"/>
              </w:rPr>
            </m:ctrlPr>
          </m:sSubPr>
          <m:e>
            <m:r>
              <w:rPr>
                <w:rFonts w:ascii="Cambria Math" w:hAnsi="Cambria Math"/>
                <w:sz w:val="28"/>
                <w:szCs w:val="28"/>
                <w:lang w:val="uk-UA"/>
              </w:rPr>
              <m:t>H</m:t>
            </m:r>
          </m:e>
          <m:sub>
            <m:r>
              <w:rPr>
                <w:rFonts w:ascii="Cambria Math" w:hAnsi="Cambria Math"/>
                <w:sz w:val="28"/>
                <w:szCs w:val="28"/>
                <w:lang w:val="uk-UA"/>
              </w:rPr>
              <m:t>НОМ</m:t>
            </m:r>
          </m:sub>
        </m:sSub>
        <m:r>
          <m:rPr>
            <m:sty m:val="p"/>
          </m:rPr>
          <w:rPr>
            <w:rFonts w:ascii="Cambria Math" w:hAnsi="Cambria Math"/>
            <w:sz w:val="28"/>
            <w:szCs w:val="28"/>
            <w:lang w:val="uk-UA"/>
          </w:rPr>
          <m:t>= 3200 Па</m:t>
        </m:r>
      </m:oMath>
      <w:r w:rsidR="00FD280E">
        <w:rPr>
          <w:sz w:val="28"/>
          <w:szCs w:val="28"/>
          <w:lang w:val="uk-UA"/>
        </w:rPr>
        <w:t>;</w:t>
      </w:r>
    </w:p>
    <w:p w:rsidR="00FD280E" w:rsidRDefault="00651609" w:rsidP="00FD280E">
      <w:pPr>
        <w:ind w:firstLine="709"/>
        <w:rPr>
          <w:sz w:val="28"/>
          <w:szCs w:val="28"/>
          <w:lang w:val="uk-UA"/>
        </w:rPr>
      </w:pPr>
      <m:oMath>
        <m:sSub>
          <m:sSubPr>
            <m:ctrlPr>
              <w:rPr>
                <w:rFonts w:ascii="Cambria Math" w:hAnsi="Cambria Math"/>
                <w:i/>
                <w:sz w:val="28"/>
                <w:szCs w:val="28"/>
                <w:lang w:val="uk-UA" w:eastAsia="en-US"/>
              </w:rPr>
            </m:ctrlPr>
          </m:sSubPr>
          <m:e>
            <m:r>
              <w:rPr>
                <w:rFonts w:ascii="Cambria Math" w:hAnsi="Cambria Math"/>
                <w:sz w:val="28"/>
                <w:szCs w:val="28"/>
                <w:lang w:val="uk-UA"/>
              </w:rPr>
              <m:t>η</m:t>
            </m:r>
          </m:e>
          <m:sub>
            <m:r>
              <w:rPr>
                <w:rFonts w:ascii="Cambria Math" w:hAnsi="Cambria Math"/>
                <w:sz w:val="28"/>
                <w:szCs w:val="28"/>
                <w:lang w:val="uk-UA"/>
              </w:rPr>
              <m:t>ДТ</m:t>
            </m:r>
          </m:sub>
        </m:sSub>
      </m:oMath>
      <w:r w:rsidR="00FD280E">
        <w:rPr>
          <w:sz w:val="28"/>
          <w:szCs w:val="28"/>
          <w:lang w:val="uk-UA"/>
        </w:rPr>
        <w:t xml:space="preserve"> – ККД димососу, </w:t>
      </w:r>
      <m:oMath>
        <m:sSub>
          <m:sSubPr>
            <m:ctrlPr>
              <w:rPr>
                <w:rFonts w:ascii="Cambria Math" w:hAnsi="Cambria Math"/>
                <w:i/>
                <w:sz w:val="28"/>
                <w:szCs w:val="28"/>
                <w:lang w:val="uk-UA" w:eastAsia="en-US"/>
              </w:rPr>
            </m:ctrlPr>
          </m:sSubPr>
          <m:e>
            <m:r>
              <w:rPr>
                <w:rFonts w:ascii="Cambria Math" w:hAnsi="Cambria Math"/>
                <w:sz w:val="28"/>
                <w:szCs w:val="28"/>
                <w:lang w:val="uk-UA"/>
              </w:rPr>
              <m:t>η</m:t>
            </m:r>
          </m:e>
          <m:sub>
            <m:r>
              <w:rPr>
                <w:rFonts w:ascii="Cambria Math" w:hAnsi="Cambria Math"/>
                <w:sz w:val="28"/>
                <w:szCs w:val="28"/>
                <w:lang w:val="uk-UA"/>
              </w:rPr>
              <m:t>ДТ</m:t>
            </m:r>
          </m:sub>
        </m:sSub>
        <m:r>
          <w:rPr>
            <w:rFonts w:ascii="Cambria Math" w:hAnsi="Cambria Math"/>
            <w:sz w:val="28"/>
            <w:szCs w:val="28"/>
            <w:lang w:val="uk-UA"/>
          </w:rPr>
          <m:t>= 0,83.</m:t>
        </m:r>
      </m:oMath>
    </w:p>
    <w:p w:rsidR="00FD280E" w:rsidRDefault="00FD280E" w:rsidP="00FD280E">
      <w:pPr>
        <w:ind w:firstLine="709"/>
        <w:rPr>
          <w:sz w:val="28"/>
          <w:szCs w:val="28"/>
          <w:lang w:val="uk-UA"/>
        </w:rPr>
      </w:pPr>
      <w:r>
        <w:rPr>
          <w:sz w:val="28"/>
          <w:szCs w:val="28"/>
          <w:lang w:val="uk-UA"/>
        </w:rPr>
        <w:t>Тоді:</w:t>
      </w:r>
    </w:p>
    <w:p w:rsidR="00FD280E" w:rsidRDefault="00651609" w:rsidP="00FD280E">
      <w:pPr>
        <w:ind w:firstLine="709"/>
        <w:jc w:val="center"/>
        <w:rPr>
          <w:sz w:val="28"/>
          <w:szCs w:val="28"/>
          <w:lang w:val="uk-UA"/>
        </w:rPr>
      </w:pPr>
      <m:oMathPara>
        <m:oMath>
          <m:sSub>
            <m:sSubPr>
              <m:ctrlPr>
                <w:rPr>
                  <w:rFonts w:ascii="Cambria Math" w:hAnsi="Cambria Math"/>
                  <w:i/>
                  <w:sz w:val="28"/>
                  <w:szCs w:val="28"/>
                  <w:lang w:val="uk-UA" w:eastAsia="en-US"/>
                </w:rPr>
              </m:ctrlPr>
            </m:sSubPr>
            <m:e>
              <m:r>
                <w:rPr>
                  <w:rFonts w:ascii="Cambria Math" w:hAnsi="Cambria Math"/>
                  <w:sz w:val="28"/>
                  <w:szCs w:val="28"/>
                  <w:lang w:val="uk-UA"/>
                </w:rPr>
                <m:t>P</m:t>
              </m:r>
            </m:e>
            <m:sub>
              <m:r>
                <w:rPr>
                  <w:rFonts w:ascii="Cambria Math" w:hAnsi="Cambria Math"/>
                  <w:sz w:val="28"/>
                  <w:szCs w:val="28"/>
                  <w:lang w:val="uk-UA"/>
                </w:rPr>
                <m:t>Р</m:t>
              </m:r>
            </m:sub>
          </m:sSub>
          <m:r>
            <w:rPr>
              <w:rFonts w:ascii="Cambria Math" w:hAnsi="Cambria Math"/>
              <w:sz w:val="28"/>
              <w:szCs w:val="28"/>
              <w:lang w:val="uk-UA"/>
            </w:rPr>
            <m:t>=</m:t>
          </m:r>
          <m:f>
            <m:fPr>
              <m:ctrlPr>
                <w:rPr>
                  <w:rFonts w:ascii="Cambria Math" w:hAnsi="Cambria Math"/>
                  <w:i/>
                  <w:sz w:val="28"/>
                  <w:szCs w:val="28"/>
                  <w:lang w:val="uk-UA" w:eastAsia="en-US"/>
                </w:rPr>
              </m:ctrlPr>
            </m:fPr>
            <m:num>
              <m:sSub>
                <m:sSubPr>
                  <m:ctrlPr>
                    <w:rPr>
                      <w:rFonts w:ascii="Cambria Math" w:hAnsi="Cambria Math"/>
                      <w:i/>
                      <w:sz w:val="28"/>
                      <w:szCs w:val="28"/>
                      <w:lang w:val="uk-UA" w:eastAsia="en-US"/>
                    </w:rPr>
                  </m:ctrlPr>
                </m:sSubPr>
                <m:e>
                  <m:r>
                    <w:rPr>
                      <w:rFonts w:ascii="Cambria Math" w:hAnsi="Cambria Math"/>
                      <w:sz w:val="28"/>
                      <w:szCs w:val="28"/>
                      <w:lang w:val="uk-UA"/>
                    </w:rPr>
                    <m:t xml:space="preserve"> Q</m:t>
                  </m:r>
                </m:e>
                <m:sub>
                  <m:r>
                    <w:rPr>
                      <w:rFonts w:ascii="Cambria Math" w:hAnsi="Cambria Math"/>
                      <w:sz w:val="28"/>
                      <w:szCs w:val="28"/>
                      <w:lang w:val="uk-UA"/>
                    </w:rPr>
                    <m:t>НОМ</m:t>
                  </m:r>
                </m:sub>
              </m:sSub>
              <m:r>
                <w:rPr>
                  <w:rFonts w:ascii="Cambria Math" w:hAnsi="Cambria Math"/>
                  <w:sz w:val="28"/>
                  <w:szCs w:val="28"/>
                  <w:lang w:val="uk-UA" w:eastAsia="en-US"/>
                </w:rPr>
                <m:t>∙</m:t>
              </m:r>
              <m:sSub>
                <m:sSubPr>
                  <m:ctrlPr>
                    <w:rPr>
                      <w:rFonts w:ascii="Cambria Math" w:hAnsi="Cambria Math"/>
                      <w:i/>
                      <w:sz w:val="28"/>
                      <w:szCs w:val="28"/>
                      <w:lang w:val="uk-UA" w:eastAsia="en-US"/>
                    </w:rPr>
                  </m:ctrlPr>
                </m:sSubPr>
                <m:e>
                  <m:r>
                    <w:rPr>
                      <w:rFonts w:ascii="Cambria Math" w:hAnsi="Cambria Math"/>
                      <w:sz w:val="28"/>
                      <w:szCs w:val="28"/>
                      <w:lang w:val="uk-UA"/>
                    </w:rPr>
                    <m:t>H</m:t>
                  </m:r>
                </m:e>
                <m:sub>
                  <m:r>
                    <w:rPr>
                      <w:rFonts w:ascii="Cambria Math" w:hAnsi="Cambria Math"/>
                      <w:sz w:val="28"/>
                      <w:szCs w:val="28"/>
                      <w:lang w:val="uk-UA"/>
                    </w:rPr>
                    <m:t>НОМ</m:t>
                  </m:r>
                </m:sub>
              </m:sSub>
            </m:num>
            <m:den>
              <m:r>
                <w:rPr>
                  <w:rFonts w:ascii="Cambria Math" w:hAnsi="Cambria Math"/>
                  <w:sz w:val="28"/>
                  <w:szCs w:val="28"/>
                  <w:lang w:val="uk-UA"/>
                </w:rPr>
                <m:t>1000∙</m:t>
              </m:r>
              <m:sSub>
                <m:sSubPr>
                  <m:ctrlPr>
                    <w:rPr>
                      <w:rFonts w:ascii="Cambria Math" w:hAnsi="Cambria Math"/>
                      <w:i/>
                      <w:sz w:val="28"/>
                      <w:szCs w:val="28"/>
                      <w:lang w:val="uk-UA" w:eastAsia="en-US"/>
                    </w:rPr>
                  </m:ctrlPr>
                </m:sSubPr>
                <m:e>
                  <m:r>
                    <w:rPr>
                      <w:rFonts w:ascii="Cambria Math" w:hAnsi="Cambria Math"/>
                      <w:sz w:val="28"/>
                      <w:szCs w:val="28"/>
                      <w:lang w:val="uk-UA"/>
                    </w:rPr>
                    <m:t>η</m:t>
                  </m:r>
                </m:e>
                <m:sub>
                  <m:r>
                    <w:rPr>
                      <w:rFonts w:ascii="Cambria Math" w:hAnsi="Cambria Math"/>
                      <w:sz w:val="28"/>
                      <w:szCs w:val="28"/>
                      <w:lang w:val="uk-UA"/>
                    </w:rPr>
                    <m:t>ДТ</m:t>
                  </m:r>
                </m:sub>
              </m:sSub>
            </m:den>
          </m:f>
          <m:r>
            <w:rPr>
              <w:rFonts w:ascii="Cambria Math" w:hAnsi="Cambria Math"/>
              <w:sz w:val="28"/>
              <w:szCs w:val="28"/>
              <w:lang w:val="uk-UA"/>
            </w:rPr>
            <m:t>=</m:t>
          </m:r>
          <m:f>
            <m:fPr>
              <m:ctrlPr>
                <w:rPr>
                  <w:rFonts w:ascii="Cambria Math" w:hAnsi="Cambria Math"/>
                  <w:i/>
                  <w:sz w:val="28"/>
                  <w:szCs w:val="28"/>
                  <w:lang w:val="uk-UA" w:eastAsia="en-US"/>
                </w:rPr>
              </m:ctrlPr>
            </m:fPr>
            <m:num>
              <m:r>
                <w:rPr>
                  <w:rFonts w:ascii="Cambria Math" w:hAnsi="Cambria Math"/>
                  <w:sz w:val="28"/>
                  <w:szCs w:val="28"/>
                  <w:lang w:val="uk-UA"/>
                </w:rPr>
                <m:t>19,4∙3200</m:t>
              </m:r>
            </m:num>
            <m:den>
              <m:r>
                <w:rPr>
                  <w:rFonts w:ascii="Cambria Math" w:hAnsi="Cambria Math"/>
                  <w:sz w:val="28"/>
                  <w:szCs w:val="28"/>
                  <w:lang w:val="uk-UA"/>
                </w:rPr>
                <m:t>1000∙0,38</m:t>
              </m:r>
            </m:den>
          </m:f>
          <m:r>
            <w:rPr>
              <w:rFonts w:ascii="Cambria Math" w:hAnsi="Cambria Math"/>
              <w:sz w:val="28"/>
              <w:szCs w:val="28"/>
              <w:lang w:val="uk-UA"/>
            </w:rPr>
            <m:t xml:space="preserve">=163,4  </m:t>
          </m:r>
          <m:r>
            <m:rPr>
              <m:sty m:val="p"/>
            </m:rPr>
            <w:rPr>
              <w:rFonts w:ascii="Cambria Math" w:hAnsi="Cambria Math"/>
              <w:sz w:val="28"/>
              <w:szCs w:val="28"/>
              <w:lang w:val="uk-UA"/>
            </w:rPr>
            <m:t>кВт.</m:t>
          </m:r>
        </m:oMath>
      </m:oMathPara>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7.12</w:t>
      </w:r>
      <w:r w:rsidRPr="001B5A3C">
        <w:rPr>
          <w:b/>
          <w:color w:val="000000"/>
          <w:sz w:val="28"/>
          <w:szCs w:val="28"/>
          <w:lang w:val="uk-UA"/>
        </w:rPr>
        <w:t>.4</w:t>
      </w:r>
      <w:r>
        <w:rPr>
          <w:color w:val="000000"/>
          <w:sz w:val="28"/>
          <w:szCs w:val="28"/>
          <w:lang w:val="uk-UA"/>
        </w:rPr>
        <w:t xml:space="preserve"> 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Коли переносять формули або рівняння на знакові операції множення, застосовують знак «</w:t>
      </w:r>
      <w:r>
        <w:rPr>
          <w:color w:val="000000"/>
          <w:sz w:val="28"/>
          <w:szCs w:val="28"/>
          <w:lang w:val="uk-UA"/>
        </w:rPr>
        <w:sym w:font="Symbol" w:char="F0B4"/>
      </w:r>
      <w:r>
        <w:rPr>
          <w:color w:val="000000"/>
          <w:sz w:val="28"/>
          <w:szCs w:val="28"/>
          <w:lang w:val="uk-UA"/>
        </w:rPr>
        <w:t>».</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bCs/>
          <w:color w:val="000000"/>
          <w:sz w:val="28"/>
          <w:szCs w:val="28"/>
          <w:lang w:val="uk-UA"/>
        </w:rPr>
        <w:t>7.12</w:t>
      </w:r>
      <w:r w:rsidRPr="001B5A3C">
        <w:rPr>
          <w:b/>
          <w:color w:val="000000"/>
          <w:sz w:val="28"/>
          <w:szCs w:val="28"/>
          <w:lang w:val="uk-UA"/>
        </w:rPr>
        <w:t>.5</w:t>
      </w:r>
      <w:r w:rsidR="001B5A3C">
        <w:rPr>
          <w:color w:val="000000"/>
          <w:sz w:val="28"/>
          <w:szCs w:val="28"/>
          <w:lang w:val="uk-UA"/>
        </w:rPr>
        <w:t xml:space="preserve"> </w:t>
      </w:r>
      <w:r>
        <w:rPr>
          <w:color w:val="000000"/>
          <w:sz w:val="28"/>
          <w:szCs w:val="28"/>
          <w:lang w:val="uk-UA"/>
        </w:rPr>
        <w:t>Якщо у КРМ тільки одна формула чи рівняння, їх нумерують згідно з вимогами п. 6.12.2.</w:t>
      </w:r>
    </w:p>
    <w:p w:rsidR="00FD280E" w:rsidRDefault="00FD280E" w:rsidP="00FD280E">
      <w:pPr>
        <w:shd w:val="clear" w:color="auto" w:fill="FFFFFF"/>
        <w:tabs>
          <w:tab w:val="left" w:pos="993"/>
        </w:tabs>
        <w:spacing w:before="120"/>
        <w:ind w:firstLine="709"/>
        <w:jc w:val="both"/>
        <w:rPr>
          <w:color w:val="000000"/>
          <w:sz w:val="28"/>
          <w:szCs w:val="28"/>
          <w:lang w:val="uk-UA"/>
        </w:rPr>
      </w:pPr>
      <w:r w:rsidRPr="001B5A3C">
        <w:rPr>
          <w:b/>
          <w:color w:val="000000"/>
          <w:sz w:val="28"/>
          <w:szCs w:val="28"/>
          <w:lang w:val="uk-UA"/>
        </w:rPr>
        <w:t>7.12.6</w:t>
      </w:r>
      <w:r>
        <w:rPr>
          <w:color w:val="000000"/>
          <w:sz w:val="28"/>
          <w:szCs w:val="28"/>
          <w:lang w:val="uk-UA"/>
        </w:rPr>
        <w:t xml:space="preserve"> Бажано уникати україномовних позначень змінних та їх індексів. Якщо цього уникнути неможливо, тоді уважно слідкувати, щоб після друку вони роздрукувались без змін (часто в результаті друку такі змінні виводяться </w:t>
      </w:r>
      <w:r>
        <w:rPr>
          <w:color w:val="000000"/>
          <w:sz w:val="28"/>
          <w:szCs w:val="28"/>
          <w:lang w:val="uk-UA"/>
        </w:rPr>
        <w:lastRenderedPageBreak/>
        <w:t>некоректно, особливо, коли друк робиться не з того комп’ютера, де набиралась робота).</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color w:val="000000"/>
          <w:sz w:val="28"/>
          <w:szCs w:val="28"/>
          <w:lang w:val="uk-UA"/>
        </w:rPr>
      </w:pPr>
      <w:bookmarkStart w:id="58" w:name="_Toc58959948"/>
      <w:r>
        <w:rPr>
          <w:bCs/>
          <w:color w:val="000000"/>
          <w:sz w:val="28"/>
          <w:szCs w:val="28"/>
          <w:lang w:val="uk-UA"/>
        </w:rPr>
        <w:t>7.13 Посилання</w:t>
      </w:r>
      <w:bookmarkEnd w:id="58"/>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Посилання в тексті КРМ на джерела слід зазначити порядковим номером за переліком посилань, виділеним двома квадратними дужками, наприклад, «...у робот</w:t>
      </w:r>
      <w:r w:rsidR="001B5A3C">
        <w:rPr>
          <w:color w:val="000000"/>
          <w:sz w:val="28"/>
          <w:szCs w:val="28"/>
          <w:lang w:val="uk-UA"/>
        </w:rPr>
        <w:t>і</w:t>
      </w:r>
      <w:r>
        <w:rPr>
          <w:color w:val="000000"/>
          <w:sz w:val="28"/>
          <w:szCs w:val="28"/>
          <w:lang w:val="uk-UA"/>
        </w:rPr>
        <w:t xml:space="preserve"> [</w:t>
      </w:r>
      <w:r w:rsidR="001B5A3C">
        <w:rPr>
          <w:color w:val="000000"/>
          <w:sz w:val="28"/>
          <w:szCs w:val="28"/>
          <w:lang w:val="uk-UA"/>
        </w:rPr>
        <w:t>3</w:t>
      </w:r>
      <w:r>
        <w:rPr>
          <w:color w:val="000000"/>
          <w:sz w:val="28"/>
          <w:szCs w:val="28"/>
          <w:lang w:val="uk-UA"/>
        </w:rPr>
        <w:t>]...». Слід писати:</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з пробілами між номерами: [1, 2, 4], а не [1,2,4];</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 тире «–» ставиться лише, якщо не пропущений якійсь номер: [1, 2], а не [1–2], писати [1–3], а не [1, 2, 3].</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 посиланнях на розділи, підрозділи, пункти, підпункти, ілюстрації, таблиці, формули, рівняння, додатки зазначають їх номери.</w:t>
      </w:r>
    </w:p>
    <w:p w:rsidR="00FD280E" w:rsidRDefault="00FD280E" w:rsidP="00FD280E">
      <w:pPr>
        <w:shd w:val="clear" w:color="auto" w:fill="FFFFFF"/>
        <w:tabs>
          <w:tab w:val="left" w:pos="993"/>
        </w:tabs>
        <w:ind w:firstLine="709"/>
        <w:jc w:val="both"/>
        <w:rPr>
          <w:color w:val="000000"/>
          <w:spacing w:val="-4"/>
          <w:sz w:val="28"/>
          <w:szCs w:val="28"/>
          <w:lang w:val="uk-UA"/>
        </w:rPr>
      </w:pPr>
      <w:r>
        <w:rPr>
          <w:color w:val="000000"/>
          <w:spacing w:val="-4"/>
          <w:sz w:val="28"/>
          <w:szCs w:val="28"/>
          <w:lang w:val="uk-UA"/>
        </w:rPr>
        <w:t>При посиланні слід писати: «... у розділі 4...», «...</w:t>
      </w:r>
      <w:r w:rsidR="001B5A3C">
        <w:rPr>
          <w:color w:val="000000"/>
          <w:spacing w:val="-4"/>
          <w:sz w:val="28"/>
          <w:szCs w:val="28"/>
          <w:lang w:val="uk-UA"/>
        </w:rPr>
        <w:t xml:space="preserve"> </w:t>
      </w:r>
      <w:r>
        <w:rPr>
          <w:color w:val="000000"/>
          <w:spacing w:val="-4"/>
          <w:sz w:val="28"/>
          <w:szCs w:val="28"/>
          <w:lang w:val="uk-UA"/>
        </w:rPr>
        <w:t>дивись 2.1</w:t>
      </w:r>
      <w:r w:rsidR="001B5A3C">
        <w:rPr>
          <w:color w:val="000000"/>
          <w:spacing w:val="-4"/>
          <w:sz w:val="28"/>
          <w:szCs w:val="28"/>
          <w:lang w:val="uk-UA"/>
        </w:rPr>
        <w:t xml:space="preserve"> </w:t>
      </w:r>
      <w:r>
        <w:rPr>
          <w:color w:val="000000"/>
          <w:spacing w:val="-4"/>
          <w:sz w:val="28"/>
          <w:szCs w:val="28"/>
          <w:lang w:val="uk-UA"/>
        </w:rPr>
        <w:t>...», «...</w:t>
      </w:r>
      <w:r w:rsidR="00A76AB3">
        <w:rPr>
          <w:color w:val="000000"/>
          <w:spacing w:val="-4"/>
          <w:sz w:val="28"/>
          <w:szCs w:val="28"/>
          <w:lang w:val="uk-UA"/>
        </w:rPr>
        <w:t xml:space="preserve"> </w:t>
      </w:r>
      <w:r>
        <w:rPr>
          <w:color w:val="000000"/>
          <w:spacing w:val="-4"/>
          <w:sz w:val="28"/>
          <w:szCs w:val="28"/>
          <w:lang w:val="uk-UA"/>
        </w:rPr>
        <w:t>за 3.3.4 ...», «... відповідно до 2.3.4.1 ...», «... на рисунку 1.3 ...», «...</w:t>
      </w:r>
      <w:r w:rsidR="00A76AB3">
        <w:rPr>
          <w:color w:val="000000"/>
          <w:spacing w:val="-4"/>
          <w:sz w:val="28"/>
          <w:szCs w:val="28"/>
          <w:lang w:val="uk-UA"/>
        </w:rPr>
        <w:t xml:space="preserve"> </w:t>
      </w:r>
      <w:r>
        <w:rPr>
          <w:color w:val="000000"/>
          <w:spacing w:val="-4"/>
          <w:sz w:val="28"/>
          <w:szCs w:val="28"/>
          <w:lang w:val="uk-UA"/>
        </w:rPr>
        <w:t>у таблиці 3.2 ...», «... (див. 3.2) ...», «... за формулою (3.1) ...», «... у рівняння (2.1) – (2.5) ...», «...у додатку Б ...».</w:t>
      </w:r>
    </w:p>
    <w:p w:rsidR="00FD280E" w:rsidRDefault="00FD280E" w:rsidP="00FD280E">
      <w:pPr>
        <w:shd w:val="clear" w:color="auto" w:fill="FFFFFF"/>
        <w:tabs>
          <w:tab w:val="left" w:pos="993"/>
        </w:tabs>
        <w:ind w:firstLine="709"/>
        <w:jc w:val="both"/>
        <w:rPr>
          <w:b/>
          <w:color w:val="000000"/>
          <w:spacing w:val="-4"/>
          <w:sz w:val="28"/>
          <w:szCs w:val="28"/>
          <w:lang w:val="uk-UA"/>
        </w:rPr>
      </w:pPr>
    </w:p>
    <w:p w:rsidR="00FD280E" w:rsidRDefault="00FD280E" w:rsidP="00FD280E">
      <w:pPr>
        <w:pStyle w:val="2"/>
        <w:spacing w:after="120"/>
        <w:ind w:firstLine="709"/>
        <w:jc w:val="both"/>
        <w:rPr>
          <w:color w:val="000000"/>
          <w:sz w:val="28"/>
          <w:szCs w:val="28"/>
          <w:lang w:val="uk-UA"/>
        </w:rPr>
      </w:pPr>
      <w:bookmarkStart w:id="59" w:name="_Toc58959949"/>
      <w:r>
        <w:rPr>
          <w:bCs/>
          <w:color w:val="000000"/>
          <w:sz w:val="28"/>
          <w:szCs w:val="28"/>
          <w:lang w:val="uk-UA"/>
        </w:rPr>
        <w:t>7.14 Додатки</w:t>
      </w:r>
      <w:bookmarkEnd w:id="59"/>
    </w:p>
    <w:p w:rsidR="00FD280E" w:rsidRDefault="00FD280E" w:rsidP="00FD280E">
      <w:pPr>
        <w:shd w:val="clear" w:color="auto" w:fill="FFFFFF"/>
        <w:tabs>
          <w:tab w:val="left" w:pos="993"/>
        </w:tabs>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.1</w:t>
      </w:r>
      <w:r>
        <w:rPr>
          <w:color w:val="000000"/>
          <w:sz w:val="28"/>
          <w:szCs w:val="28"/>
          <w:lang w:val="uk-UA"/>
        </w:rPr>
        <w:t xml:space="preserve"> Додатки слід оформлювати як продовження роботи на його наступних сторінках, розташовуючи додатки в порядку появи посилань на них у тексті КРМ.</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.2</w:t>
      </w:r>
      <w:r w:rsidR="00A76AB3">
        <w:rPr>
          <w:color w:val="000000"/>
          <w:sz w:val="28"/>
          <w:szCs w:val="28"/>
          <w:lang w:val="uk-UA"/>
        </w:rPr>
        <w:t xml:space="preserve"> </w:t>
      </w:r>
      <w:r>
        <w:rPr>
          <w:color w:val="000000"/>
          <w:sz w:val="28"/>
          <w:szCs w:val="28"/>
          <w:lang w:val="uk-UA"/>
        </w:rPr>
        <w:t>Якщо додатки оформлюють на наступних сторінках роботи, кожний такий додаток повинен починатися з нової сторінки. Додаток повинен мати заголовок, надрукований вгорі малими літерами з першої великої симетрично відносно тексту сторінки.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color w:val="000000"/>
          <w:sz w:val="28"/>
          <w:szCs w:val="28"/>
          <w:lang w:val="uk-UA"/>
        </w:rPr>
        <w:t>7.14.3</w:t>
      </w:r>
      <w:r w:rsidR="00A76AB3">
        <w:rPr>
          <w:color w:val="000000"/>
          <w:sz w:val="28"/>
          <w:szCs w:val="28"/>
          <w:lang w:val="uk-UA"/>
        </w:rPr>
        <w:t xml:space="preserve"> </w:t>
      </w:r>
      <w:r>
        <w:rPr>
          <w:color w:val="000000"/>
          <w:sz w:val="28"/>
          <w:szCs w:val="28"/>
          <w:lang w:val="uk-UA"/>
        </w:rPr>
        <w:t>Посередині рядка над заголовком малими літерами з першої великої повинно бути надруковано слово «ДОДАТОК» і велика літера, що позначає додаток.</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pacing w:val="-6"/>
          <w:sz w:val="28"/>
          <w:szCs w:val="28"/>
          <w:lang w:val="uk-UA"/>
        </w:rPr>
        <w:t>7.13</w:t>
      </w:r>
      <w:r w:rsidRPr="00A76AB3">
        <w:rPr>
          <w:b/>
          <w:color w:val="000000"/>
          <w:spacing w:val="-6"/>
          <w:sz w:val="28"/>
          <w:szCs w:val="28"/>
          <w:lang w:val="uk-UA"/>
        </w:rPr>
        <w:t>.4</w:t>
      </w:r>
      <w:r w:rsidR="00A76AB3">
        <w:rPr>
          <w:color w:val="000000"/>
          <w:spacing w:val="-6"/>
          <w:sz w:val="28"/>
          <w:szCs w:val="28"/>
          <w:lang w:val="uk-UA"/>
        </w:rPr>
        <w:t xml:space="preserve"> </w:t>
      </w:r>
      <w:r>
        <w:rPr>
          <w:color w:val="000000"/>
          <w:spacing w:val="-6"/>
          <w:sz w:val="28"/>
          <w:szCs w:val="28"/>
          <w:lang w:val="uk-UA"/>
        </w:rPr>
        <w:t xml:space="preserve">Додатки слід позначати послідовно великими літерами української абетки, за винятком літер Ґ, Є, З, І, Ї, Й, О, Ч, Ь, наприклад, додаток А, додаток Б  і  т.д.  </w:t>
      </w:r>
      <w:r>
        <w:rPr>
          <w:color w:val="000000"/>
          <w:sz w:val="28"/>
          <w:szCs w:val="28"/>
          <w:lang w:val="uk-UA"/>
        </w:rPr>
        <w:t>Один додаток позначається як додаток А.</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.5</w:t>
      </w:r>
      <w:r w:rsidR="00A76AB3">
        <w:rPr>
          <w:color w:val="000000"/>
          <w:sz w:val="28"/>
          <w:szCs w:val="28"/>
          <w:lang w:val="uk-UA"/>
        </w:rPr>
        <w:t xml:space="preserve"> </w:t>
      </w:r>
      <w:r>
        <w:rPr>
          <w:color w:val="000000"/>
          <w:sz w:val="28"/>
          <w:szCs w:val="28"/>
          <w:lang w:val="uk-UA"/>
        </w:rPr>
        <w:t>Додатки повинні мати спільну з рештою роботи наскрізну нумерацію сторінок.</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.6</w:t>
      </w:r>
      <w:r>
        <w:rPr>
          <w:color w:val="000000"/>
          <w:sz w:val="28"/>
          <w:szCs w:val="28"/>
          <w:lang w:val="uk-UA"/>
        </w:rPr>
        <w:t xml:space="preserve"> За необхідності текст додатків може поділятися на розділи, </w:t>
      </w:r>
      <w:r>
        <w:rPr>
          <w:color w:val="000000"/>
          <w:spacing w:val="-2"/>
          <w:sz w:val="28"/>
          <w:szCs w:val="28"/>
          <w:lang w:val="uk-UA"/>
        </w:rPr>
        <w:t>підрозділи, пункти і підпункти, які слід нумерувати в межах кожного додатку до вимог 7.4. У цьому разі перед кожним номером ставлять означення додатку (літеру) і крапку, наприклад, А.2 – другий розділ додатку А; Г.3.1 – підрозділ 3.1 додатку Г; Д.4.1.2 – пункт 4.1.2 додатку Д; Ж.1.3.3.4 – підпункт 1.3.3.4 додатку Ж.</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.7</w:t>
      </w:r>
      <w:r w:rsidR="00A76AB3">
        <w:rPr>
          <w:color w:val="000000"/>
          <w:sz w:val="28"/>
          <w:szCs w:val="28"/>
          <w:lang w:val="uk-UA"/>
        </w:rPr>
        <w:t xml:space="preserve"> </w:t>
      </w:r>
      <w:r>
        <w:rPr>
          <w:color w:val="000000"/>
          <w:sz w:val="28"/>
          <w:szCs w:val="28"/>
          <w:lang w:val="uk-UA"/>
        </w:rPr>
        <w:t>Ілюстрації, таблиці, формули та рівняння, що є у тексті додатку, слід нумерувати в межах кожного додатку, наприклад, рисунок Г.3 – третій рисунок додатку Г; таблиця А.2 – друга таблиця додатку А; формула (А.1) – перша формула додатку А.</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Якщо в додатку одна ілюстрація, одна таблиця, одна формула, одне рівняння, їх нумерують, наприклад, рисунок А.1, таблиця А.1, формула (В.1).</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lastRenderedPageBreak/>
        <w:t>В посиланнях у тексті додатку на ілюстрації, таблиці, формули, рівняння рекомендується писати: «... на рисунку А.2 ...», «... на рисунку А.1 ...» – якщо рисунок єдиний у додатку А; «... в таблиці Б.3 ...»; «... за формулою (В.1) ...», «... у рівнянні Г.2 ...».</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.8</w:t>
      </w:r>
      <w:r>
        <w:rPr>
          <w:color w:val="000000"/>
          <w:sz w:val="28"/>
          <w:szCs w:val="28"/>
          <w:lang w:val="uk-UA"/>
        </w:rPr>
        <w:t xml:space="preserve"> Переліки, примітки і виноски в тексті додатку оформлюють і нумерують відповідно до вимог пп. 8.7, 8.8, 8.9.</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bCs/>
          <w:color w:val="000000"/>
          <w:sz w:val="28"/>
          <w:szCs w:val="28"/>
          <w:lang w:val="uk-UA"/>
        </w:rPr>
        <w:t>7.14</w:t>
      </w:r>
      <w:r w:rsidRPr="00A76AB3">
        <w:rPr>
          <w:b/>
          <w:color w:val="000000"/>
          <w:sz w:val="28"/>
          <w:szCs w:val="28"/>
          <w:lang w:val="uk-UA"/>
        </w:rPr>
        <w:t>.9</w:t>
      </w:r>
      <w:r>
        <w:rPr>
          <w:color w:val="000000"/>
          <w:sz w:val="28"/>
          <w:szCs w:val="28"/>
          <w:lang w:val="uk-UA"/>
        </w:rPr>
        <w:t xml:space="preserve"> Якщо у КРМ як додаток використовується документ, що має самостійне значення і оформлюється згідно з вимогами до документу даного виду, його копію вміщують у роботу без змін в оригіналі. Перед копією документу вміщують аркуш, на якому посередині друкують слово «ДОДАТОК __» і його назву (за наявності), праворуч у верхньому куті аркуша проставляють порядковий номер сторінки. Сторінки копії документу нумерують продовжуючи наскрізну нумерацію сторінок КРМ (не займаючи власної нумерації сторінок документа).</w:t>
      </w:r>
    </w:p>
    <w:p w:rsidR="00FD280E" w:rsidRDefault="00FD280E" w:rsidP="00FD280E">
      <w:pPr>
        <w:shd w:val="clear" w:color="auto" w:fill="FFFFFF"/>
        <w:tabs>
          <w:tab w:val="left" w:pos="993"/>
        </w:tabs>
        <w:spacing w:before="120"/>
        <w:ind w:firstLine="709"/>
        <w:jc w:val="both"/>
        <w:rPr>
          <w:color w:val="000000"/>
          <w:sz w:val="28"/>
          <w:szCs w:val="28"/>
          <w:lang w:val="uk-UA"/>
        </w:rPr>
      </w:pPr>
      <w:r>
        <w:rPr>
          <w:color w:val="000000"/>
          <w:sz w:val="28"/>
          <w:szCs w:val="28"/>
          <w:lang w:val="uk-UA"/>
        </w:rPr>
        <w:t xml:space="preserve">7.14.10 При поданні лістингу програм, роздруківок із програм пакетів прикладних програм </w:t>
      </w:r>
      <w:proofErr w:type="spellStart"/>
      <w:r>
        <w:rPr>
          <w:color w:val="000000"/>
          <w:sz w:val="28"/>
          <w:szCs w:val="28"/>
          <w:lang w:val="uk-UA"/>
        </w:rPr>
        <w:t>Mathcad</w:t>
      </w:r>
      <w:proofErr w:type="spellEnd"/>
      <w:r>
        <w:rPr>
          <w:color w:val="000000"/>
          <w:sz w:val="28"/>
          <w:szCs w:val="28"/>
          <w:lang w:val="uk-UA"/>
        </w:rPr>
        <w:t xml:space="preserve">, </w:t>
      </w:r>
      <w:proofErr w:type="spellStart"/>
      <w:r>
        <w:rPr>
          <w:color w:val="000000"/>
          <w:sz w:val="28"/>
          <w:szCs w:val="28"/>
          <w:lang w:val="uk-UA"/>
        </w:rPr>
        <w:t>Matlab</w:t>
      </w:r>
      <w:proofErr w:type="spellEnd"/>
      <w:r>
        <w:rPr>
          <w:color w:val="000000"/>
          <w:sz w:val="28"/>
          <w:szCs w:val="28"/>
          <w:lang w:val="uk-UA"/>
        </w:rPr>
        <w:t xml:space="preserve"> тощо допускається відхилення від правил (наприклад, шрифт </w:t>
      </w:r>
      <w:proofErr w:type="spellStart"/>
      <w:r>
        <w:rPr>
          <w:color w:val="000000"/>
          <w:sz w:val="28"/>
          <w:szCs w:val="28"/>
          <w:lang w:val="uk-UA"/>
        </w:rPr>
        <w:t>Courier</w:t>
      </w:r>
      <w:proofErr w:type="spellEnd"/>
      <w:r>
        <w:rPr>
          <w:color w:val="000000"/>
          <w:sz w:val="28"/>
          <w:szCs w:val="28"/>
          <w:lang w:val="uk-UA"/>
        </w:rPr>
        <w:t xml:space="preserve"> </w:t>
      </w:r>
      <w:proofErr w:type="spellStart"/>
      <w:r>
        <w:rPr>
          <w:color w:val="000000"/>
          <w:sz w:val="28"/>
          <w:szCs w:val="28"/>
          <w:lang w:val="uk-UA"/>
        </w:rPr>
        <w:t>New</w:t>
      </w:r>
      <w:proofErr w:type="spellEnd"/>
      <w:r>
        <w:rPr>
          <w:color w:val="000000"/>
          <w:sz w:val="28"/>
          <w:szCs w:val="28"/>
          <w:lang w:val="uk-UA"/>
        </w:rPr>
        <w:t xml:space="preserve"> чи </w:t>
      </w:r>
      <w:proofErr w:type="spellStart"/>
      <w:r>
        <w:rPr>
          <w:color w:val="000000"/>
          <w:sz w:val="28"/>
          <w:szCs w:val="28"/>
          <w:lang w:val="uk-UA"/>
        </w:rPr>
        <w:t>Arial</w:t>
      </w:r>
      <w:proofErr w:type="spellEnd"/>
      <w:r>
        <w:rPr>
          <w:color w:val="000000"/>
          <w:sz w:val="28"/>
          <w:szCs w:val="28"/>
          <w:lang w:val="uk-UA"/>
        </w:rPr>
        <w:t xml:space="preserve"> з кеглем 10 </w:t>
      </w:r>
      <w:proofErr w:type="spellStart"/>
      <w:r>
        <w:rPr>
          <w:color w:val="000000"/>
          <w:sz w:val="28"/>
          <w:szCs w:val="28"/>
          <w:lang w:val="uk-UA"/>
        </w:rPr>
        <w:t>пт</w:t>
      </w:r>
      <w:proofErr w:type="spellEnd"/>
      <w:r>
        <w:rPr>
          <w:color w:val="000000"/>
          <w:sz w:val="28"/>
          <w:szCs w:val="28"/>
          <w:lang w:val="uk-UA"/>
        </w:rPr>
        <w:t xml:space="preserve"> тощо). При поданні UML-діаграм слід дотримуватись вимог до UML-нотації. При поданні блок-схем алгоритмів програм – вимог ЄСПД, а креслень та ін. – ЄСКД.</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spacing w:after="120"/>
        <w:ind w:firstLine="709"/>
        <w:jc w:val="both"/>
        <w:rPr>
          <w:bCs/>
          <w:color w:val="000000"/>
          <w:sz w:val="28"/>
          <w:szCs w:val="28"/>
          <w:lang w:val="uk-UA"/>
        </w:rPr>
      </w:pPr>
      <w:bookmarkStart w:id="60" w:name="_Toc58959950"/>
      <w:r>
        <w:rPr>
          <w:bCs/>
          <w:color w:val="000000"/>
          <w:sz w:val="28"/>
          <w:szCs w:val="28"/>
          <w:lang w:val="uk-UA"/>
        </w:rPr>
        <w:t xml:space="preserve">7.15 Приклади бібліографічного опису </w:t>
      </w:r>
      <w:r>
        <w:rPr>
          <w:color w:val="000000"/>
          <w:sz w:val="28"/>
          <w:szCs w:val="28"/>
          <w:lang w:val="uk-UA"/>
        </w:rPr>
        <w:t>використаних джерел</w:t>
      </w:r>
      <w:bookmarkEnd w:id="60"/>
      <w:r>
        <w:rPr>
          <w:bCs/>
          <w:color w:val="000000"/>
          <w:sz w:val="28"/>
          <w:szCs w:val="28"/>
          <w:lang w:val="uk-UA"/>
        </w:rPr>
        <w:t xml:space="preserve"> </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Джерела літератури подаються у списку використаних джерел згідно ДСТУ 3582:2013 «Інформація та документація. Бібліографічний опис. Скорочення слів в українській мові. Загальні вимоги та правила», 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w:t>
      </w:r>
    </w:p>
    <w:p w:rsidR="00FD280E" w:rsidRDefault="00FD280E" w:rsidP="00FD280E">
      <w:pPr>
        <w:shd w:val="clear" w:color="auto" w:fill="FFFFFF"/>
        <w:tabs>
          <w:tab w:val="left" w:pos="993"/>
        </w:tabs>
        <w:ind w:firstLine="709"/>
        <w:jc w:val="both"/>
        <w:rPr>
          <w:color w:val="000000"/>
          <w:sz w:val="28"/>
          <w:szCs w:val="28"/>
          <w:lang w:val="uk-UA"/>
        </w:rPr>
      </w:pPr>
      <w:r>
        <w:rPr>
          <w:color w:val="000000"/>
          <w:sz w:val="28"/>
          <w:szCs w:val="28"/>
          <w:lang w:val="uk-UA"/>
        </w:rPr>
        <w:t>Приклади оформлення списку використаних джерел за цими стандартами подані в додатках К, Л.</w:t>
      </w:r>
    </w:p>
    <w:p w:rsidR="00FD280E" w:rsidRDefault="00FD280E" w:rsidP="00FD280E">
      <w:pPr>
        <w:shd w:val="clear" w:color="auto" w:fill="FFFFFF"/>
        <w:tabs>
          <w:tab w:val="left" w:pos="993"/>
        </w:tabs>
        <w:ind w:firstLine="709"/>
        <w:jc w:val="both"/>
        <w:rPr>
          <w:color w:val="000000"/>
          <w:sz w:val="28"/>
          <w:szCs w:val="28"/>
          <w:lang w:val="uk-UA"/>
        </w:rPr>
      </w:pPr>
    </w:p>
    <w:p w:rsidR="00FD280E" w:rsidRDefault="00FD280E" w:rsidP="00FD280E">
      <w:pPr>
        <w:pStyle w:val="2"/>
        <w:ind w:firstLine="709"/>
        <w:jc w:val="both"/>
        <w:rPr>
          <w:rFonts w:eastAsia="Calibri"/>
          <w:sz w:val="28"/>
          <w:szCs w:val="28"/>
          <w:lang w:val="uk-UA" w:eastAsia="en-US"/>
        </w:rPr>
      </w:pPr>
      <w:bookmarkStart w:id="61" w:name="_Toc58959951"/>
      <w:r>
        <w:rPr>
          <w:rFonts w:eastAsia="Calibri"/>
          <w:sz w:val="28"/>
          <w:szCs w:val="28"/>
          <w:lang w:val="uk-UA" w:eastAsia="en-US"/>
        </w:rPr>
        <w:t>7.16 Загальні правила та основні вимоги до укладання бібліографічного опису за ДСТУ 8302:2015 «Інформація та документація. Бібліографічне посилання. Загальні положення та правила складання» (чинний від 01.07.2016 р.) [9]:</w:t>
      </w:r>
      <w:bookmarkEnd w:id="61"/>
      <w:r>
        <w:rPr>
          <w:rFonts w:eastAsia="Calibri"/>
          <w:sz w:val="28"/>
          <w:szCs w:val="28"/>
          <w:lang w:val="uk-UA" w:eastAsia="en-US"/>
        </w:rPr>
        <w:t xml:space="preserve">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опис здійснюється мовою оригіналу;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замість знака «крапка й тире» (« – »), який розділяє зони бібліографічного опису, в бібліографічному посиланні рекомендовано застосовувати знак «крапка» (при цьому в межах одного документа застосування в бібліографічних посиланнях розділових знаків уніфіковують);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вказівки тому, частини, випуску, номеру, а також на рік видання подаються арабськими цифрами;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назва місця видання подається повністю;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опис документу здійснюється за титульною сторінкою. Відсутні відомості позичають з інших місць документу: обкладинки, зворотного боку титульної </w:t>
      </w:r>
      <w:r>
        <w:rPr>
          <w:rFonts w:eastAsia="Calibri"/>
          <w:sz w:val="28"/>
          <w:szCs w:val="28"/>
          <w:lang w:val="uk-UA" w:eastAsia="en-US"/>
        </w:rPr>
        <w:lastRenderedPageBreak/>
        <w:t xml:space="preserve">сторінки, передмови, змісту, вихідних даних тощо; подання інформації не з титульної сторінки дозволено без квадратних дужок;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опис дозволено укладати в скороченій формі, обмежуючись необхідною для ідентифікації інформацією;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заголовок – від одного до трьох авторів – та/або назва є обов’язковими елементами;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перелічення чотирьох та більше авторів у заголовку (перед назвою) – за необхідності;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повторення відомостей про автора(</w:t>
      </w:r>
      <w:proofErr w:type="spellStart"/>
      <w:r>
        <w:rPr>
          <w:rFonts w:eastAsia="Calibri"/>
          <w:sz w:val="28"/>
          <w:szCs w:val="28"/>
          <w:lang w:val="uk-UA" w:eastAsia="en-US"/>
        </w:rPr>
        <w:t>ів</w:t>
      </w:r>
      <w:proofErr w:type="spellEnd"/>
      <w:r>
        <w:rPr>
          <w:rFonts w:eastAsia="Calibri"/>
          <w:sz w:val="28"/>
          <w:szCs w:val="28"/>
          <w:lang w:val="uk-UA" w:eastAsia="en-US"/>
        </w:rPr>
        <w:t xml:space="preserve">) за навскісною рискою не обов’язково;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дозволено подати за навскісною рискою одного автора та словосполучення «та ін.»;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подання позначення матеріалу («Текст», «Електронний ресурс», «Ноти» тощо) не обов’язково;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подання назви видавництва або прізвища видавника не обов’язково;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подання відомостей про серію та Міжнародний стандартний номер не обов’язково;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дозволено в аналітичному описі розділовий знак «дві навскісні риски» («//») замінювати крапкою, а назву документу виділяти шрифтом. Назву дозволено скорочувати; – дозволено словосполучення «Режим доступу» або еквівалент іншою мовою замінити «URL»; </w:t>
      </w:r>
    </w:p>
    <w:p w:rsidR="00FD280E" w:rsidRDefault="00FD280E" w:rsidP="00FD280E">
      <w:pPr>
        <w:spacing w:line="256" w:lineRule="auto"/>
        <w:ind w:firstLine="709"/>
        <w:jc w:val="both"/>
        <w:rPr>
          <w:rFonts w:eastAsia="Calibri"/>
          <w:sz w:val="28"/>
          <w:szCs w:val="28"/>
          <w:lang w:val="uk-UA" w:eastAsia="en-US"/>
        </w:rPr>
      </w:pPr>
      <w:r>
        <w:rPr>
          <w:rFonts w:eastAsia="Calibri"/>
          <w:sz w:val="28"/>
          <w:szCs w:val="28"/>
          <w:lang w:val="uk-UA" w:eastAsia="en-US"/>
        </w:rPr>
        <w:t xml:space="preserve">– рекомендується застосовувати DOI замість електронної адреси. </w:t>
      </w:r>
    </w:p>
    <w:p w:rsidR="00FD280E" w:rsidRDefault="00FD280E" w:rsidP="00FD280E">
      <w:pPr>
        <w:spacing w:line="256" w:lineRule="auto"/>
        <w:ind w:firstLine="709"/>
        <w:jc w:val="both"/>
        <w:rPr>
          <w:rFonts w:eastAsia="Calibri"/>
          <w:sz w:val="28"/>
          <w:szCs w:val="28"/>
          <w:lang w:val="uk-UA" w:eastAsia="en-US"/>
        </w:rPr>
      </w:pPr>
    </w:p>
    <w:p w:rsidR="00FD280E" w:rsidRDefault="00FD280E" w:rsidP="00FD280E">
      <w:pPr>
        <w:shd w:val="clear" w:color="auto" w:fill="FFFFFF"/>
        <w:tabs>
          <w:tab w:val="left" w:pos="993"/>
        </w:tabs>
        <w:ind w:firstLine="709"/>
        <w:jc w:val="both"/>
        <w:rPr>
          <w:color w:val="000000"/>
          <w:sz w:val="28"/>
          <w:szCs w:val="28"/>
          <w:lang w:val="uk-UA"/>
        </w:rPr>
      </w:pPr>
      <w:r>
        <w:rPr>
          <w:b/>
          <w:color w:val="000000"/>
          <w:sz w:val="28"/>
          <w:szCs w:val="28"/>
          <w:lang w:val="uk-UA"/>
        </w:rPr>
        <w:t>7.17 Загальні рекомендації щодо оформлення РПЗ</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color w:val="000000"/>
          <w:sz w:val="28"/>
          <w:szCs w:val="28"/>
          <w:lang w:val="uk-UA"/>
        </w:rPr>
        <w:t>7.17.1</w:t>
      </w:r>
      <w:r>
        <w:rPr>
          <w:color w:val="000000"/>
          <w:sz w:val="28"/>
          <w:szCs w:val="28"/>
          <w:lang w:val="uk-UA"/>
        </w:rPr>
        <w:t xml:space="preserve"> Робота має бути добре вичитана, не містити граматичних та орфографічних помилок. Основний текст має бути вирівняний по ширині.</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color w:val="000000"/>
          <w:sz w:val="28"/>
          <w:szCs w:val="28"/>
          <w:lang w:val="uk-UA"/>
        </w:rPr>
        <w:t>7.17.2</w:t>
      </w:r>
      <w:r w:rsidR="00A76AB3">
        <w:rPr>
          <w:color w:val="000000"/>
          <w:sz w:val="28"/>
          <w:szCs w:val="28"/>
          <w:lang w:val="uk-UA"/>
        </w:rPr>
        <w:t xml:space="preserve"> </w:t>
      </w:r>
      <w:r>
        <w:rPr>
          <w:color w:val="000000"/>
          <w:sz w:val="28"/>
          <w:szCs w:val="28"/>
          <w:lang w:val="uk-UA"/>
        </w:rPr>
        <w:t>Бажано дотримуватись коректного вживання україномовних слів та скорочень:</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оцінка як результат, але оцінювання як процес – часто пишуть тільки «оцінка»;</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розв’язання як процес, але розв’язок як результат – часто пишуть тільки «розв’язання» або «рішення»;</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«багаторазовий», а не «багатократний»;</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«правильний», а не «вірний»;</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«оскільки», а не «так як»;</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 xml:space="preserve"> «є», а не «являється» (у розумінні «є таким, що …»);</w:t>
      </w:r>
    </w:p>
    <w:p w:rsidR="00FD280E" w:rsidRDefault="00FD280E" w:rsidP="00FD280E">
      <w:pPr>
        <w:numPr>
          <w:ilvl w:val="0"/>
          <w:numId w:val="8"/>
        </w:numPr>
        <w:shd w:val="clear" w:color="auto" w:fill="FFFFFF"/>
        <w:tabs>
          <w:tab w:val="left" w:pos="993"/>
        </w:tabs>
        <w:ind w:left="0" w:firstLine="709"/>
        <w:jc w:val="both"/>
        <w:rPr>
          <w:color w:val="000000"/>
          <w:sz w:val="28"/>
          <w:szCs w:val="28"/>
          <w:lang w:val="uk-UA"/>
        </w:rPr>
      </w:pPr>
      <w:r>
        <w:rPr>
          <w:color w:val="000000"/>
          <w:sz w:val="28"/>
          <w:szCs w:val="28"/>
          <w:lang w:val="uk-UA"/>
        </w:rPr>
        <w:t>«ВНЗ» (вищий навчальний заклад), а не «вуз».</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color w:val="000000"/>
          <w:sz w:val="28"/>
          <w:szCs w:val="28"/>
          <w:lang w:val="uk-UA"/>
        </w:rPr>
        <w:t>7.17.3</w:t>
      </w:r>
      <w:r>
        <w:rPr>
          <w:color w:val="000000"/>
          <w:sz w:val="28"/>
          <w:szCs w:val="28"/>
          <w:lang w:val="uk-UA"/>
        </w:rPr>
        <w:t xml:space="preserve"> Слід уникати:</w:t>
      </w:r>
    </w:p>
    <w:p w:rsidR="00FD280E" w:rsidRDefault="00FD280E" w:rsidP="00FD280E">
      <w:pPr>
        <w:numPr>
          <w:ilvl w:val="0"/>
          <w:numId w:val="9"/>
        </w:numPr>
        <w:shd w:val="clear" w:color="auto" w:fill="FFFFFF"/>
        <w:tabs>
          <w:tab w:val="left" w:pos="993"/>
        </w:tabs>
        <w:ind w:left="0" w:firstLine="709"/>
        <w:jc w:val="both"/>
        <w:rPr>
          <w:color w:val="000000"/>
          <w:sz w:val="28"/>
          <w:szCs w:val="28"/>
          <w:lang w:val="uk-UA"/>
        </w:rPr>
      </w:pPr>
      <w:r>
        <w:rPr>
          <w:color w:val="000000"/>
          <w:sz w:val="28"/>
          <w:szCs w:val="28"/>
          <w:lang w:val="uk-UA"/>
        </w:rPr>
        <w:t>пропусків («пробілів») перед комами та крапками у тексті;</w:t>
      </w:r>
    </w:p>
    <w:p w:rsidR="00FD280E" w:rsidRDefault="00FD280E" w:rsidP="00FD280E">
      <w:pPr>
        <w:numPr>
          <w:ilvl w:val="0"/>
          <w:numId w:val="9"/>
        </w:numPr>
        <w:shd w:val="clear" w:color="auto" w:fill="FFFFFF"/>
        <w:tabs>
          <w:tab w:val="left" w:pos="993"/>
        </w:tabs>
        <w:ind w:left="0" w:firstLine="709"/>
        <w:jc w:val="both"/>
        <w:rPr>
          <w:color w:val="000000"/>
          <w:sz w:val="28"/>
          <w:szCs w:val="28"/>
          <w:lang w:val="uk-UA"/>
        </w:rPr>
      </w:pPr>
      <w:r>
        <w:rPr>
          <w:color w:val="000000"/>
          <w:sz w:val="28"/>
          <w:szCs w:val="28"/>
          <w:lang w:val="uk-UA"/>
        </w:rPr>
        <w:t xml:space="preserve">розрідженого або стисненого тексту; </w:t>
      </w:r>
    </w:p>
    <w:p w:rsidR="00FD280E" w:rsidRDefault="00FD280E" w:rsidP="00FD280E">
      <w:pPr>
        <w:numPr>
          <w:ilvl w:val="0"/>
          <w:numId w:val="9"/>
        </w:numPr>
        <w:shd w:val="clear" w:color="auto" w:fill="FFFFFF"/>
        <w:tabs>
          <w:tab w:val="left" w:pos="993"/>
        </w:tabs>
        <w:ind w:left="0" w:firstLine="709"/>
        <w:jc w:val="both"/>
        <w:rPr>
          <w:color w:val="000000"/>
          <w:sz w:val="28"/>
          <w:szCs w:val="28"/>
          <w:lang w:val="uk-UA"/>
        </w:rPr>
      </w:pPr>
      <w:r>
        <w:rPr>
          <w:color w:val="000000"/>
          <w:sz w:val="28"/>
          <w:szCs w:val="28"/>
          <w:lang w:val="uk-UA"/>
        </w:rPr>
        <w:t>використання тире «–» (або «-») замість дефісу «-» і навпаки, причому, слід пам’ятати, що до та після «тире» слід ставити пробіл;</w:t>
      </w:r>
    </w:p>
    <w:p w:rsidR="00FD280E" w:rsidRDefault="00FD280E" w:rsidP="00FD280E">
      <w:pPr>
        <w:numPr>
          <w:ilvl w:val="0"/>
          <w:numId w:val="9"/>
        </w:numPr>
        <w:shd w:val="clear" w:color="auto" w:fill="FFFFFF"/>
        <w:tabs>
          <w:tab w:val="left" w:pos="993"/>
        </w:tabs>
        <w:ind w:left="0" w:firstLine="709"/>
        <w:jc w:val="both"/>
        <w:rPr>
          <w:color w:val="000000"/>
          <w:sz w:val="28"/>
          <w:szCs w:val="28"/>
          <w:lang w:val="uk-UA"/>
        </w:rPr>
      </w:pPr>
      <w:r>
        <w:rPr>
          <w:color w:val="000000"/>
          <w:sz w:val="28"/>
          <w:szCs w:val="28"/>
          <w:lang w:val="uk-UA"/>
        </w:rPr>
        <w:t>слів «я» та «ми».</w:t>
      </w:r>
    </w:p>
    <w:p w:rsidR="00FD280E" w:rsidRDefault="00FD280E" w:rsidP="00FD280E">
      <w:pPr>
        <w:shd w:val="clear" w:color="auto" w:fill="FFFFFF"/>
        <w:tabs>
          <w:tab w:val="left" w:pos="993"/>
        </w:tabs>
        <w:spacing w:before="120"/>
        <w:ind w:firstLine="709"/>
        <w:jc w:val="both"/>
        <w:rPr>
          <w:color w:val="000000"/>
          <w:sz w:val="28"/>
          <w:szCs w:val="28"/>
          <w:lang w:val="uk-UA"/>
        </w:rPr>
      </w:pPr>
      <w:r w:rsidRPr="00A76AB3">
        <w:rPr>
          <w:b/>
          <w:color w:val="000000"/>
          <w:sz w:val="28"/>
          <w:szCs w:val="28"/>
          <w:lang w:val="uk-UA"/>
        </w:rPr>
        <w:lastRenderedPageBreak/>
        <w:t>7.17.4</w:t>
      </w:r>
      <w:r>
        <w:rPr>
          <w:color w:val="000000"/>
          <w:sz w:val="28"/>
          <w:szCs w:val="28"/>
          <w:lang w:val="uk-UA"/>
        </w:rPr>
        <w:t xml:space="preserve"> Після завершення написання КРМ слід здійснити перевірку (з відповідним виправленням) за таким алгоритмом:</w:t>
      </w:r>
    </w:p>
    <w:p w:rsidR="00FD280E" w:rsidRDefault="00FD280E" w:rsidP="00FD280E">
      <w:pPr>
        <w:pStyle w:val="af3"/>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 xml:space="preserve">Перевірити загальне оформлення роботи: </w:t>
      </w:r>
      <w:r w:rsidRPr="00D6250D">
        <w:rPr>
          <w:color w:val="000000"/>
          <w:sz w:val="28"/>
          <w:szCs w:val="28"/>
          <w:lang w:val="uk-UA"/>
        </w:rPr>
        <w:t>чи</w:t>
      </w:r>
      <w:r>
        <w:rPr>
          <w:color w:val="000000"/>
          <w:sz w:val="28"/>
          <w:szCs w:val="28"/>
          <w:lang w:val="uk-UA"/>
        </w:rPr>
        <w:t xml:space="preserve"> весь текст є рівномірним, вирівняним, де треба по ширині чи по центру рядків, та ін.</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Перевірити чи на усі пронумеровані у роботі рисунки, таблиці та формули є посилання в тексті.</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Перевірити чи усі рисунки, таблиці та формули пронумеровані підряд у межах кожного розділу.</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Чи на усі джерела у списку використаних джерел у роботі є посилання.</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Чи є коректною нумерація додатків та використані символи для їх номерів.</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Чи на кожну авторську роботу є посилання в усіх розділах роботи, де це доцільно.</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Чи на усі додатки є посилання у тексті.</w:t>
      </w:r>
    </w:p>
    <w:p w:rsidR="00FD280E" w:rsidRDefault="00FD280E" w:rsidP="00FD280E">
      <w:pPr>
        <w:numPr>
          <w:ilvl w:val="0"/>
          <w:numId w:val="10"/>
        </w:numPr>
        <w:shd w:val="clear" w:color="auto" w:fill="FFFFFF"/>
        <w:tabs>
          <w:tab w:val="left" w:pos="993"/>
        </w:tabs>
        <w:ind w:left="0" w:firstLine="709"/>
        <w:jc w:val="both"/>
        <w:rPr>
          <w:color w:val="000000"/>
          <w:sz w:val="28"/>
          <w:szCs w:val="28"/>
          <w:lang w:val="uk-UA"/>
        </w:rPr>
      </w:pPr>
      <w:r>
        <w:rPr>
          <w:color w:val="000000"/>
          <w:sz w:val="28"/>
          <w:szCs w:val="28"/>
          <w:lang w:val="uk-UA"/>
        </w:rPr>
        <w:t>Зверстати текст, щоб кожен підпис до рисунку «не відривався» від самого рисунку та те саме виконувалось щодо таблиць. При цьому, не повинно бути великих вільних місць в кінці сторінок. У крайньому випадку, варто змінити розмір якогось рисунку чи дописати ще якесь речення чи ін.</w:t>
      </w:r>
    </w:p>
    <w:p w:rsidR="00FD280E" w:rsidRDefault="00FD280E" w:rsidP="00FD280E">
      <w:pPr>
        <w:numPr>
          <w:ilvl w:val="0"/>
          <w:numId w:val="10"/>
        </w:numPr>
        <w:shd w:val="clear" w:color="auto" w:fill="FFFFFF"/>
        <w:tabs>
          <w:tab w:val="left" w:pos="993"/>
        </w:tabs>
        <w:spacing w:before="120"/>
        <w:ind w:left="0" w:firstLine="709"/>
        <w:jc w:val="both"/>
        <w:rPr>
          <w:color w:val="000000"/>
          <w:sz w:val="28"/>
          <w:szCs w:val="28"/>
          <w:lang w:val="uk-UA"/>
        </w:rPr>
      </w:pPr>
      <w:r>
        <w:rPr>
          <w:color w:val="000000"/>
          <w:sz w:val="28"/>
          <w:szCs w:val="28"/>
          <w:lang w:val="uk-UA"/>
        </w:rPr>
        <w:t>Перевірити якість верстання роботи в цілому, зокрема: чи усі заголовки «не відриваються» від тексту, що йде далі; чи коректно оформлено продовження таблиць, які займають більше однієї сторінки.</w:t>
      </w:r>
    </w:p>
    <w:p w:rsidR="00FD280E" w:rsidRPr="00A76AB3" w:rsidRDefault="00A76AB3" w:rsidP="00FD280E">
      <w:pPr>
        <w:numPr>
          <w:ilvl w:val="0"/>
          <w:numId w:val="10"/>
        </w:numPr>
        <w:shd w:val="clear" w:color="auto" w:fill="FFFFFF"/>
        <w:tabs>
          <w:tab w:val="left" w:pos="1134"/>
        </w:tabs>
        <w:spacing w:before="120"/>
        <w:ind w:left="0" w:firstLine="709"/>
        <w:jc w:val="both"/>
        <w:rPr>
          <w:color w:val="000000"/>
          <w:sz w:val="28"/>
          <w:szCs w:val="28"/>
          <w:lang w:val="uk-UA"/>
        </w:rPr>
      </w:pPr>
      <w:r w:rsidRPr="00A76AB3">
        <w:rPr>
          <w:color w:val="000000"/>
          <w:sz w:val="28"/>
          <w:szCs w:val="28"/>
          <w:lang w:val="uk-UA"/>
        </w:rPr>
        <w:t xml:space="preserve">Перевірити </w:t>
      </w:r>
      <w:r>
        <w:rPr>
          <w:color w:val="000000"/>
          <w:sz w:val="28"/>
          <w:szCs w:val="28"/>
          <w:lang w:val="uk-UA"/>
        </w:rPr>
        <w:t>відповідність</w:t>
      </w:r>
      <w:r w:rsidR="00FD280E" w:rsidRPr="00A76AB3">
        <w:rPr>
          <w:color w:val="000000"/>
          <w:sz w:val="28"/>
          <w:szCs w:val="28"/>
          <w:lang w:val="uk-UA"/>
        </w:rPr>
        <w:t xml:space="preserve"> кільк</w:t>
      </w:r>
      <w:r>
        <w:rPr>
          <w:color w:val="000000"/>
          <w:sz w:val="28"/>
          <w:szCs w:val="28"/>
          <w:lang w:val="uk-UA"/>
        </w:rPr>
        <w:t>ості</w:t>
      </w:r>
      <w:r w:rsidR="00FD280E" w:rsidRPr="00A76AB3">
        <w:rPr>
          <w:color w:val="000000"/>
          <w:sz w:val="28"/>
          <w:szCs w:val="28"/>
          <w:lang w:val="uk-UA"/>
        </w:rPr>
        <w:t xml:space="preserve"> пунктів у </w:t>
      </w:r>
      <w:r>
        <w:rPr>
          <w:color w:val="000000"/>
          <w:sz w:val="28"/>
          <w:szCs w:val="28"/>
          <w:lang w:val="uk-UA"/>
        </w:rPr>
        <w:t>«</w:t>
      </w:r>
      <w:r w:rsidR="00FD280E" w:rsidRPr="00A76AB3">
        <w:rPr>
          <w:color w:val="000000"/>
          <w:sz w:val="28"/>
          <w:szCs w:val="28"/>
          <w:lang w:val="uk-UA"/>
        </w:rPr>
        <w:t>Висновках</w:t>
      </w:r>
      <w:r>
        <w:rPr>
          <w:color w:val="000000"/>
          <w:sz w:val="28"/>
          <w:szCs w:val="28"/>
          <w:lang w:val="uk-UA"/>
        </w:rPr>
        <w:t>»</w:t>
      </w:r>
      <w:r w:rsidR="00FD280E" w:rsidRPr="00A76AB3">
        <w:rPr>
          <w:color w:val="000000"/>
          <w:sz w:val="28"/>
          <w:szCs w:val="28"/>
          <w:lang w:val="uk-UA"/>
        </w:rPr>
        <w:t xml:space="preserve"> кількості сформульованих </w:t>
      </w:r>
      <w:r>
        <w:rPr>
          <w:color w:val="000000"/>
          <w:sz w:val="28"/>
          <w:szCs w:val="28"/>
          <w:lang w:val="uk-UA"/>
        </w:rPr>
        <w:t xml:space="preserve">пунктів </w:t>
      </w:r>
      <w:r w:rsidRPr="00A76AB3">
        <w:rPr>
          <w:color w:val="000000"/>
          <w:sz w:val="28"/>
          <w:szCs w:val="28"/>
          <w:lang w:val="uk-UA"/>
        </w:rPr>
        <w:t xml:space="preserve">задач </w:t>
      </w:r>
      <w:r w:rsidR="00FD280E" w:rsidRPr="00A76AB3">
        <w:rPr>
          <w:color w:val="000000"/>
          <w:sz w:val="28"/>
          <w:szCs w:val="28"/>
          <w:lang w:val="uk-UA"/>
        </w:rPr>
        <w:t xml:space="preserve">у </w:t>
      </w:r>
      <w:r>
        <w:rPr>
          <w:color w:val="000000"/>
          <w:sz w:val="28"/>
          <w:szCs w:val="28"/>
          <w:lang w:val="uk-UA"/>
        </w:rPr>
        <w:t>«</w:t>
      </w:r>
      <w:r w:rsidR="00FD280E" w:rsidRPr="00A76AB3">
        <w:rPr>
          <w:color w:val="000000"/>
          <w:sz w:val="28"/>
          <w:szCs w:val="28"/>
          <w:lang w:val="uk-UA"/>
        </w:rPr>
        <w:t>Вступі</w:t>
      </w:r>
      <w:r>
        <w:rPr>
          <w:color w:val="000000"/>
          <w:sz w:val="28"/>
          <w:szCs w:val="28"/>
          <w:lang w:val="uk-UA"/>
        </w:rPr>
        <w:t>»</w:t>
      </w:r>
      <w:r w:rsidR="00FD280E" w:rsidRPr="00A76AB3">
        <w:rPr>
          <w:color w:val="000000"/>
          <w:sz w:val="28"/>
          <w:szCs w:val="28"/>
          <w:lang w:val="uk-UA"/>
        </w:rPr>
        <w:t xml:space="preserve"> до КРМ.</w:t>
      </w:r>
    </w:p>
    <w:p w:rsidR="00A76AB3" w:rsidRDefault="00A76AB3" w:rsidP="00FD280E">
      <w:pPr>
        <w:pStyle w:val="1"/>
        <w:jc w:val="center"/>
        <w:rPr>
          <w:b/>
          <w:szCs w:val="28"/>
          <w:lang w:val="uk-UA"/>
        </w:rPr>
      </w:pPr>
      <w:bookmarkStart w:id="62" w:name="_Toc58959952"/>
      <w:bookmarkStart w:id="63" w:name="_Toc57928036"/>
      <w:bookmarkStart w:id="64" w:name="_Toc57927812"/>
    </w:p>
    <w:p w:rsidR="00A76AB3" w:rsidRDefault="00A76AB3" w:rsidP="00FD280E">
      <w:pPr>
        <w:pStyle w:val="1"/>
        <w:jc w:val="center"/>
        <w:rPr>
          <w:b/>
          <w:szCs w:val="28"/>
          <w:lang w:val="uk-UA"/>
        </w:rPr>
      </w:pPr>
    </w:p>
    <w:p w:rsidR="00FD280E" w:rsidRDefault="00FD280E" w:rsidP="00FD280E">
      <w:pPr>
        <w:pStyle w:val="1"/>
        <w:jc w:val="center"/>
        <w:rPr>
          <w:b/>
          <w:szCs w:val="28"/>
          <w:lang w:val="uk-UA"/>
        </w:rPr>
      </w:pPr>
      <w:r>
        <w:rPr>
          <w:b/>
          <w:szCs w:val="28"/>
          <w:lang w:val="uk-UA"/>
        </w:rPr>
        <w:t>8 ПЕРЕВІРКА КРМ НА ДОБРОЧИННІСТЬ</w:t>
      </w:r>
      <w:bookmarkEnd w:id="62"/>
    </w:p>
    <w:p w:rsidR="00FD280E" w:rsidRDefault="00FD280E" w:rsidP="00FD280E">
      <w:pPr>
        <w:rPr>
          <w:lang w:val="uk-UA" w:eastAsia="x-none"/>
        </w:rPr>
      </w:pPr>
    </w:p>
    <w:p w:rsidR="00FD280E" w:rsidRDefault="00FD280E" w:rsidP="00FD280E">
      <w:pPr>
        <w:ind w:right="57" w:firstLine="709"/>
        <w:jc w:val="both"/>
        <w:rPr>
          <w:spacing w:val="-4"/>
          <w:sz w:val="28"/>
          <w:szCs w:val="28"/>
          <w:lang w:val="uk-UA"/>
        </w:rPr>
      </w:pPr>
      <w:r w:rsidRPr="00A76AB3">
        <w:rPr>
          <w:b/>
          <w:spacing w:val="-4"/>
          <w:sz w:val="28"/>
          <w:szCs w:val="28"/>
          <w:lang w:val="uk-UA"/>
        </w:rPr>
        <w:t>8.1</w:t>
      </w:r>
      <w:r>
        <w:rPr>
          <w:spacing w:val="-4"/>
          <w:sz w:val="28"/>
          <w:szCs w:val="28"/>
          <w:lang w:val="uk-UA"/>
        </w:rPr>
        <w:t xml:space="preserve"> </w:t>
      </w:r>
      <w:r>
        <w:rPr>
          <w:b/>
          <w:spacing w:val="-4"/>
          <w:sz w:val="28"/>
          <w:szCs w:val="28"/>
          <w:lang w:val="uk-UA"/>
        </w:rPr>
        <w:t>Академічна доброчесність</w:t>
      </w:r>
      <w:r>
        <w:rPr>
          <w:spacing w:val="-4"/>
          <w:sz w:val="28"/>
          <w:szCs w:val="28"/>
          <w:lang w:val="uk-UA"/>
        </w:rPr>
        <w:t xml:space="preserve"> –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діяльності з метою забезпечення довіри до результатів навчання та/або наукових досягнень [10].</w:t>
      </w:r>
    </w:p>
    <w:p w:rsidR="00FD280E" w:rsidRDefault="00FD280E" w:rsidP="00FD280E">
      <w:pPr>
        <w:spacing w:before="120"/>
        <w:ind w:right="57" w:firstLine="709"/>
        <w:jc w:val="both"/>
        <w:rPr>
          <w:sz w:val="28"/>
          <w:szCs w:val="28"/>
          <w:lang w:val="uk-UA"/>
        </w:rPr>
      </w:pPr>
      <w:r w:rsidRPr="00A76AB3">
        <w:rPr>
          <w:b/>
          <w:sz w:val="28"/>
          <w:szCs w:val="28"/>
          <w:lang w:val="uk-UA"/>
        </w:rPr>
        <w:t>8.2</w:t>
      </w:r>
      <w:r>
        <w:rPr>
          <w:sz w:val="28"/>
          <w:szCs w:val="28"/>
          <w:lang w:val="uk-UA"/>
        </w:rPr>
        <w:t xml:space="preserve"> </w:t>
      </w:r>
      <w:r>
        <w:rPr>
          <w:b/>
          <w:sz w:val="28"/>
          <w:szCs w:val="28"/>
          <w:lang w:val="uk-UA"/>
        </w:rPr>
        <w:t>Дотримання академічної доброчесності</w:t>
      </w:r>
      <w:r>
        <w:rPr>
          <w:sz w:val="28"/>
          <w:szCs w:val="28"/>
          <w:lang w:val="uk-UA"/>
        </w:rPr>
        <w:t xml:space="preserve"> здобувачами вищої освіти передбачає:</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самостійне виконання</w:t>
      </w:r>
      <w:r>
        <w:rPr>
          <w:sz w:val="28"/>
          <w:szCs w:val="28"/>
          <w:lang w:val="uk-UA"/>
        </w:rPr>
        <w:t xml:space="preserve"> навчальних завдань, </w:t>
      </w:r>
      <w:proofErr w:type="spellStart"/>
      <w:r>
        <w:rPr>
          <w:sz w:val="28"/>
          <w:szCs w:val="28"/>
          <w:lang w:val="uk-UA"/>
        </w:rPr>
        <w:t>завдань</w:t>
      </w:r>
      <w:proofErr w:type="spellEnd"/>
      <w:r>
        <w:rPr>
          <w:sz w:val="28"/>
          <w:szCs w:val="28"/>
          <w:lang w:val="uk-UA"/>
        </w:rPr>
        <w:t xml:space="preserve"> поточного та підсумкового контролю результатів навчання;</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посилання на джерела інформації</w:t>
      </w:r>
      <w:r>
        <w:rPr>
          <w:sz w:val="28"/>
          <w:szCs w:val="28"/>
          <w:lang w:val="uk-UA"/>
        </w:rPr>
        <w:t xml:space="preserve"> у разі використання ідей, розробок, тверджень, відомостей;</w:t>
      </w:r>
    </w:p>
    <w:p w:rsidR="00FD280E" w:rsidRDefault="00FD280E" w:rsidP="00FD280E">
      <w:pPr>
        <w:ind w:right="57" w:firstLine="709"/>
        <w:jc w:val="both"/>
        <w:rPr>
          <w:sz w:val="28"/>
          <w:szCs w:val="28"/>
          <w:lang w:val="uk-UA"/>
        </w:rPr>
      </w:pPr>
      <w:r>
        <w:rPr>
          <w:sz w:val="28"/>
          <w:szCs w:val="28"/>
          <w:lang w:val="uk-UA"/>
        </w:rPr>
        <w:t xml:space="preserve">– </w:t>
      </w:r>
      <w:r>
        <w:rPr>
          <w:b/>
          <w:spacing w:val="-2"/>
          <w:sz w:val="28"/>
          <w:szCs w:val="28"/>
          <w:lang w:val="uk-UA"/>
        </w:rPr>
        <w:t>дотримання норм законодавства про авторське право</w:t>
      </w:r>
      <w:r>
        <w:rPr>
          <w:spacing w:val="-2"/>
          <w:sz w:val="28"/>
          <w:szCs w:val="28"/>
          <w:lang w:val="uk-UA"/>
        </w:rPr>
        <w:t xml:space="preserve"> і суміжні права;</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надання</w:t>
      </w:r>
      <w:r>
        <w:rPr>
          <w:sz w:val="28"/>
          <w:szCs w:val="28"/>
          <w:lang w:val="uk-UA"/>
        </w:rPr>
        <w:t xml:space="preserve"> </w:t>
      </w:r>
      <w:r>
        <w:rPr>
          <w:b/>
          <w:sz w:val="28"/>
          <w:szCs w:val="28"/>
          <w:lang w:val="uk-UA"/>
        </w:rPr>
        <w:t>достовірної інформації</w:t>
      </w:r>
      <w:r>
        <w:rPr>
          <w:sz w:val="28"/>
          <w:szCs w:val="28"/>
          <w:lang w:val="uk-UA"/>
        </w:rPr>
        <w:t xml:space="preserve"> про результати власної навчальної (наукової) діяльності, використані методики досліджень і джерела інформації.</w:t>
      </w:r>
    </w:p>
    <w:p w:rsidR="00FD280E" w:rsidRDefault="00FD280E" w:rsidP="00FD280E">
      <w:pPr>
        <w:spacing w:before="120"/>
        <w:ind w:right="57" w:firstLine="709"/>
        <w:jc w:val="both"/>
        <w:rPr>
          <w:sz w:val="28"/>
          <w:szCs w:val="28"/>
          <w:lang w:val="uk-UA"/>
        </w:rPr>
      </w:pPr>
      <w:r w:rsidRPr="00A76AB3">
        <w:rPr>
          <w:b/>
          <w:sz w:val="28"/>
          <w:szCs w:val="28"/>
          <w:lang w:val="uk-UA"/>
        </w:rPr>
        <w:t>8.3</w:t>
      </w:r>
      <w:r>
        <w:rPr>
          <w:sz w:val="28"/>
          <w:szCs w:val="28"/>
          <w:lang w:val="uk-UA"/>
        </w:rPr>
        <w:t xml:space="preserve"> До </w:t>
      </w:r>
      <w:r>
        <w:rPr>
          <w:b/>
          <w:sz w:val="28"/>
          <w:szCs w:val="28"/>
          <w:lang w:val="uk-UA"/>
        </w:rPr>
        <w:t>основних порушень</w:t>
      </w:r>
      <w:r>
        <w:rPr>
          <w:sz w:val="28"/>
          <w:szCs w:val="28"/>
          <w:lang w:val="uk-UA"/>
        </w:rPr>
        <w:t xml:space="preserve"> академічної доброчесності відносяться:</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академічний плагіат</w:t>
      </w:r>
      <w:r>
        <w:rPr>
          <w:sz w:val="28"/>
          <w:szCs w:val="28"/>
          <w:lang w:val="uk-UA"/>
        </w:rPr>
        <w:t xml:space="preserve"> – оприлюднення (частково або повністю) наукових результатів, отриманих іншими особами, як результатів власного дослідження та/або відтворення опублікованих текстів інших авторів без зазначення авторства;</w:t>
      </w:r>
    </w:p>
    <w:p w:rsidR="00FD280E" w:rsidRDefault="00FD280E" w:rsidP="00FD280E">
      <w:pPr>
        <w:ind w:right="57" w:firstLine="709"/>
        <w:jc w:val="both"/>
        <w:rPr>
          <w:sz w:val="28"/>
          <w:szCs w:val="28"/>
          <w:lang w:val="uk-UA"/>
        </w:rPr>
      </w:pPr>
      <w:r>
        <w:rPr>
          <w:sz w:val="28"/>
          <w:szCs w:val="28"/>
          <w:lang w:val="uk-UA"/>
        </w:rPr>
        <w:lastRenderedPageBreak/>
        <w:t xml:space="preserve">– </w:t>
      </w:r>
      <w:proofErr w:type="spellStart"/>
      <w:r>
        <w:rPr>
          <w:b/>
          <w:sz w:val="28"/>
          <w:szCs w:val="28"/>
          <w:lang w:val="uk-UA"/>
        </w:rPr>
        <w:t>самоплагіат</w:t>
      </w:r>
      <w:proofErr w:type="spellEnd"/>
      <w:r>
        <w:rPr>
          <w:sz w:val="28"/>
          <w:szCs w:val="28"/>
          <w:lang w:val="uk-UA"/>
        </w:rPr>
        <w:t xml:space="preserve"> – оприлюднення (частково або повністю) власних раніше опублікованих наукових результатів як нових наукових результатів;</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фабрикація</w:t>
      </w:r>
      <w:r>
        <w:rPr>
          <w:sz w:val="28"/>
          <w:szCs w:val="28"/>
          <w:lang w:val="uk-UA"/>
        </w:rPr>
        <w:t xml:space="preserve"> – вигадування даних чи фактів, що використовуються в освітньому процесі або наукових дослідженнях;</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фальсифікація</w:t>
      </w:r>
      <w:r>
        <w:rPr>
          <w:sz w:val="28"/>
          <w:szCs w:val="28"/>
          <w:lang w:val="uk-UA"/>
        </w:rPr>
        <w:t xml:space="preserve"> – свідома зміна чи модифікація вже наявних даних, що  стосуються освітнього процесу чи наукових досліджень;</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списування</w:t>
      </w:r>
      <w:r>
        <w:rPr>
          <w:sz w:val="28"/>
          <w:szCs w:val="28"/>
          <w:lang w:val="uk-UA"/>
        </w:rPr>
        <w:t xml:space="preserve">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обман</w:t>
      </w:r>
      <w:r>
        <w:rPr>
          <w:sz w:val="28"/>
          <w:szCs w:val="28"/>
          <w:lang w:val="uk-UA"/>
        </w:rPr>
        <w:t xml:space="preserve"> – надання завідомо неправдивої інформації щодо власної освітньої (наукової) діяльності чи організації освітнього процесу; формами обману є, зокрема, академічний плагіат, </w:t>
      </w:r>
      <w:proofErr w:type="spellStart"/>
      <w:r>
        <w:rPr>
          <w:sz w:val="28"/>
          <w:szCs w:val="28"/>
          <w:lang w:val="uk-UA"/>
        </w:rPr>
        <w:t>самоплагіат</w:t>
      </w:r>
      <w:proofErr w:type="spellEnd"/>
      <w:r>
        <w:rPr>
          <w:sz w:val="28"/>
          <w:szCs w:val="28"/>
          <w:lang w:val="uk-UA"/>
        </w:rPr>
        <w:t>, фабрикація, фальсифікація та списування;</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хабарництво</w:t>
      </w:r>
      <w:r>
        <w:rPr>
          <w:sz w:val="28"/>
          <w:szCs w:val="28"/>
          <w:lang w:val="uk-UA"/>
        </w:rPr>
        <w:t xml:space="preserve">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необ'єктивне оцінювання</w:t>
      </w:r>
      <w:r>
        <w:rPr>
          <w:sz w:val="28"/>
          <w:szCs w:val="28"/>
          <w:lang w:val="uk-UA"/>
        </w:rPr>
        <w:t xml:space="preserve"> – свідоме завищення або заниження оцінки результатів навчання здобувачів вищої освіти.</w:t>
      </w:r>
    </w:p>
    <w:p w:rsidR="00FD280E" w:rsidRDefault="00FD280E" w:rsidP="00FD280E">
      <w:pPr>
        <w:spacing w:before="120"/>
        <w:ind w:right="57" w:firstLine="709"/>
        <w:jc w:val="both"/>
        <w:rPr>
          <w:sz w:val="28"/>
          <w:szCs w:val="28"/>
          <w:lang w:val="uk-UA"/>
        </w:rPr>
      </w:pPr>
      <w:r w:rsidRPr="00A76AB3">
        <w:rPr>
          <w:b/>
          <w:sz w:val="28"/>
          <w:szCs w:val="28"/>
          <w:lang w:val="uk-UA"/>
        </w:rPr>
        <w:t>8.4</w:t>
      </w:r>
      <w:r>
        <w:rPr>
          <w:sz w:val="28"/>
          <w:szCs w:val="28"/>
          <w:lang w:val="uk-UA"/>
        </w:rPr>
        <w:t xml:space="preserve"> Навчально-методичні та наукові роботи здобувачів вищої освіти ОНТУ </w:t>
      </w:r>
      <w:r>
        <w:rPr>
          <w:b/>
          <w:sz w:val="28"/>
          <w:szCs w:val="28"/>
          <w:lang w:val="uk-UA"/>
        </w:rPr>
        <w:t>підлягають перевірці на наявність плагіату.</w:t>
      </w:r>
      <w:r>
        <w:rPr>
          <w:sz w:val="28"/>
          <w:szCs w:val="28"/>
          <w:lang w:val="uk-UA"/>
        </w:rPr>
        <w:t xml:space="preserve"> У окремих випадках, рішенням методичної ради за відповідною спеціальністю, курсові роботи (проекти), що мають суто розрахунковий характер і результати яких не характеризуються науковою новизною, можуть не перевірятися на академічний плагіат.</w:t>
      </w:r>
    </w:p>
    <w:p w:rsidR="00FD280E" w:rsidRDefault="00FD280E" w:rsidP="00FD280E">
      <w:pPr>
        <w:spacing w:before="120"/>
        <w:ind w:right="57" w:firstLine="709"/>
        <w:jc w:val="both"/>
        <w:rPr>
          <w:sz w:val="28"/>
          <w:szCs w:val="28"/>
          <w:lang w:val="uk-UA"/>
        </w:rPr>
      </w:pPr>
      <w:r w:rsidRPr="00A76AB3">
        <w:rPr>
          <w:b/>
          <w:sz w:val="28"/>
          <w:szCs w:val="28"/>
          <w:lang w:val="uk-UA"/>
        </w:rPr>
        <w:t>8.5</w:t>
      </w:r>
      <w:r>
        <w:rPr>
          <w:sz w:val="28"/>
          <w:szCs w:val="28"/>
          <w:lang w:val="uk-UA"/>
        </w:rPr>
        <w:t xml:space="preserve"> Кафедри </w:t>
      </w:r>
      <w:r>
        <w:rPr>
          <w:b/>
          <w:sz w:val="28"/>
          <w:szCs w:val="28"/>
          <w:lang w:val="uk-UA"/>
        </w:rPr>
        <w:t>для забезпечення заходів щодо запобігання порушень</w:t>
      </w:r>
      <w:r>
        <w:rPr>
          <w:sz w:val="28"/>
          <w:szCs w:val="28"/>
          <w:lang w:val="uk-UA"/>
        </w:rPr>
        <w:t xml:space="preserve"> академічної доброчесності:</w:t>
      </w:r>
    </w:p>
    <w:p w:rsidR="00FD280E" w:rsidRDefault="00FD280E" w:rsidP="00FD280E">
      <w:pPr>
        <w:ind w:right="57" w:firstLine="709"/>
        <w:jc w:val="both"/>
        <w:rPr>
          <w:sz w:val="28"/>
          <w:szCs w:val="28"/>
          <w:lang w:val="uk-UA"/>
        </w:rPr>
      </w:pPr>
      <w:r>
        <w:rPr>
          <w:sz w:val="28"/>
          <w:szCs w:val="28"/>
          <w:lang w:val="uk-UA"/>
        </w:rPr>
        <w:t xml:space="preserve">– проводять </w:t>
      </w:r>
      <w:r>
        <w:rPr>
          <w:b/>
          <w:sz w:val="28"/>
          <w:szCs w:val="28"/>
          <w:lang w:val="uk-UA"/>
        </w:rPr>
        <w:t>інформування здобувачів</w:t>
      </w:r>
      <w:r>
        <w:rPr>
          <w:sz w:val="28"/>
          <w:szCs w:val="28"/>
          <w:lang w:val="uk-UA"/>
        </w:rPr>
        <w:t xml:space="preserve"> вищої освіти, педагогічних, наукових та науково-педагогічних працівників про необхідність дотримання правил академічної доброчесності, цього Положення [10];</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розробляють та оприлюднюють</w:t>
      </w:r>
      <w:r>
        <w:rPr>
          <w:sz w:val="28"/>
          <w:szCs w:val="28"/>
          <w:lang w:val="uk-UA"/>
        </w:rPr>
        <w:t xml:space="preserve"> у </w:t>
      </w:r>
      <w:proofErr w:type="spellStart"/>
      <w:r>
        <w:rPr>
          <w:sz w:val="28"/>
          <w:szCs w:val="28"/>
          <w:lang w:val="uk-UA"/>
        </w:rPr>
        <w:t>репозиторії</w:t>
      </w:r>
      <w:proofErr w:type="spellEnd"/>
      <w:r>
        <w:rPr>
          <w:sz w:val="28"/>
          <w:szCs w:val="28"/>
          <w:lang w:val="uk-UA"/>
        </w:rPr>
        <w:t xml:space="preserve"> ОНТУ та на сервері дистанційного навчання </w:t>
      </w:r>
      <w:r>
        <w:rPr>
          <w:b/>
          <w:sz w:val="28"/>
          <w:szCs w:val="28"/>
          <w:lang w:val="uk-UA"/>
        </w:rPr>
        <w:t>методичні вказівки</w:t>
      </w:r>
      <w:r>
        <w:rPr>
          <w:sz w:val="28"/>
          <w:szCs w:val="28"/>
          <w:lang w:val="uk-UA"/>
        </w:rPr>
        <w:t xml:space="preserve"> (рекомендації) із зазначенням вимог щодо оформлення посилань на використані у КРМ та дипломних роботах бакалаврів інформаційні джерела;</w:t>
      </w:r>
    </w:p>
    <w:p w:rsidR="00FD280E" w:rsidRDefault="00FD280E" w:rsidP="00FD280E">
      <w:pPr>
        <w:ind w:right="57" w:firstLine="709"/>
        <w:jc w:val="both"/>
        <w:rPr>
          <w:sz w:val="28"/>
          <w:szCs w:val="28"/>
          <w:lang w:val="uk-UA"/>
        </w:rPr>
      </w:pPr>
      <w:r>
        <w:rPr>
          <w:sz w:val="28"/>
          <w:szCs w:val="28"/>
          <w:lang w:val="uk-UA"/>
        </w:rPr>
        <w:t xml:space="preserve">– оприлюднюють </w:t>
      </w:r>
      <w:r>
        <w:rPr>
          <w:b/>
          <w:sz w:val="28"/>
          <w:szCs w:val="28"/>
          <w:lang w:val="uk-UA"/>
        </w:rPr>
        <w:t>накази про затвердження тем КРМ</w:t>
      </w:r>
      <w:r>
        <w:rPr>
          <w:sz w:val="28"/>
          <w:szCs w:val="28"/>
          <w:lang w:val="uk-UA"/>
        </w:rPr>
        <w:t xml:space="preserve"> та дипломних робіт на сайтах випускових кафедр, забезпечуючи їх неповторність;</w:t>
      </w:r>
    </w:p>
    <w:p w:rsidR="00FD280E" w:rsidRDefault="00FD280E" w:rsidP="00FD280E">
      <w:pPr>
        <w:ind w:right="57" w:firstLine="709"/>
        <w:jc w:val="both"/>
        <w:rPr>
          <w:sz w:val="28"/>
          <w:szCs w:val="28"/>
          <w:lang w:val="uk-UA"/>
        </w:rPr>
      </w:pPr>
      <w:r>
        <w:rPr>
          <w:sz w:val="28"/>
          <w:szCs w:val="28"/>
          <w:lang w:val="uk-UA"/>
        </w:rPr>
        <w:t xml:space="preserve">– організовують </w:t>
      </w:r>
      <w:r>
        <w:rPr>
          <w:b/>
          <w:sz w:val="28"/>
          <w:szCs w:val="28"/>
          <w:lang w:val="uk-UA"/>
        </w:rPr>
        <w:t xml:space="preserve">публічний захист КРМ </w:t>
      </w:r>
      <w:r>
        <w:rPr>
          <w:sz w:val="28"/>
          <w:szCs w:val="28"/>
          <w:lang w:val="uk-UA"/>
        </w:rPr>
        <w:t>та кваліфікаційних робіт бакалаврів (КРБ);</w:t>
      </w:r>
    </w:p>
    <w:p w:rsidR="00FD280E" w:rsidRDefault="00FD280E" w:rsidP="00FD280E">
      <w:pPr>
        <w:ind w:right="57" w:firstLine="709"/>
        <w:jc w:val="both"/>
        <w:rPr>
          <w:sz w:val="28"/>
          <w:szCs w:val="28"/>
          <w:lang w:val="uk-UA"/>
        </w:rPr>
      </w:pPr>
      <w:r>
        <w:rPr>
          <w:sz w:val="28"/>
          <w:szCs w:val="28"/>
          <w:lang w:val="uk-UA"/>
        </w:rPr>
        <w:t xml:space="preserve">– контролюють </w:t>
      </w:r>
      <w:r>
        <w:rPr>
          <w:b/>
          <w:sz w:val="28"/>
          <w:szCs w:val="28"/>
          <w:lang w:val="uk-UA"/>
        </w:rPr>
        <w:t>внесення</w:t>
      </w:r>
      <w:r>
        <w:rPr>
          <w:sz w:val="28"/>
          <w:szCs w:val="28"/>
          <w:lang w:val="uk-UA"/>
        </w:rPr>
        <w:t xml:space="preserve"> КРМ та КРБ до </w:t>
      </w:r>
      <w:r>
        <w:rPr>
          <w:b/>
          <w:sz w:val="28"/>
          <w:szCs w:val="28"/>
          <w:lang w:val="uk-UA"/>
        </w:rPr>
        <w:t>закритої бази</w:t>
      </w:r>
      <w:r>
        <w:rPr>
          <w:sz w:val="28"/>
          <w:szCs w:val="28"/>
          <w:lang w:val="uk-UA"/>
        </w:rPr>
        <w:t xml:space="preserve"> ОНТУ;</w:t>
      </w:r>
    </w:p>
    <w:p w:rsidR="00FD280E" w:rsidRDefault="00FD280E" w:rsidP="00FD280E">
      <w:pPr>
        <w:ind w:right="57" w:firstLine="709"/>
        <w:jc w:val="both"/>
        <w:rPr>
          <w:sz w:val="28"/>
          <w:szCs w:val="28"/>
          <w:lang w:val="uk-UA"/>
        </w:rPr>
      </w:pPr>
      <w:r>
        <w:rPr>
          <w:sz w:val="28"/>
          <w:szCs w:val="28"/>
          <w:lang w:val="uk-UA"/>
        </w:rPr>
        <w:t xml:space="preserve">– надають </w:t>
      </w:r>
      <w:r>
        <w:rPr>
          <w:b/>
          <w:sz w:val="28"/>
          <w:szCs w:val="28"/>
          <w:lang w:val="uk-UA"/>
        </w:rPr>
        <w:t>пропозиції</w:t>
      </w:r>
      <w:r>
        <w:rPr>
          <w:sz w:val="28"/>
          <w:szCs w:val="28"/>
          <w:lang w:val="uk-UA"/>
        </w:rPr>
        <w:t xml:space="preserve"> до навчального відділу ОНТУ щодо заходів із запобігання проявів плагіату у кваліфікаційних роботах здобувачів вищої освіти.</w:t>
      </w:r>
    </w:p>
    <w:p w:rsidR="00FD280E" w:rsidRDefault="00FD280E" w:rsidP="00CB6848">
      <w:pPr>
        <w:spacing w:before="120"/>
        <w:ind w:left="57" w:right="57" w:firstLine="652"/>
        <w:jc w:val="both"/>
        <w:rPr>
          <w:b/>
          <w:sz w:val="28"/>
          <w:szCs w:val="28"/>
          <w:lang w:val="uk-UA"/>
        </w:rPr>
      </w:pPr>
      <w:r>
        <w:rPr>
          <w:b/>
          <w:sz w:val="28"/>
          <w:szCs w:val="28"/>
          <w:lang w:val="uk-UA"/>
        </w:rPr>
        <w:t>8.6 Виявлення академічного плагіату та відповідальність за порушення академічної доброчесності</w:t>
      </w:r>
    </w:p>
    <w:p w:rsidR="00FD280E" w:rsidRDefault="00FD280E" w:rsidP="00FD280E">
      <w:pPr>
        <w:spacing w:before="120"/>
        <w:ind w:right="57" w:firstLine="709"/>
        <w:jc w:val="both"/>
        <w:rPr>
          <w:sz w:val="28"/>
          <w:szCs w:val="28"/>
          <w:lang w:val="uk-UA"/>
        </w:rPr>
      </w:pPr>
      <w:r w:rsidRPr="00E7524E">
        <w:rPr>
          <w:b/>
          <w:sz w:val="28"/>
          <w:szCs w:val="28"/>
          <w:lang w:val="uk-UA"/>
        </w:rPr>
        <w:t>8.6.1</w:t>
      </w:r>
      <w:r w:rsidR="00E7524E">
        <w:rPr>
          <w:sz w:val="28"/>
          <w:szCs w:val="28"/>
          <w:lang w:val="uk-UA"/>
        </w:rPr>
        <w:t xml:space="preserve"> </w:t>
      </w:r>
      <w:r>
        <w:rPr>
          <w:sz w:val="28"/>
          <w:szCs w:val="28"/>
          <w:lang w:val="uk-UA"/>
        </w:rPr>
        <w:t xml:space="preserve">Програми для перевірки робіт здобувачів освіти можуть знаходитись </w:t>
      </w:r>
      <w:r>
        <w:rPr>
          <w:b/>
          <w:sz w:val="28"/>
          <w:szCs w:val="28"/>
          <w:lang w:val="uk-UA"/>
        </w:rPr>
        <w:t xml:space="preserve">у відкритому доступі </w:t>
      </w:r>
      <w:r>
        <w:rPr>
          <w:sz w:val="28"/>
          <w:szCs w:val="28"/>
          <w:lang w:val="uk-UA"/>
        </w:rPr>
        <w:t xml:space="preserve">(для попередньої перевірки здобувачем своєї роботи на плагіат) </w:t>
      </w:r>
      <w:r>
        <w:rPr>
          <w:b/>
          <w:sz w:val="28"/>
          <w:szCs w:val="28"/>
          <w:lang w:val="uk-UA"/>
        </w:rPr>
        <w:t>або надаватись академії компаніями-розробниками</w:t>
      </w:r>
      <w:r>
        <w:rPr>
          <w:sz w:val="28"/>
          <w:szCs w:val="28"/>
          <w:lang w:val="uk-UA"/>
        </w:rPr>
        <w:t xml:space="preserve"> на платній чи </w:t>
      </w:r>
      <w:r>
        <w:rPr>
          <w:sz w:val="28"/>
          <w:szCs w:val="28"/>
          <w:lang w:val="uk-UA"/>
        </w:rPr>
        <w:lastRenderedPageBreak/>
        <w:t>безоплатній основі. Перелік затверджених програм має бути доведений до відома випускаючих кафедр (випускових циклових комісій) для ознайомлення керівників робіт та здобувачів.</w:t>
      </w:r>
    </w:p>
    <w:p w:rsidR="00FD280E" w:rsidRDefault="00FD280E" w:rsidP="00FD280E">
      <w:pPr>
        <w:ind w:right="57" w:firstLine="709"/>
        <w:jc w:val="both"/>
        <w:rPr>
          <w:sz w:val="28"/>
          <w:szCs w:val="28"/>
          <w:lang w:val="uk-UA"/>
        </w:rPr>
      </w:pPr>
      <w:r w:rsidRPr="00E7524E">
        <w:rPr>
          <w:b/>
          <w:sz w:val="28"/>
          <w:szCs w:val="28"/>
          <w:lang w:val="uk-UA"/>
        </w:rPr>
        <w:t>8.6.2</w:t>
      </w:r>
      <w:r w:rsidR="00E7524E">
        <w:rPr>
          <w:sz w:val="28"/>
          <w:szCs w:val="28"/>
          <w:lang w:val="uk-UA"/>
        </w:rPr>
        <w:t xml:space="preserve"> </w:t>
      </w:r>
      <w:r>
        <w:rPr>
          <w:sz w:val="28"/>
          <w:szCs w:val="28"/>
          <w:lang w:val="uk-UA"/>
        </w:rPr>
        <w:t xml:space="preserve">Не пізніше ніж </w:t>
      </w:r>
      <w:r>
        <w:rPr>
          <w:b/>
          <w:sz w:val="28"/>
          <w:szCs w:val="28"/>
          <w:lang w:val="uk-UA"/>
        </w:rPr>
        <w:t>за десять днів до дати захисту</w:t>
      </w:r>
      <w:r>
        <w:rPr>
          <w:sz w:val="28"/>
          <w:szCs w:val="28"/>
          <w:lang w:val="uk-UA"/>
        </w:rPr>
        <w:t xml:space="preserve"> КРМ здобувач освіти повинен надати керівнику закінчену роботу у форматі </w:t>
      </w:r>
      <w:proofErr w:type="spellStart"/>
      <w:r>
        <w:rPr>
          <w:sz w:val="28"/>
          <w:szCs w:val="28"/>
          <w:lang w:val="uk-UA"/>
        </w:rPr>
        <w:t>Rich</w:t>
      </w:r>
      <w:proofErr w:type="spellEnd"/>
      <w:r>
        <w:rPr>
          <w:sz w:val="28"/>
          <w:szCs w:val="28"/>
          <w:lang w:val="uk-UA"/>
        </w:rPr>
        <w:t xml:space="preserve"> </w:t>
      </w:r>
      <w:proofErr w:type="spellStart"/>
      <w:r>
        <w:rPr>
          <w:sz w:val="28"/>
          <w:szCs w:val="28"/>
          <w:lang w:val="uk-UA"/>
        </w:rPr>
        <w:t>Text</w:t>
      </w:r>
      <w:proofErr w:type="spellEnd"/>
      <w:r>
        <w:rPr>
          <w:sz w:val="28"/>
          <w:szCs w:val="28"/>
          <w:lang w:val="uk-UA"/>
        </w:rPr>
        <w:t xml:space="preserve"> </w:t>
      </w:r>
      <w:proofErr w:type="spellStart"/>
      <w:r>
        <w:rPr>
          <w:sz w:val="28"/>
          <w:szCs w:val="28"/>
          <w:lang w:val="uk-UA"/>
        </w:rPr>
        <w:t>Format</w:t>
      </w:r>
      <w:proofErr w:type="spellEnd"/>
      <w:r>
        <w:rPr>
          <w:sz w:val="28"/>
          <w:szCs w:val="28"/>
          <w:lang w:val="uk-UA"/>
        </w:rPr>
        <w:t xml:space="preserve"> (*</w:t>
      </w:r>
      <w:proofErr w:type="spellStart"/>
      <w:r>
        <w:rPr>
          <w:sz w:val="28"/>
          <w:szCs w:val="28"/>
          <w:lang w:val="uk-UA"/>
        </w:rPr>
        <w:t>.rtf</w:t>
      </w:r>
      <w:proofErr w:type="spellEnd"/>
      <w:r>
        <w:rPr>
          <w:sz w:val="28"/>
          <w:szCs w:val="28"/>
          <w:lang w:val="uk-UA"/>
        </w:rPr>
        <w:t>), Microsoft Word (*.doc, *</w:t>
      </w:r>
      <w:proofErr w:type="spellStart"/>
      <w:r>
        <w:rPr>
          <w:sz w:val="28"/>
          <w:szCs w:val="28"/>
          <w:lang w:val="uk-UA"/>
        </w:rPr>
        <w:t>.docx</w:t>
      </w:r>
      <w:proofErr w:type="spellEnd"/>
      <w:r>
        <w:rPr>
          <w:sz w:val="28"/>
          <w:szCs w:val="28"/>
          <w:lang w:val="uk-UA"/>
        </w:rPr>
        <w:t xml:space="preserve">) або </w:t>
      </w:r>
      <w:proofErr w:type="spellStart"/>
      <w:r>
        <w:rPr>
          <w:sz w:val="28"/>
          <w:szCs w:val="28"/>
          <w:lang w:val="uk-UA"/>
        </w:rPr>
        <w:t>Portable</w:t>
      </w:r>
      <w:proofErr w:type="spellEnd"/>
      <w:r>
        <w:rPr>
          <w:sz w:val="28"/>
          <w:szCs w:val="28"/>
          <w:lang w:val="uk-UA"/>
        </w:rPr>
        <w:t xml:space="preserve"> </w:t>
      </w:r>
      <w:proofErr w:type="spellStart"/>
      <w:r>
        <w:rPr>
          <w:sz w:val="28"/>
          <w:szCs w:val="28"/>
          <w:lang w:val="uk-UA"/>
        </w:rPr>
        <w:t>Document</w:t>
      </w:r>
      <w:proofErr w:type="spellEnd"/>
      <w:r>
        <w:rPr>
          <w:sz w:val="28"/>
          <w:szCs w:val="28"/>
          <w:lang w:val="uk-UA"/>
        </w:rPr>
        <w:t xml:space="preserve"> </w:t>
      </w:r>
      <w:proofErr w:type="spellStart"/>
      <w:r>
        <w:rPr>
          <w:sz w:val="28"/>
          <w:szCs w:val="28"/>
          <w:lang w:val="uk-UA"/>
        </w:rPr>
        <w:t>Format</w:t>
      </w:r>
      <w:proofErr w:type="spellEnd"/>
      <w:r>
        <w:rPr>
          <w:sz w:val="28"/>
          <w:szCs w:val="28"/>
          <w:lang w:val="uk-UA"/>
        </w:rPr>
        <w:t xml:space="preserve"> (*</w:t>
      </w:r>
      <w:proofErr w:type="spellStart"/>
      <w:r>
        <w:rPr>
          <w:sz w:val="28"/>
          <w:szCs w:val="28"/>
          <w:lang w:val="uk-UA"/>
        </w:rPr>
        <w:t>.pdf</w:t>
      </w:r>
      <w:proofErr w:type="spellEnd"/>
      <w:r>
        <w:rPr>
          <w:sz w:val="28"/>
          <w:szCs w:val="28"/>
          <w:lang w:val="uk-UA"/>
        </w:rPr>
        <w:t xml:space="preserve">). Тривалість перевірки на наявність плагіату в роботі здобувача освіти не може перевищувати </w:t>
      </w:r>
      <w:r>
        <w:rPr>
          <w:b/>
          <w:sz w:val="28"/>
          <w:szCs w:val="28"/>
          <w:lang w:val="uk-UA"/>
        </w:rPr>
        <w:t>трьох робочих днів</w:t>
      </w:r>
      <w:r>
        <w:rPr>
          <w:sz w:val="28"/>
          <w:szCs w:val="28"/>
          <w:lang w:val="uk-UA"/>
        </w:rPr>
        <w:t>.</w:t>
      </w:r>
    </w:p>
    <w:p w:rsidR="00FD280E" w:rsidRDefault="00FD280E" w:rsidP="00FD280E">
      <w:pPr>
        <w:spacing w:before="120"/>
        <w:ind w:right="57" w:firstLine="709"/>
        <w:jc w:val="both"/>
        <w:rPr>
          <w:sz w:val="28"/>
          <w:szCs w:val="28"/>
          <w:lang w:val="uk-UA"/>
        </w:rPr>
      </w:pPr>
      <w:r w:rsidRPr="00E7524E">
        <w:rPr>
          <w:b/>
          <w:sz w:val="28"/>
          <w:szCs w:val="28"/>
          <w:lang w:val="uk-UA"/>
        </w:rPr>
        <w:t>8.6.3</w:t>
      </w:r>
      <w:r w:rsidR="00E7524E">
        <w:rPr>
          <w:sz w:val="28"/>
          <w:szCs w:val="28"/>
          <w:lang w:val="uk-UA"/>
        </w:rPr>
        <w:t xml:space="preserve"> </w:t>
      </w:r>
      <w:r>
        <w:rPr>
          <w:sz w:val="28"/>
          <w:szCs w:val="28"/>
          <w:lang w:val="uk-UA"/>
        </w:rPr>
        <w:t xml:space="preserve">Під час перевірки керівник встановлює ознаки наявності плагіату в роботі та ступінь оригінальності електронної версії роботи з використанням доступного програмно-технічного засобу із зазначенням показника оригінальності у відсотках. </w:t>
      </w:r>
      <w:r>
        <w:rPr>
          <w:b/>
          <w:sz w:val="28"/>
          <w:szCs w:val="28"/>
          <w:lang w:val="uk-UA"/>
        </w:rPr>
        <w:t>Показник оригінальності роботи не повинен бути меншим, ніж 30 %</w:t>
      </w:r>
      <w:r>
        <w:rPr>
          <w:sz w:val="28"/>
          <w:szCs w:val="28"/>
          <w:lang w:val="uk-UA"/>
        </w:rPr>
        <w:t>.</w:t>
      </w:r>
    </w:p>
    <w:p w:rsidR="00FD280E" w:rsidRDefault="00E7524E" w:rsidP="00FD280E">
      <w:pPr>
        <w:spacing w:before="120"/>
        <w:ind w:right="57" w:firstLine="709"/>
        <w:jc w:val="both"/>
        <w:rPr>
          <w:sz w:val="28"/>
          <w:szCs w:val="28"/>
          <w:lang w:val="uk-UA"/>
        </w:rPr>
      </w:pPr>
      <w:r w:rsidRPr="00E7524E">
        <w:rPr>
          <w:b/>
          <w:sz w:val="28"/>
          <w:szCs w:val="28"/>
          <w:lang w:val="uk-UA"/>
        </w:rPr>
        <w:t>8.6.4</w:t>
      </w:r>
      <w:r>
        <w:rPr>
          <w:sz w:val="28"/>
          <w:szCs w:val="28"/>
          <w:lang w:val="uk-UA"/>
        </w:rPr>
        <w:t xml:space="preserve"> </w:t>
      </w:r>
      <w:r w:rsidR="00FD280E">
        <w:rPr>
          <w:sz w:val="28"/>
          <w:szCs w:val="28"/>
          <w:lang w:val="uk-UA"/>
        </w:rPr>
        <w:t xml:space="preserve">Якщо керівник вважає, що до роботи можуть бути внесені зміни, які істотно підвищать оригінальність її тексту та/або після яких ознаки плагіату не проявлятимуться у роботі, він може </w:t>
      </w:r>
      <w:r w:rsidR="00FD280E">
        <w:rPr>
          <w:b/>
          <w:sz w:val="28"/>
          <w:szCs w:val="28"/>
          <w:lang w:val="uk-UA"/>
        </w:rPr>
        <w:t>рекомендувати здобувачу освіти доопрацювати її</w:t>
      </w:r>
      <w:r w:rsidR="00FD280E">
        <w:rPr>
          <w:sz w:val="28"/>
          <w:szCs w:val="28"/>
          <w:lang w:val="uk-UA"/>
        </w:rPr>
        <w:t xml:space="preserve"> і надати до повторної перевірки не пізніше ніж за </w:t>
      </w:r>
      <w:r w:rsidR="00FD280E">
        <w:rPr>
          <w:b/>
          <w:sz w:val="28"/>
          <w:szCs w:val="28"/>
          <w:lang w:val="uk-UA"/>
        </w:rPr>
        <w:t>п’ять днів до дати захисту</w:t>
      </w:r>
      <w:r w:rsidR="00FD280E">
        <w:rPr>
          <w:sz w:val="28"/>
          <w:szCs w:val="28"/>
          <w:lang w:val="uk-UA"/>
        </w:rPr>
        <w:t xml:space="preserve"> КРМ.</w:t>
      </w:r>
    </w:p>
    <w:p w:rsidR="00FD280E" w:rsidRDefault="00FD280E" w:rsidP="00FD280E">
      <w:pPr>
        <w:ind w:right="57" w:firstLine="709"/>
        <w:jc w:val="both"/>
        <w:rPr>
          <w:sz w:val="28"/>
          <w:szCs w:val="28"/>
          <w:lang w:val="uk-UA"/>
        </w:rPr>
      </w:pPr>
      <w:r w:rsidRPr="00E7524E">
        <w:rPr>
          <w:b/>
          <w:sz w:val="28"/>
          <w:szCs w:val="28"/>
          <w:lang w:val="uk-UA"/>
        </w:rPr>
        <w:t>8.6.5</w:t>
      </w:r>
      <w:r>
        <w:rPr>
          <w:sz w:val="28"/>
          <w:szCs w:val="28"/>
          <w:lang w:val="uk-UA"/>
        </w:rPr>
        <w:t xml:space="preserve"> За результатами перевірки роботи з використанням доступного програмно-технічного засобу </w:t>
      </w:r>
      <w:r>
        <w:rPr>
          <w:b/>
          <w:sz w:val="28"/>
          <w:szCs w:val="28"/>
          <w:lang w:val="uk-UA"/>
        </w:rPr>
        <w:t>здобувачу надається довідка</w:t>
      </w:r>
      <w:r>
        <w:rPr>
          <w:sz w:val="28"/>
          <w:szCs w:val="28"/>
          <w:lang w:val="uk-UA"/>
        </w:rPr>
        <w:t xml:space="preserve"> (електронний звіт з системи </w:t>
      </w:r>
      <w:proofErr w:type="spellStart"/>
      <w:r>
        <w:rPr>
          <w:sz w:val="28"/>
          <w:szCs w:val="28"/>
          <w:lang w:val="uk-UA"/>
        </w:rPr>
        <w:t>антиплагіат</w:t>
      </w:r>
      <w:proofErr w:type="spellEnd"/>
      <w:r>
        <w:rPr>
          <w:sz w:val="28"/>
          <w:szCs w:val="28"/>
          <w:lang w:val="uk-UA"/>
        </w:rPr>
        <w:t>), яка додається при захисті до роботи (вдруковується сторінка із зазначеним відсотком авторського тексту).</w:t>
      </w:r>
    </w:p>
    <w:p w:rsidR="00FD280E" w:rsidRDefault="00FD280E" w:rsidP="00FD280E">
      <w:pPr>
        <w:spacing w:before="120"/>
        <w:ind w:firstLine="709"/>
        <w:jc w:val="both"/>
        <w:rPr>
          <w:sz w:val="28"/>
          <w:szCs w:val="28"/>
          <w:lang w:val="uk-UA"/>
        </w:rPr>
      </w:pPr>
      <w:r w:rsidRPr="00E7524E">
        <w:rPr>
          <w:b/>
          <w:sz w:val="28"/>
          <w:szCs w:val="28"/>
          <w:lang w:val="uk-UA"/>
        </w:rPr>
        <w:t>8.7.6</w:t>
      </w:r>
      <w:r w:rsidR="00E7524E">
        <w:rPr>
          <w:sz w:val="28"/>
          <w:szCs w:val="28"/>
          <w:lang w:val="uk-UA"/>
        </w:rPr>
        <w:t xml:space="preserve"> </w:t>
      </w:r>
      <w:r>
        <w:rPr>
          <w:sz w:val="28"/>
          <w:szCs w:val="28"/>
          <w:lang w:val="uk-UA"/>
        </w:rPr>
        <w:t xml:space="preserve">У разі незгоди з результатами перевірки роботи здобувач освіти має право подати на </w:t>
      </w:r>
      <w:r>
        <w:rPr>
          <w:b/>
          <w:sz w:val="28"/>
          <w:szCs w:val="28"/>
          <w:lang w:val="uk-UA"/>
        </w:rPr>
        <w:t>апеляцію</w:t>
      </w:r>
      <w:r>
        <w:rPr>
          <w:sz w:val="28"/>
          <w:szCs w:val="28"/>
          <w:lang w:val="uk-UA"/>
        </w:rPr>
        <w:t>. Апеляція подається на ім’я декана факультету у триденний термін після оголошення результатів перевірки.</w:t>
      </w:r>
    </w:p>
    <w:p w:rsidR="00FD280E" w:rsidRDefault="00FD280E" w:rsidP="00FD280E">
      <w:pPr>
        <w:spacing w:before="120"/>
        <w:ind w:right="57" w:firstLine="709"/>
        <w:jc w:val="both"/>
        <w:rPr>
          <w:sz w:val="28"/>
          <w:szCs w:val="28"/>
          <w:lang w:val="uk-UA"/>
        </w:rPr>
      </w:pPr>
      <w:r w:rsidRPr="00E7524E">
        <w:rPr>
          <w:b/>
          <w:sz w:val="28"/>
          <w:szCs w:val="28"/>
          <w:lang w:val="uk-UA"/>
        </w:rPr>
        <w:t>8.8</w:t>
      </w:r>
      <w:r>
        <w:rPr>
          <w:sz w:val="28"/>
          <w:szCs w:val="28"/>
          <w:lang w:val="uk-UA"/>
        </w:rPr>
        <w:t xml:space="preserve"> За порушення академічної доброчесності здобувачі вищої освіти можуть бути </w:t>
      </w:r>
      <w:r>
        <w:rPr>
          <w:b/>
          <w:sz w:val="28"/>
          <w:szCs w:val="28"/>
          <w:lang w:val="uk-UA"/>
        </w:rPr>
        <w:t>притягнені до такої академічної відповідальності</w:t>
      </w:r>
      <w:r>
        <w:rPr>
          <w:sz w:val="28"/>
          <w:szCs w:val="28"/>
          <w:lang w:val="uk-UA"/>
        </w:rPr>
        <w:t>:</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повторне проходження оцінювання</w:t>
      </w:r>
      <w:r>
        <w:rPr>
          <w:sz w:val="28"/>
          <w:szCs w:val="28"/>
          <w:lang w:val="uk-UA"/>
        </w:rPr>
        <w:t xml:space="preserve"> (модульна/індивідуальна робота, екзамен, залік тощо);</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повторне проходження відповідного освітнього компонента</w:t>
      </w:r>
      <w:r>
        <w:rPr>
          <w:sz w:val="28"/>
          <w:szCs w:val="28"/>
          <w:lang w:val="uk-UA"/>
        </w:rPr>
        <w:t xml:space="preserve"> освітньої програми;</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відрахування</w:t>
      </w:r>
      <w:r>
        <w:rPr>
          <w:sz w:val="28"/>
          <w:szCs w:val="28"/>
          <w:lang w:val="uk-UA"/>
        </w:rPr>
        <w:t xml:space="preserve"> з ОНТУ;</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позбавлення академічної стипендії</w:t>
      </w:r>
      <w:r>
        <w:rPr>
          <w:sz w:val="28"/>
          <w:szCs w:val="28"/>
          <w:lang w:val="uk-UA"/>
        </w:rPr>
        <w:t>;</w:t>
      </w:r>
    </w:p>
    <w:p w:rsidR="00FD280E" w:rsidRDefault="00FD280E" w:rsidP="00FD280E">
      <w:pPr>
        <w:ind w:right="57" w:firstLine="709"/>
        <w:jc w:val="both"/>
        <w:rPr>
          <w:sz w:val="28"/>
          <w:szCs w:val="28"/>
          <w:lang w:val="uk-UA"/>
        </w:rPr>
      </w:pPr>
      <w:r>
        <w:rPr>
          <w:sz w:val="28"/>
          <w:szCs w:val="28"/>
          <w:lang w:val="uk-UA"/>
        </w:rPr>
        <w:t xml:space="preserve">– </w:t>
      </w:r>
      <w:r>
        <w:rPr>
          <w:b/>
          <w:sz w:val="28"/>
          <w:szCs w:val="28"/>
          <w:lang w:val="uk-UA"/>
        </w:rPr>
        <w:t xml:space="preserve">позбавлення </w:t>
      </w:r>
      <w:r>
        <w:rPr>
          <w:sz w:val="28"/>
          <w:szCs w:val="28"/>
          <w:lang w:val="uk-UA"/>
        </w:rPr>
        <w:t xml:space="preserve">наданих ОНТУ </w:t>
      </w:r>
      <w:r>
        <w:rPr>
          <w:b/>
          <w:sz w:val="28"/>
          <w:szCs w:val="28"/>
          <w:lang w:val="uk-UA"/>
        </w:rPr>
        <w:t>пільг з оплати навчання</w:t>
      </w:r>
      <w:r>
        <w:rPr>
          <w:sz w:val="28"/>
          <w:szCs w:val="28"/>
          <w:lang w:val="uk-UA"/>
        </w:rPr>
        <w:t>.</w:t>
      </w:r>
    </w:p>
    <w:p w:rsidR="00FD280E" w:rsidRDefault="00FD280E" w:rsidP="00FD280E">
      <w:pPr>
        <w:ind w:right="57" w:firstLine="709"/>
        <w:jc w:val="both"/>
        <w:rPr>
          <w:sz w:val="28"/>
          <w:szCs w:val="28"/>
          <w:lang w:val="uk-UA"/>
        </w:rPr>
      </w:pPr>
      <w:r w:rsidRPr="00E7524E">
        <w:rPr>
          <w:b/>
          <w:sz w:val="28"/>
          <w:szCs w:val="28"/>
          <w:lang w:val="uk-UA"/>
        </w:rPr>
        <w:t>8.9</w:t>
      </w:r>
      <w:r>
        <w:rPr>
          <w:sz w:val="28"/>
          <w:szCs w:val="28"/>
          <w:lang w:val="uk-UA"/>
        </w:rPr>
        <w:t xml:space="preserve"> За дії (бездіяльності), що визнані порушенням академічної доброчесності, учасник освітнього процесу може бути </w:t>
      </w:r>
      <w:r>
        <w:rPr>
          <w:b/>
          <w:sz w:val="28"/>
          <w:szCs w:val="28"/>
          <w:lang w:val="uk-UA"/>
        </w:rPr>
        <w:t>притягнутий до інших видів відповідальності</w:t>
      </w:r>
      <w:r>
        <w:rPr>
          <w:sz w:val="28"/>
          <w:szCs w:val="28"/>
          <w:lang w:val="uk-UA"/>
        </w:rPr>
        <w:t xml:space="preserve"> з підстав та у порядку, визначених законодавством України.</w:t>
      </w:r>
    </w:p>
    <w:p w:rsidR="00FD280E" w:rsidRDefault="00FD280E" w:rsidP="00FD280E">
      <w:pPr>
        <w:rPr>
          <w:b/>
          <w:bCs/>
          <w:color w:val="000000"/>
          <w:sz w:val="28"/>
          <w:szCs w:val="28"/>
          <w:lang w:val="uk-UA" w:eastAsia="x-none"/>
        </w:rPr>
      </w:pPr>
    </w:p>
    <w:p w:rsidR="00D6250D" w:rsidRDefault="00D6250D">
      <w:pPr>
        <w:spacing w:after="200" w:line="276" w:lineRule="auto"/>
        <w:rPr>
          <w:b/>
          <w:bCs/>
          <w:color w:val="000000"/>
          <w:sz w:val="28"/>
          <w:szCs w:val="28"/>
          <w:lang w:val="uk-UA" w:eastAsia="x-none"/>
        </w:rPr>
      </w:pPr>
      <w:r>
        <w:rPr>
          <w:b/>
          <w:bCs/>
          <w:color w:val="000000"/>
          <w:sz w:val="28"/>
          <w:szCs w:val="28"/>
          <w:lang w:val="uk-UA" w:eastAsia="x-none"/>
        </w:rPr>
        <w:br w:type="page"/>
      </w:r>
    </w:p>
    <w:p w:rsidR="00FD280E" w:rsidRDefault="00FD280E" w:rsidP="00FD280E">
      <w:pPr>
        <w:pStyle w:val="1"/>
        <w:jc w:val="center"/>
        <w:rPr>
          <w:b/>
          <w:bCs/>
          <w:color w:val="000000"/>
          <w:szCs w:val="28"/>
          <w:lang w:val="uk-UA"/>
        </w:rPr>
      </w:pPr>
      <w:bookmarkStart w:id="65" w:name="_Toc58959953"/>
      <w:r>
        <w:rPr>
          <w:b/>
          <w:bCs/>
          <w:color w:val="000000"/>
          <w:szCs w:val="28"/>
          <w:lang w:val="uk-UA"/>
        </w:rPr>
        <w:lastRenderedPageBreak/>
        <w:t xml:space="preserve">9 РЕЦЕНЗУВАННЯ І ЗАХИСТ </w:t>
      </w:r>
      <w:bookmarkEnd w:id="63"/>
      <w:bookmarkEnd w:id="64"/>
      <w:bookmarkEnd w:id="65"/>
      <w:r>
        <w:rPr>
          <w:b/>
          <w:bCs/>
          <w:color w:val="000000"/>
          <w:szCs w:val="28"/>
          <w:lang w:val="uk-UA"/>
        </w:rPr>
        <w:t>КРМ</w:t>
      </w:r>
    </w:p>
    <w:p w:rsidR="00FD280E" w:rsidRDefault="00FD280E" w:rsidP="00FD280E">
      <w:pPr>
        <w:rPr>
          <w:lang w:val="uk-UA" w:eastAsia="x-none"/>
        </w:rPr>
      </w:pPr>
    </w:p>
    <w:p w:rsidR="00FD280E" w:rsidRDefault="00FD280E" w:rsidP="00FD280E">
      <w:pPr>
        <w:shd w:val="clear" w:color="auto" w:fill="FFFFFF"/>
        <w:ind w:firstLine="709"/>
        <w:jc w:val="both"/>
        <w:rPr>
          <w:color w:val="000000"/>
          <w:spacing w:val="-4"/>
          <w:sz w:val="28"/>
          <w:szCs w:val="28"/>
          <w:lang w:val="uk-UA"/>
        </w:rPr>
      </w:pPr>
      <w:r>
        <w:rPr>
          <w:color w:val="000000"/>
          <w:spacing w:val="-4"/>
          <w:sz w:val="28"/>
          <w:szCs w:val="28"/>
          <w:lang w:val="uk-UA"/>
        </w:rPr>
        <w:t xml:space="preserve">Закінчена, повністю оформлена (переплетена) </w:t>
      </w:r>
      <w:r w:rsidR="00CB6848">
        <w:rPr>
          <w:color w:val="000000"/>
          <w:spacing w:val="-4"/>
          <w:sz w:val="28"/>
          <w:szCs w:val="28"/>
          <w:lang w:val="uk-UA"/>
        </w:rPr>
        <w:t>і</w:t>
      </w:r>
      <w:r>
        <w:rPr>
          <w:color w:val="000000"/>
          <w:spacing w:val="-4"/>
          <w:sz w:val="28"/>
          <w:szCs w:val="28"/>
          <w:lang w:val="uk-UA"/>
        </w:rPr>
        <w:t xml:space="preserve"> підписана </w:t>
      </w:r>
      <w:r w:rsidR="00CB6848">
        <w:rPr>
          <w:color w:val="000000"/>
          <w:sz w:val="28"/>
          <w:szCs w:val="28"/>
          <w:lang w:val="uk-UA"/>
        </w:rPr>
        <w:t>здобувачем ВО</w:t>
      </w:r>
      <w:r>
        <w:rPr>
          <w:color w:val="000000"/>
          <w:spacing w:val="-4"/>
          <w:sz w:val="28"/>
          <w:szCs w:val="28"/>
          <w:lang w:val="uk-UA"/>
        </w:rPr>
        <w:t xml:space="preserve"> КРМ та друкована презентація </w:t>
      </w:r>
      <w:r w:rsidR="00CB6848">
        <w:rPr>
          <w:color w:val="000000"/>
          <w:spacing w:val="-4"/>
          <w:sz w:val="28"/>
          <w:szCs w:val="28"/>
          <w:lang w:val="uk-UA"/>
        </w:rPr>
        <w:t xml:space="preserve">КРМ </w:t>
      </w:r>
      <w:r>
        <w:rPr>
          <w:color w:val="000000"/>
          <w:spacing w:val="-4"/>
          <w:sz w:val="28"/>
          <w:szCs w:val="28"/>
          <w:lang w:val="uk-UA"/>
        </w:rPr>
        <w:t>подаються науковому керівникові не пізніше, ніж за два тижні до захисту для: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остаточної перевірки відповідності виконаної роботи завданню і установленим вимогам;</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 проведення </w:t>
      </w:r>
      <w:r w:rsidR="00D6250D">
        <w:rPr>
          <w:color w:val="000000"/>
          <w:sz w:val="28"/>
          <w:szCs w:val="28"/>
          <w:lang w:val="uk-UA"/>
        </w:rPr>
        <w:t xml:space="preserve">нормативного </w:t>
      </w:r>
      <w:r>
        <w:rPr>
          <w:color w:val="000000"/>
          <w:sz w:val="28"/>
          <w:szCs w:val="28"/>
          <w:lang w:val="uk-UA"/>
        </w:rPr>
        <w:t>контролю;</w:t>
      </w:r>
    </w:p>
    <w:p w:rsidR="00FD280E" w:rsidRPr="00CB6848" w:rsidRDefault="00CB6848" w:rsidP="00CB6848">
      <w:pPr>
        <w:shd w:val="clear" w:color="auto" w:fill="FFFFFF"/>
        <w:ind w:left="709"/>
        <w:jc w:val="both"/>
        <w:rPr>
          <w:color w:val="000000"/>
          <w:sz w:val="28"/>
          <w:szCs w:val="28"/>
          <w:lang w:val="uk-UA"/>
        </w:rPr>
      </w:pPr>
      <w:r>
        <w:rPr>
          <w:color w:val="000000"/>
          <w:sz w:val="28"/>
          <w:szCs w:val="28"/>
          <w:lang w:val="uk-UA"/>
        </w:rPr>
        <w:t xml:space="preserve">– </w:t>
      </w:r>
      <w:r w:rsidR="00FD280E" w:rsidRPr="00CB6848">
        <w:rPr>
          <w:color w:val="000000"/>
          <w:sz w:val="28"/>
          <w:szCs w:val="28"/>
          <w:lang w:val="uk-UA"/>
        </w:rPr>
        <w:t>рецензування роботи;</w:t>
      </w:r>
    </w:p>
    <w:p w:rsidR="00FD280E" w:rsidRPr="00CB6848" w:rsidRDefault="00CB6848" w:rsidP="00CB6848">
      <w:pPr>
        <w:shd w:val="clear" w:color="auto" w:fill="FFFFFF"/>
        <w:ind w:firstLine="709"/>
        <w:jc w:val="both"/>
        <w:rPr>
          <w:color w:val="000000"/>
          <w:sz w:val="28"/>
          <w:szCs w:val="28"/>
          <w:lang w:val="uk-UA"/>
        </w:rPr>
      </w:pPr>
      <w:r>
        <w:rPr>
          <w:color w:val="000000"/>
          <w:sz w:val="28"/>
          <w:szCs w:val="28"/>
          <w:lang w:val="uk-UA"/>
        </w:rPr>
        <w:t xml:space="preserve">– </w:t>
      </w:r>
      <w:r w:rsidR="00FD280E" w:rsidRPr="00CB6848">
        <w:rPr>
          <w:color w:val="000000"/>
          <w:sz w:val="28"/>
          <w:szCs w:val="28"/>
          <w:lang w:val="uk-UA"/>
        </w:rPr>
        <w:t xml:space="preserve">перевірки роботи на доброчесність; </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 підготовки відзиву, в якому науковий керівник дає характеристики магістранту та проведеному ним дослідженню; </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допуску завідувачем кафедри до захисту;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призначення дати попереднього захисту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Завідувач кафедри направляє КРМ на рецензування (внутрішнє і зовнішнє). Внутрішня рецензія надається особами з числа науково-педагогічних кадрів кафедри, зовнішня рецензія надається фахівцями, які працюють зовні університету у галузі, пов’язаній з проблематикою, що </w:t>
      </w:r>
      <w:r>
        <w:rPr>
          <w:color w:val="000000"/>
          <w:spacing w:val="-2"/>
          <w:sz w:val="28"/>
          <w:szCs w:val="28"/>
          <w:lang w:val="uk-UA"/>
        </w:rPr>
        <w:t>розробляється магістрантом. Рецензія з підписом рецензента завіряється печаткою. Негативна рецензія не є підставою для відхилення атестаційної роботи від захисту. Приклад рецензії наведено в додатку Ж.</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Після отримання рецензій КРМ з ілюстративним матеріалом разом з презентацією та відзивом наукового керівника передається завідувачу кафедри. Завідувач кафедри вирішує питання про допуск </w:t>
      </w:r>
      <w:r w:rsidR="00651609">
        <w:rPr>
          <w:color w:val="000000"/>
          <w:sz w:val="28"/>
          <w:szCs w:val="28"/>
          <w:lang w:val="uk-UA"/>
        </w:rPr>
        <w:t>здобувача ВО</w:t>
      </w:r>
      <w:r>
        <w:rPr>
          <w:color w:val="000000"/>
          <w:sz w:val="28"/>
          <w:szCs w:val="28"/>
          <w:lang w:val="uk-UA"/>
        </w:rPr>
        <w:t xml:space="preserve"> до захисту роботи, про що робить відповідний запис на титульному аркуші. Після допуску до захисту КРМ подається секретарю екзаменаційної комісії.</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Завідувач кафедри може не допустити </w:t>
      </w:r>
      <w:r w:rsidR="00651609">
        <w:rPr>
          <w:color w:val="000000"/>
          <w:sz w:val="28"/>
          <w:szCs w:val="28"/>
          <w:lang w:val="uk-UA"/>
        </w:rPr>
        <w:t>здобувача ВО</w:t>
      </w:r>
      <w:r>
        <w:rPr>
          <w:color w:val="000000"/>
          <w:sz w:val="28"/>
          <w:szCs w:val="28"/>
          <w:lang w:val="uk-UA"/>
        </w:rPr>
        <w:t xml:space="preserve"> до захисту КРМ в тому випадку, коли робота виконана на недостатньому рівні або не повністю відповідає всім вимогам до неї. У цьому випадку питання вирішується на засіданні кафедри, а протокол засідання подається деканові.</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До захисту </w:t>
      </w:r>
      <w:r w:rsidR="00E7524E">
        <w:rPr>
          <w:color w:val="000000"/>
          <w:sz w:val="28"/>
          <w:szCs w:val="28"/>
          <w:lang w:val="uk-UA"/>
        </w:rPr>
        <w:t xml:space="preserve">роботи </w:t>
      </w:r>
      <w:r>
        <w:rPr>
          <w:color w:val="000000"/>
          <w:sz w:val="28"/>
          <w:szCs w:val="28"/>
          <w:lang w:val="uk-UA"/>
        </w:rPr>
        <w:t xml:space="preserve">на засіданні ЕК </w:t>
      </w:r>
      <w:r w:rsidR="00651609">
        <w:rPr>
          <w:color w:val="000000"/>
          <w:sz w:val="28"/>
          <w:szCs w:val="28"/>
          <w:lang w:val="uk-UA"/>
        </w:rPr>
        <w:t>здобувач ВО</w:t>
      </w:r>
      <w:r>
        <w:rPr>
          <w:color w:val="000000"/>
          <w:sz w:val="28"/>
          <w:szCs w:val="28"/>
          <w:lang w:val="uk-UA"/>
        </w:rPr>
        <w:t xml:space="preserve"> гот</w:t>
      </w:r>
      <w:r w:rsidR="00651609">
        <w:rPr>
          <w:color w:val="000000"/>
          <w:sz w:val="28"/>
          <w:szCs w:val="28"/>
          <w:lang w:val="uk-UA"/>
        </w:rPr>
        <w:t>ує</w:t>
      </w:r>
      <w:r>
        <w:rPr>
          <w:color w:val="000000"/>
          <w:sz w:val="28"/>
          <w:szCs w:val="28"/>
          <w:lang w:val="uk-UA"/>
        </w:rPr>
        <w:t xml:space="preserve"> доповідь. Якість доповіді </w:t>
      </w:r>
      <w:r w:rsidR="002561E9">
        <w:rPr>
          <w:color w:val="000000"/>
          <w:sz w:val="28"/>
          <w:szCs w:val="28"/>
          <w:lang w:val="uk-UA"/>
        </w:rPr>
        <w:t xml:space="preserve">оцінюється </w:t>
      </w:r>
      <w:r>
        <w:rPr>
          <w:color w:val="000000"/>
          <w:sz w:val="28"/>
          <w:szCs w:val="28"/>
          <w:lang w:val="uk-UA"/>
        </w:rPr>
        <w:t xml:space="preserve">на засіданні ЕК </w:t>
      </w:r>
      <w:r w:rsidR="002561E9">
        <w:rPr>
          <w:color w:val="000000"/>
          <w:sz w:val="28"/>
          <w:szCs w:val="28"/>
          <w:lang w:val="uk-UA"/>
        </w:rPr>
        <w:t xml:space="preserve">і </w:t>
      </w:r>
      <w:r>
        <w:rPr>
          <w:color w:val="000000"/>
          <w:sz w:val="28"/>
          <w:szCs w:val="28"/>
          <w:lang w:val="uk-UA"/>
        </w:rPr>
        <w:t xml:space="preserve">є одним із чинників, що визначають загальну оцінку </w:t>
      </w:r>
      <w:r w:rsidR="002561E9">
        <w:rPr>
          <w:color w:val="000000"/>
          <w:sz w:val="28"/>
          <w:szCs w:val="28"/>
          <w:lang w:val="uk-UA"/>
        </w:rPr>
        <w:t xml:space="preserve">роботи при </w:t>
      </w:r>
      <w:r>
        <w:rPr>
          <w:color w:val="000000"/>
          <w:sz w:val="28"/>
          <w:szCs w:val="28"/>
          <w:lang w:val="uk-UA"/>
        </w:rPr>
        <w:t>захист</w:t>
      </w:r>
      <w:r w:rsidR="002561E9">
        <w:rPr>
          <w:color w:val="000000"/>
          <w:sz w:val="28"/>
          <w:szCs w:val="28"/>
          <w:lang w:val="uk-UA"/>
        </w:rPr>
        <w:t>і</w:t>
      </w:r>
      <w:bookmarkStart w:id="66" w:name="_GoBack"/>
      <w:bookmarkEnd w:id="66"/>
      <w:r>
        <w:rPr>
          <w:color w:val="000000"/>
          <w:sz w:val="28"/>
          <w:szCs w:val="28"/>
          <w:lang w:val="uk-UA"/>
        </w:rPr>
        <w:t xml:space="preserve"> КРМ.</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Захист КРМ в ЕК проводиться в приміщенні університету, але за наказом ректора може проводитися на Zoom-конференції. Мовою доповіді є українська, у виключних випадках, за дозволом голови ЕК – інша. Тривалість доповіді – до 15 хвилин.</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Доповідь супроводжується друкованим та комп’ютерним презентаційним матеріалом</w:t>
      </w:r>
      <w:r>
        <w:rPr>
          <w:i/>
          <w:iCs/>
          <w:color w:val="000000"/>
          <w:sz w:val="28"/>
          <w:szCs w:val="28"/>
          <w:lang w:val="uk-UA"/>
        </w:rPr>
        <w:t xml:space="preserve">. </w:t>
      </w:r>
      <w:r>
        <w:rPr>
          <w:color w:val="000000"/>
          <w:sz w:val="28"/>
          <w:szCs w:val="28"/>
          <w:lang w:val="uk-UA"/>
        </w:rPr>
        <w:t>Наявність друкованого матеріалу презентації у вигляді комплекту аркушів обов’язкова. Структура доповіді має бути такою, щоб виступ був коментарем до всіх аркушів комплекту друкованої презентації.</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 xml:space="preserve">Доповідь </w:t>
      </w:r>
      <w:r w:rsidR="008D7C0C">
        <w:rPr>
          <w:color w:val="000000"/>
          <w:sz w:val="28"/>
          <w:szCs w:val="28"/>
          <w:lang w:val="uk-UA"/>
        </w:rPr>
        <w:t xml:space="preserve">здобувача СВО магістр </w:t>
      </w:r>
      <w:r>
        <w:rPr>
          <w:color w:val="000000"/>
          <w:sz w:val="28"/>
          <w:szCs w:val="28"/>
          <w:lang w:val="uk-UA"/>
        </w:rPr>
        <w:t xml:space="preserve">умовно має складатися із </w:t>
      </w:r>
      <w:r>
        <w:rPr>
          <w:b/>
          <w:iCs/>
          <w:color w:val="000000"/>
          <w:sz w:val="28"/>
          <w:szCs w:val="28"/>
          <w:lang w:val="uk-UA"/>
        </w:rPr>
        <w:t xml:space="preserve">чотирьох </w:t>
      </w:r>
      <w:r>
        <w:rPr>
          <w:color w:val="000000"/>
          <w:sz w:val="28"/>
          <w:szCs w:val="28"/>
          <w:lang w:val="uk-UA"/>
        </w:rPr>
        <w:t>частин, а саме:</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вступу;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постановки задачі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опису основних наукових та практичних результатів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lastRenderedPageBreak/>
        <w:t>– висновків.</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У «вступі» (2…3 хв.)</w:t>
      </w:r>
      <w:r>
        <w:rPr>
          <w:color w:val="000000"/>
          <w:sz w:val="28"/>
          <w:szCs w:val="28"/>
          <w:lang w:val="uk-UA"/>
        </w:rPr>
        <w:t xml:space="preserve"> необхідно зазначити актуальність теми дослідження, подати загальний аналіз стану проблеми і сформулювати основні задачі, з розв’язанням яких було пов’язане виконання роботи.</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У «постановці задачі дослідження» (2…3 хв.)</w:t>
      </w:r>
      <w:r>
        <w:rPr>
          <w:color w:val="000000"/>
          <w:sz w:val="28"/>
          <w:szCs w:val="28"/>
          <w:lang w:val="uk-UA"/>
        </w:rPr>
        <w:t xml:space="preserve"> слід стисло охарактеризувати об’єкт і предмет досліджень, подати формулювання основної задачі і перелік розв’язуваних задач (</w:t>
      </w:r>
      <w:r w:rsidR="00E7524E">
        <w:rPr>
          <w:color w:val="000000"/>
          <w:sz w:val="28"/>
          <w:szCs w:val="28"/>
          <w:lang w:val="uk-UA"/>
        </w:rPr>
        <w:t xml:space="preserve">окремих </w:t>
      </w:r>
      <w:r>
        <w:rPr>
          <w:color w:val="000000"/>
          <w:sz w:val="28"/>
          <w:szCs w:val="28"/>
          <w:lang w:val="uk-UA"/>
        </w:rPr>
        <w:t>задач), чітко розмежовуючи відомі задачі та сформульовані автором, перелічити методи розв’язання задач.</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В «описі основних результатів дослідження» (6…7 хв.</w:t>
      </w:r>
      <w:r>
        <w:rPr>
          <w:color w:val="000000"/>
          <w:sz w:val="28"/>
          <w:szCs w:val="28"/>
          <w:lang w:val="uk-UA"/>
        </w:rPr>
        <w:t>) в стислій формі необхідно навести: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звіт щодо проведених наукових досліджень, подавши методи проведення дослідження, доведення достовірності отриманих результатів, новизну та наукову цінність результатів;</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звіт щодо основних практичних результатів дослідження, подавши опис та характеристику алгоритмів, програм, методик, інформаційних технологій тощо, що отримані на основі наукових результатів дослідження.</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У «висновках» доповіді (до 2 хв.)</w:t>
      </w:r>
      <w:r>
        <w:rPr>
          <w:color w:val="000000"/>
          <w:sz w:val="28"/>
          <w:szCs w:val="28"/>
          <w:lang w:val="uk-UA"/>
        </w:rPr>
        <w:t xml:space="preserve"> необхідно стисло зазначити можливі області застосування результатів досліджень, перелічити публікації та авторські свідоцтва (якщо вони є) за темою роботи, відомості про впровадження, зробити загальні висновки і дати рекомендації, зокрема, щодо подальших досліджень у цьому напрямку.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Доповідь слід супроводжувати посиланнями на презентаційний матеріал.</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До початку захисту роботи</w:t>
      </w:r>
      <w:r>
        <w:rPr>
          <w:color w:val="000000"/>
          <w:sz w:val="28"/>
          <w:szCs w:val="28"/>
          <w:lang w:val="uk-UA"/>
        </w:rPr>
        <w:t xml:space="preserve"> в ЕК подаються додатково такі </w:t>
      </w:r>
      <w:r>
        <w:rPr>
          <w:b/>
          <w:color w:val="000000"/>
          <w:sz w:val="28"/>
          <w:szCs w:val="28"/>
          <w:lang w:val="uk-UA"/>
        </w:rPr>
        <w:t>документи</w:t>
      </w:r>
      <w:r>
        <w:rPr>
          <w:color w:val="000000"/>
          <w:sz w:val="28"/>
          <w:szCs w:val="28"/>
          <w:lang w:val="uk-UA"/>
        </w:rPr>
        <w:t>:</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 довідка із деканату про виконання </w:t>
      </w:r>
      <w:r w:rsidR="008D7C0C">
        <w:rPr>
          <w:color w:val="000000"/>
          <w:sz w:val="28"/>
          <w:szCs w:val="28"/>
          <w:lang w:val="uk-UA"/>
        </w:rPr>
        <w:t xml:space="preserve">здобувачем СВО </w:t>
      </w:r>
      <w:r>
        <w:rPr>
          <w:color w:val="000000"/>
          <w:sz w:val="28"/>
          <w:szCs w:val="28"/>
          <w:lang w:val="uk-UA"/>
        </w:rPr>
        <w:t>магістр навчального плану й отриманих оцінок;</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 характеристика діяльності </w:t>
      </w:r>
      <w:r w:rsidR="008D7C0C">
        <w:rPr>
          <w:color w:val="000000"/>
          <w:sz w:val="28"/>
          <w:szCs w:val="28"/>
          <w:lang w:val="uk-UA"/>
        </w:rPr>
        <w:t xml:space="preserve">здобувача СВО </w:t>
      </w:r>
      <w:r>
        <w:rPr>
          <w:color w:val="000000"/>
          <w:sz w:val="28"/>
          <w:szCs w:val="28"/>
          <w:lang w:val="uk-UA"/>
        </w:rPr>
        <w:t>магістр за термін навчання в університеті за підписом декана факультету;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для виконаної на підприємстві роботи – письмовий дозвіл на відкритий захист і відкритий друк використаних у роботі матеріалів;</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презентаційні матеріали.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У ЕК можуть бути подані інші матеріали, що характеризують наукову і практичну цінність виконаної КРМ, а саме:</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копії опублікованих статей і тез доповідей за темою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документи, що характеризують практичну цінність розробки магістранта;</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документи, що вказують на практичне застосування результатів наукових досліджень (довідки про реалізацію результатів роботи, завірені офіційними особами).</w:t>
      </w:r>
    </w:p>
    <w:p w:rsidR="00FD280E" w:rsidRDefault="00FD280E" w:rsidP="00FD280E">
      <w:pPr>
        <w:shd w:val="clear" w:color="auto" w:fill="FFFFFF"/>
        <w:spacing w:before="120"/>
        <w:ind w:firstLine="709"/>
        <w:jc w:val="both"/>
        <w:rPr>
          <w:color w:val="000000"/>
          <w:sz w:val="28"/>
          <w:szCs w:val="28"/>
          <w:lang w:val="uk-UA"/>
        </w:rPr>
      </w:pPr>
      <w:r>
        <w:rPr>
          <w:color w:val="000000"/>
          <w:sz w:val="28"/>
          <w:szCs w:val="28"/>
          <w:lang w:val="uk-UA"/>
        </w:rPr>
        <w:t>Захист КРМ проводиться на засіданні ЕК за участю не менше половини складу комісії при обов’язковій присутності голови комісії.</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Розклад роботи ЕК, погоджений з її головою і затверджений за поданням декана факультету проректором, складається не пізніше, ніж за місяць до початку захисту КРМ.</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lastRenderedPageBreak/>
        <w:t>Безпосередньо перед початком захисту магістрант роздає комплект демонстраційного матеріалу кожному із членів ЕК та підготовлює до показу комп’ютерну презентацію цього матеріалу.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Демонстраційний матеріал (слайди) КРМ наводиться у додатку пояснювальної записки, подається у вигляді комп’ютерної презентації, роздруковується для членів ЕК на аркушах формату А4 та зшивається із титульним аркушем з підписами </w:t>
      </w:r>
      <w:r w:rsidR="008D7C0C">
        <w:rPr>
          <w:color w:val="000000"/>
          <w:sz w:val="28"/>
          <w:szCs w:val="28"/>
          <w:lang w:val="uk-UA"/>
        </w:rPr>
        <w:t>здобувача ВО</w:t>
      </w:r>
      <w:r>
        <w:rPr>
          <w:color w:val="000000"/>
          <w:sz w:val="28"/>
          <w:szCs w:val="28"/>
          <w:lang w:val="uk-UA"/>
        </w:rPr>
        <w:t xml:space="preserve"> та наукового керівника.</w:t>
      </w:r>
    </w:p>
    <w:p w:rsidR="00FD280E" w:rsidRDefault="00FD280E" w:rsidP="00FD280E">
      <w:pPr>
        <w:shd w:val="clear" w:color="auto" w:fill="FFFFFF"/>
        <w:spacing w:before="120"/>
        <w:ind w:firstLine="709"/>
        <w:jc w:val="both"/>
        <w:rPr>
          <w:color w:val="000000"/>
          <w:sz w:val="28"/>
          <w:szCs w:val="28"/>
          <w:lang w:val="uk-UA"/>
        </w:rPr>
      </w:pPr>
      <w:r>
        <w:rPr>
          <w:color w:val="000000"/>
          <w:sz w:val="28"/>
          <w:szCs w:val="28"/>
          <w:lang w:val="uk-UA"/>
        </w:rPr>
        <w:t xml:space="preserve">Голова ЕК оголошує початок захисту КРМ. Для доповіді </w:t>
      </w:r>
      <w:r w:rsidR="008D7C0C">
        <w:rPr>
          <w:color w:val="000000"/>
          <w:sz w:val="28"/>
          <w:szCs w:val="28"/>
          <w:lang w:val="uk-UA"/>
        </w:rPr>
        <w:t xml:space="preserve">здобувачу ВО </w:t>
      </w:r>
      <w:r>
        <w:rPr>
          <w:color w:val="000000"/>
          <w:sz w:val="28"/>
          <w:szCs w:val="28"/>
          <w:lang w:val="uk-UA"/>
        </w:rPr>
        <w:t xml:space="preserve">магістр надається до 15 хвилин. Після доповіді </w:t>
      </w:r>
      <w:r w:rsidR="008D7C0C">
        <w:rPr>
          <w:color w:val="000000"/>
          <w:sz w:val="28"/>
          <w:szCs w:val="28"/>
          <w:lang w:val="uk-UA"/>
        </w:rPr>
        <w:t xml:space="preserve">здобувач </w:t>
      </w:r>
      <w:r>
        <w:rPr>
          <w:color w:val="000000"/>
          <w:sz w:val="28"/>
          <w:szCs w:val="28"/>
          <w:lang w:val="uk-UA"/>
        </w:rPr>
        <w:t>відповідає на запитання членів ЕК і присутніх на засіданні. Відповіді на запитання членів ЕК і присутніх мають бути стислими і не виходити за межі порушеної в роботі проблеми. Після цього на засіданні ЕК оголошуються відзив наукового керівника та рецензії. Магістрантові надається можливість відповісти на зауваження рецензентів. Час захисту однієї роботи, як правило, не має перевищувати 30 хвилин.</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На своєму засіданні ЕК у закритому режимі ухвалює відповідне рішення про загальну оцінку якості виконаної роботи та знань </w:t>
      </w:r>
      <w:r w:rsidR="008D7C0C">
        <w:rPr>
          <w:color w:val="000000"/>
          <w:sz w:val="28"/>
          <w:szCs w:val="28"/>
          <w:lang w:val="uk-UA"/>
        </w:rPr>
        <w:t xml:space="preserve">здобувача СВО </w:t>
      </w:r>
      <w:r>
        <w:rPr>
          <w:color w:val="000000"/>
          <w:sz w:val="28"/>
          <w:szCs w:val="28"/>
          <w:lang w:val="uk-UA"/>
        </w:rPr>
        <w:t>магістр, виявлених під час захисту.</w:t>
      </w:r>
    </w:p>
    <w:p w:rsidR="00FD280E" w:rsidRDefault="00FD280E" w:rsidP="00FD280E">
      <w:pPr>
        <w:shd w:val="clear" w:color="auto" w:fill="FFFFFF"/>
        <w:ind w:firstLine="709"/>
        <w:jc w:val="both"/>
        <w:rPr>
          <w:color w:val="000000"/>
          <w:sz w:val="28"/>
          <w:szCs w:val="28"/>
          <w:lang w:val="uk-UA"/>
        </w:rPr>
      </w:pPr>
      <w:r>
        <w:rPr>
          <w:b/>
          <w:color w:val="000000"/>
          <w:sz w:val="28"/>
          <w:szCs w:val="28"/>
          <w:lang w:val="uk-UA"/>
        </w:rPr>
        <w:t>Система оцінювання КРМ</w:t>
      </w:r>
      <w:r>
        <w:rPr>
          <w:color w:val="000000"/>
          <w:sz w:val="28"/>
          <w:szCs w:val="28"/>
          <w:lang w:val="uk-UA"/>
        </w:rPr>
        <w:t xml:space="preserve"> враховує:</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глибину аналізу спеціальної літератури, у тому числі й використання новітніх праць як вітчизняних, так і закордонних фахівців;</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актуальність і перспективність теми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ступінь наукової новизни;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методику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 достовірність і </w:t>
      </w:r>
      <w:proofErr w:type="spellStart"/>
      <w:r>
        <w:rPr>
          <w:color w:val="000000"/>
          <w:sz w:val="28"/>
          <w:szCs w:val="28"/>
          <w:lang w:val="uk-UA"/>
        </w:rPr>
        <w:t>верифікованість</w:t>
      </w:r>
      <w:proofErr w:type="spellEnd"/>
      <w:r>
        <w:rPr>
          <w:color w:val="000000"/>
          <w:sz w:val="28"/>
          <w:szCs w:val="28"/>
          <w:lang w:val="uk-UA"/>
        </w:rPr>
        <w:t xml:space="preserve"> висновків;</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логіку викладення матеріалу;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стиль, грамотність викладення матеріалу.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При визначенні загальної оцінки береться до уваги рівень наукової, теоретичної та практичної підготовки магістранта. При цьому виходять з того, що магістрант повинен </w:t>
      </w:r>
      <w:r>
        <w:rPr>
          <w:b/>
          <w:color w:val="000000"/>
          <w:sz w:val="28"/>
          <w:szCs w:val="28"/>
          <w:lang w:val="uk-UA"/>
        </w:rPr>
        <w:t>уміти</w:t>
      </w:r>
      <w:r>
        <w:rPr>
          <w:color w:val="000000"/>
          <w:sz w:val="28"/>
          <w:szCs w:val="28"/>
          <w:lang w:val="uk-UA"/>
        </w:rPr>
        <w:t>:</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формулювати мету і завдання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складати план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вести бібліографічний пошук із застосуванням сучасних інформаційних технологій;</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використовувати сучасні методи наукового дослідження, модифікувати наявні та розробляти нові методи, виходячи із завдань конкретного дослідження;</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обробляти отримані дані;</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оформляти результати досліджень відповідно до сучасних вимог, у вигляді звітів, рефератів, статей.</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Результати захисту КРМ визначаються оцінками за національною чотирибальною та стобальною системами. Результати захисту КРМ оголошуються після засідання ЕК у той же день після оформлення протоколів засідання.</w:t>
      </w:r>
    </w:p>
    <w:p w:rsidR="00FD280E" w:rsidRPr="00D6250D" w:rsidRDefault="00FD280E" w:rsidP="00FD280E">
      <w:pPr>
        <w:shd w:val="clear" w:color="auto" w:fill="FFFFFF"/>
        <w:ind w:firstLine="709"/>
        <w:jc w:val="both"/>
        <w:rPr>
          <w:b/>
          <w:color w:val="000000"/>
          <w:sz w:val="28"/>
          <w:szCs w:val="28"/>
          <w:lang w:val="uk-UA"/>
        </w:rPr>
      </w:pPr>
      <w:r w:rsidRPr="00D6250D">
        <w:rPr>
          <w:b/>
          <w:color w:val="000000"/>
          <w:sz w:val="28"/>
          <w:szCs w:val="28"/>
          <w:lang w:val="uk-UA"/>
        </w:rPr>
        <w:t>Основними умовами одержання оцінки є такі:</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Відмінно (90…100 балів):</w:t>
      </w:r>
      <w:r>
        <w:rPr>
          <w:color w:val="000000"/>
          <w:sz w:val="28"/>
          <w:szCs w:val="28"/>
          <w:lang w:val="uk-UA"/>
        </w:rPr>
        <w:t xml:space="preserve"> КРМ виконана вчасно, самостійно, забезпечує повне розкриття теми. Вірно визначено предмет, об’єкт дослідження. Мета та завдання чітко окреслені та реалізовані у дослідженні. Автор використовує </w:t>
      </w:r>
      <w:r>
        <w:rPr>
          <w:color w:val="000000"/>
          <w:sz w:val="28"/>
          <w:szCs w:val="28"/>
          <w:lang w:val="uk-UA"/>
        </w:rPr>
        <w:lastRenderedPageBreak/>
        <w:t>сучасні аналітичні та методологічні інструментарії. КРМ містить елементи новизни та характеризується високою якістю і глибиною теоретико-методологічного аналізу, критичного огляду літературних джерел, наявністю наукової проблематики. Узагальнення і висновки базуються на якісно опрацьованій статистичній інформаційній базі, що дозволяє чітко визначити авторську позицію. Представлені рекомендації автора мають практичну цінність, містять розрахунки показників економічної ефективності. У роботі розроблені суттєві</w:t>
      </w:r>
      <w:r w:rsidR="008D7C0C">
        <w:rPr>
          <w:color w:val="000000"/>
          <w:sz w:val="28"/>
          <w:szCs w:val="28"/>
          <w:lang w:val="uk-UA"/>
        </w:rPr>
        <w:t xml:space="preserve"> </w:t>
      </w:r>
      <w:r>
        <w:rPr>
          <w:color w:val="000000"/>
          <w:sz w:val="28"/>
          <w:szCs w:val="28"/>
          <w:lang w:val="uk-UA"/>
        </w:rPr>
        <w:t>аспекти впровадження рекомендацій.</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Відгук і рецензія позитивні. Доповідь аргументована, проілюстрована бездоганно оформленими наочними матеріалами, свідчить про формулювання власної думки </w:t>
      </w:r>
      <w:r w:rsidR="008D7C0C">
        <w:rPr>
          <w:color w:val="000000"/>
          <w:sz w:val="28"/>
          <w:szCs w:val="28"/>
          <w:lang w:val="uk-UA"/>
        </w:rPr>
        <w:t>здобувача ВО</w:t>
      </w:r>
      <w:r>
        <w:rPr>
          <w:color w:val="000000"/>
          <w:sz w:val="28"/>
          <w:szCs w:val="28"/>
          <w:lang w:val="uk-UA"/>
        </w:rPr>
        <w:t xml:space="preserve"> щодо предмету дослідження та є логічною, повною. Відповіді на питання правильні та стислі.</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Добре (75…89 балів):</w:t>
      </w:r>
      <w:r w:rsidR="00E7524E">
        <w:rPr>
          <w:b/>
          <w:color w:val="000000"/>
          <w:sz w:val="28"/>
          <w:szCs w:val="28"/>
          <w:lang w:val="uk-UA"/>
        </w:rPr>
        <w:t xml:space="preserve"> </w:t>
      </w:r>
      <w:r>
        <w:rPr>
          <w:color w:val="000000"/>
          <w:sz w:val="28"/>
          <w:szCs w:val="28"/>
          <w:lang w:val="uk-UA"/>
        </w:rPr>
        <w:t xml:space="preserve">КРМ виконана вчасно, теоретичні узагальнення та висновки аналітичної частини, в основному, правильні. Проте, існують несуттєві недоліки у виявлені логічності зв’язку заходів, що пропонуються для вирішення проблем за допомогою проведеного аналізу статистичних та фактичних матеріалів, обґрунтування та розрахунків ефективності запропонованих рішень, що впливає на глибину особистого аналізу </w:t>
      </w:r>
      <w:r w:rsidR="008D7C0C">
        <w:rPr>
          <w:color w:val="000000"/>
          <w:sz w:val="28"/>
          <w:szCs w:val="28"/>
          <w:lang w:val="uk-UA"/>
        </w:rPr>
        <w:t>здобувачем ВО</w:t>
      </w:r>
      <w:r>
        <w:rPr>
          <w:color w:val="000000"/>
          <w:sz w:val="28"/>
          <w:szCs w:val="28"/>
          <w:lang w:val="uk-UA"/>
        </w:rPr>
        <w:t xml:space="preserve"> фактичної інформації. Застосування сучасного аналітичного інструментарію обмежено. Подані у роботі авторські пропозиції в повній мірі не містять аналітичного обґрунтування економічної доцільності їх реалізації.</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Відгук і рецензія позитивні, але мають окремі зауваження до роботи. Доповідь насичена фактичною інформацією, що відображає відповідні результати проведеного дослідження. Відповіді на питання правильні, але не завжди повні чи конкретні.</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Задовільно (60…74 бали):</w:t>
      </w:r>
      <w:r w:rsidR="00E7524E">
        <w:rPr>
          <w:b/>
          <w:color w:val="000000"/>
          <w:sz w:val="28"/>
          <w:szCs w:val="28"/>
          <w:lang w:val="uk-UA"/>
        </w:rPr>
        <w:t xml:space="preserve"> </w:t>
      </w:r>
      <w:r>
        <w:rPr>
          <w:color w:val="000000"/>
          <w:sz w:val="28"/>
          <w:szCs w:val="28"/>
          <w:lang w:val="uk-UA"/>
        </w:rPr>
        <w:t xml:space="preserve">Тема роботи в основному розкрита, але мають місце недоліки змістовного характеру. </w:t>
      </w:r>
      <w:r w:rsidR="00E7524E">
        <w:rPr>
          <w:color w:val="000000"/>
          <w:sz w:val="28"/>
          <w:szCs w:val="28"/>
          <w:lang w:val="uk-UA"/>
        </w:rPr>
        <w:t>А</w:t>
      </w:r>
      <w:r>
        <w:rPr>
          <w:color w:val="000000"/>
          <w:sz w:val="28"/>
          <w:szCs w:val="28"/>
          <w:lang w:val="uk-UA"/>
        </w:rPr>
        <w:t xml:space="preserve">налітична </w:t>
      </w:r>
      <w:r w:rsidR="00E7524E">
        <w:rPr>
          <w:color w:val="000000"/>
          <w:sz w:val="28"/>
          <w:szCs w:val="28"/>
          <w:lang w:val="uk-UA"/>
        </w:rPr>
        <w:t xml:space="preserve">і теоретичні </w:t>
      </w:r>
      <w:r>
        <w:rPr>
          <w:color w:val="000000"/>
          <w:sz w:val="28"/>
          <w:szCs w:val="28"/>
          <w:lang w:val="uk-UA"/>
        </w:rPr>
        <w:t>частин</w:t>
      </w:r>
      <w:r w:rsidR="00E7524E">
        <w:rPr>
          <w:color w:val="000000"/>
          <w:sz w:val="28"/>
          <w:szCs w:val="28"/>
          <w:lang w:val="uk-UA"/>
        </w:rPr>
        <w:t>и</w:t>
      </w:r>
      <w:r>
        <w:rPr>
          <w:color w:val="000000"/>
          <w:sz w:val="28"/>
          <w:szCs w:val="28"/>
          <w:lang w:val="uk-UA"/>
        </w:rPr>
        <w:t xml:space="preserve"> та пропозиції обґрунтован</w:t>
      </w:r>
      <w:r w:rsidR="00E7524E">
        <w:rPr>
          <w:color w:val="000000"/>
          <w:sz w:val="28"/>
          <w:szCs w:val="28"/>
          <w:lang w:val="uk-UA"/>
        </w:rPr>
        <w:t>і</w:t>
      </w:r>
      <w:r>
        <w:rPr>
          <w:color w:val="000000"/>
          <w:sz w:val="28"/>
          <w:szCs w:val="28"/>
          <w:lang w:val="uk-UA"/>
        </w:rPr>
        <w:t xml:space="preserve"> непереконливо, відсутні розрахунки, що дозволяють аргументувати зроблені авторські узагальнення та висновки. Є зауваження щодо логічності та послідовності викладеного матеріалу, який носить переважно описовий характер. Робота недбало оформлена.</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Доповідь прочитана за текстом, студент не володіє окремими питаннями теми, не всі відповіді на запитання правильні або повні. Наочні матеріали не в повній мірі відображають зміст виконаної роботи.</w:t>
      </w:r>
    </w:p>
    <w:p w:rsidR="00FD280E" w:rsidRDefault="00FD280E" w:rsidP="00FD280E">
      <w:pPr>
        <w:shd w:val="clear" w:color="auto" w:fill="FFFFFF"/>
        <w:spacing w:before="120"/>
        <w:ind w:firstLine="709"/>
        <w:jc w:val="both"/>
        <w:rPr>
          <w:color w:val="000000"/>
          <w:sz w:val="28"/>
          <w:szCs w:val="28"/>
          <w:lang w:val="uk-UA"/>
        </w:rPr>
      </w:pPr>
      <w:r>
        <w:rPr>
          <w:b/>
          <w:color w:val="000000"/>
          <w:sz w:val="28"/>
          <w:szCs w:val="28"/>
          <w:lang w:val="uk-UA"/>
        </w:rPr>
        <w:t>Незадовільно (0…59 балів):</w:t>
      </w:r>
      <w:r>
        <w:rPr>
          <w:color w:val="000000"/>
          <w:sz w:val="28"/>
          <w:szCs w:val="28"/>
          <w:lang w:val="uk-UA"/>
        </w:rPr>
        <w:t xml:space="preserve"> Відсутня логіка у побудові структури дослідження. В роботі відсутнє розуміння</w:t>
      </w:r>
      <w:r>
        <w:rPr>
          <w:b/>
          <w:bCs/>
          <w:color w:val="000000"/>
          <w:sz w:val="28"/>
          <w:szCs w:val="28"/>
          <w:lang w:val="uk-UA"/>
        </w:rPr>
        <w:t> </w:t>
      </w:r>
      <w:r>
        <w:rPr>
          <w:color w:val="000000"/>
          <w:sz w:val="28"/>
          <w:szCs w:val="28"/>
          <w:lang w:val="uk-UA"/>
        </w:rPr>
        <w:t>мети, завдань, предмету дослідження. Назви окремих розділів не відповідають їх змісту. Теоретичний аналіз та визначення стану процесів, що є предметом розгляду мають компіляційний характер, відсутні посилання на використані літературні джерела. Відсутні самостійність суджень у запропонованих рекомендацій і пропозиції. Представлений статистичний матеріал є застарілим. Оформлення роботи має суттєві недоліки.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Підсумки захисту й оцінка оголошуються головою ЕК після обговорення оцінок на закритому засіданні комісії.</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lastRenderedPageBreak/>
        <w:t>За результатами успішного захисту КРМ ЕК приймає рішення про присвоєння кваліфікації «</w:t>
      </w:r>
      <w:r>
        <w:rPr>
          <w:sz w:val="28"/>
          <w:szCs w:val="28"/>
          <w:lang w:val="uk-UA"/>
        </w:rPr>
        <w:t>магістр» спеціальності  141 – «Електроенергетика, е</w:t>
      </w:r>
      <w:r>
        <w:rPr>
          <w:bCs/>
          <w:sz w:val="28"/>
          <w:szCs w:val="28"/>
          <w:lang w:val="uk-UA"/>
        </w:rPr>
        <w:t>лектротехніка та електромеханіка»</w:t>
      </w:r>
      <w:r>
        <w:rPr>
          <w:color w:val="000000"/>
          <w:sz w:val="28"/>
          <w:szCs w:val="28"/>
          <w:lang w:val="uk-UA"/>
        </w:rPr>
        <w:t xml:space="preserve"> і про видачу випускнику диплома державного зразка.</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За результатами навчання </w:t>
      </w:r>
      <w:r w:rsidR="008D7C0C">
        <w:rPr>
          <w:color w:val="000000"/>
          <w:sz w:val="28"/>
          <w:szCs w:val="28"/>
          <w:lang w:val="uk-UA"/>
        </w:rPr>
        <w:t xml:space="preserve">здобувача ВО </w:t>
      </w:r>
      <w:r>
        <w:rPr>
          <w:color w:val="000000"/>
          <w:sz w:val="28"/>
          <w:szCs w:val="28"/>
          <w:lang w:val="uk-UA"/>
        </w:rPr>
        <w:t>в університеті, участі у науково-дослідницькій роботі та захисту КРМ ЕК може рекомендувати випускника для вступу до аспірантури.</w:t>
      </w:r>
    </w:p>
    <w:p w:rsidR="00FD280E" w:rsidRDefault="00D6250D" w:rsidP="00FD280E">
      <w:pPr>
        <w:shd w:val="clear" w:color="auto" w:fill="FFFFFF"/>
        <w:ind w:firstLine="709"/>
        <w:jc w:val="both"/>
        <w:rPr>
          <w:color w:val="000000"/>
          <w:sz w:val="28"/>
          <w:szCs w:val="28"/>
          <w:lang w:val="uk-UA"/>
        </w:rPr>
      </w:pPr>
      <w:r>
        <w:rPr>
          <w:color w:val="000000"/>
          <w:sz w:val="28"/>
          <w:szCs w:val="28"/>
          <w:lang w:val="uk-UA"/>
        </w:rPr>
        <w:t>Здобувачі ВО</w:t>
      </w:r>
      <w:r w:rsidR="00FD280E">
        <w:rPr>
          <w:color w:val="000000"/>
          <w:sz w:val="28"/>
          <w:szCs w:val="28"/>
          <w:lang w:val="uk-UA"/>
        </w:rPr>
        <w:t>, що не захищали роботу з поважної причини (документально підтвердженої), ректором університету може бути продовжений термін навчання до наступного терміну роботи ЕК, але не більше, ніж один рік.</w:t>
      </w:r>
    </w:p>
    <w:p w:rsidR="00FD280E" w:rsidRDefault="00FD280E" w:rsidP="00FD280E">
      <w:pPr>
        <w:pStyle w:val="1"/>
        <w:ind w:firstLine="709"/>
        <w:jc w:val="center"/>
        <w:rPr>
          <w:b/>
          <w:color w:val="000000"/>
          <w:szCs w:val="28"/>
          <w:lang w:val="uk-UA"/>
        </w:rPr>
      </w:pPr>
      <w:r>
        <w:rPr>
          <w:color w:val="000000"/>
          <w:szCs w:val="28"/>
          <w:lang w:val="uk-UA"/>
        </w:rPr>
        <w:br w:type="page"/>
      </w:r>
      <w:bookmarkStart w:id="67" w:name="_Toc382159198"/>
      <w:bookmarkStart w:id="68" w:name="_Toc58959954"/>
      <w:bookmarkStart w:id="69" w:name="_Toc57928037"/>
      <w:bookmarkStart w:id="70" w:name="_Toc57927813"/>
      <w:r>
        <w:rPr>
          <w:b/>
          <w:color w:val="000000"/>
          <w:szCs w:val="28"/>
          <w:lang w:val="uk-UA"/>
        </w:rPr>
        <w:lastRenderedPageBreak/>
        <w:t xml:space="preserve">СПИСОК </w:t>
      </w:r>
      <w:bookmarkEnd w:id="67"/>
      <w:r>
        <w:rPr>
          <w:b/>
          <w:color w:val="000000"/>
          <w:szCs w:val="28"/>
          <w:lang w:val="uk-UA"/>
        </w:rPr>
        <w:t>ВИКОРИСТАНИХ ДЖЕРЕЛ</w:t>
      </w:r>
      <w:bookmarkEnd w:id="68"/>
      <w:bookmarkEnd w:id="69"/>
      <w:bookmarkEnd w:id="70"/>
    </w:p>
    <w:p w:rsidR="00FD280E" w:rsidRDefault="00FD280E" w:rsidP="00FD280E">
      <w:pPr>
        <w:pStyle w:val="a9"/>
        <w:widowControl w:val="0"/>
        <w:ind w:firstLine="709"/>
        <w:rPr>
          <w:b w:val="0"/>
          <w:bCs/>
          <w:szCs w:val="28"/>
          <w:u w:val="none"/>
          <w:lang w:val="uk-UA"/>
        </w:rPr>
      </w:pPr>
    </w:p>
    <w:p w:rsidR="00FD280E" w:rsidRDefault="00FD280E" w:rsidP="00FD280E">
      <w:pPr>
        <w:pStyle w:val="ab"/>
        <w:widowControl w:val="0"/>
        <w:numPr>
          <w:ilvl w:val="0"/>
          <w:numId w:val="11"/>
        </w:numPr>
        <w:tabs>
          <w:tab w:val="left" w:pos="993"/>
        </w:tabs>
        <w:ind w:left="0" w:firstLine="709"/>
        <w:rPr>
          <w:sz w:val="28"/>
          <w:lang w:val="uk-UA"/>
        </w:rPr>
      </w:pPr>
      <w:r>
        <w:rPr>
          <w:sz w:val="28"/>
          <w:szCs w:val="28"/>
          <w:lang w:val="uk-UA"/>
        </w:rPr>
        <w:t xml:space="preserve">Інформація та документація. Звіти у сфері науки і техніки. Структура і правила оформлення: ДСТУ 3008-15. – [Чинний від 2017-07-01]. – К.: </w:t>
      </w:r>
      <w:proofErr w:type="spellStart"/>
      <w:r>
        <w:rPr>
          <w:sz w:val="28"/>
          <w:szCs w:val="28"/>
          <w:lang w:val="uk-UA"/>
        </w:rPr>
        <w:t>УкрН</w:t>
      </w:r>
      <w:r>
        <w:rPr>
          <w:sz w:val="28"/>
          <w:lang w:val="uk-UA"/>
        </w:rPr>
        <w:t>ДНЦ</w:t>
      </w:r>
      <w:proofErr w:type="spellEnd"/>
      <w:r>
        <w:rPr>
          <w:sz w:val="28"/>
          <w:szCs w:val="28"/>
          <w:lang w:val="uk-UA"/>
        </w:rPr>
        <w:t>, 2017. – 26 с. – (Національний стандарт України).</w:t>
      </w:r>
    </w:p>
    <w:p w:rsidR="00FD280E" w:rsidRDefault="00FD280E" w:rsidP="00FD280E">
      <w:pPr>
        <w:pStyle w:val="ab"/>
        <w:widowControl w:val="0"/>
        <w:numPr>
          <w:ilvl w:val="0"/>
          <w:numId w:val="11"/>
        </w:numPr>
        <w:tabs>
          <w:tab w:val="left" w:pos="993"/>
        </w:tabs>
        <w:ind w:left="0" w:firstLine="709"/>
        <w:rPr>
          <w:sz w:val="28"/>
          <w:lang w:val="uk-UA"/>
        </w:rPr>
      </w:pPr>
      <w:r>
        <w:rPr>
          <w:sz w:val="28"/>
          <w:szCs w:val="28"/>
          <w:lang w:val="uk-UA"/>
        </w:rPr>
        <w:t xml:space="preserve">Система проектної документації для будівництва. Основні вимоги до проектної та робочої документації: ДСТУ Б А.2.4-4:2009. – [Чинний від 2009-01-24]. – К.: </w:t>
      </w:r>
      <w:r>
        <w:rPr>
          <w:sz w:val="28"/>
          <w:lang w:val="uk-UA"/>
        </w:rPr>
        <w:t xml:space="preserve">Держстандарт </w:t>
      </w:r>
      <w:r>
        <w:rPr>
          <w:sz w:val="28"/>
          <w:szCs w:val="28"/>
          <w:lang w:val="uk-UA"/>
        </w:rPr>
        <w:t>України, 2009. – 84 с. – (Національний стандарт України).</w:t>
      </w:r>
    </w:p>
    <w:p w:rsidR="00FD280E" w:rsidRDefault="00FD280E" w:rsidP="00FD280E">
      <w:pPr>
        <w:pStyle w:val="a9"/>
        <w:widowControl w:val="0"/>
        <w:numPr>
          <w:ilvl w:val="0"/>
          <w:numId w:val="11"/>
        </w:numPr>
        <w:tabs>
          <w:tab w:val="left" w:pos="993"/>
        </w:tabs>
        <w:ind w:left="0" w:firstLine="709"/>
        <w:jc w:val="both"/>
        <w:rPr>
          <w:b w:val="0"/>
          <w:bCs/>
          <w:u w:val="none"/>
          <w:lang w:val="uk-UA"/>
        </w:rPr>
      </w:pPr>
      <w:r>
        <w:rPr>
          <w:b w:val="0"/>
          <w:bCs/>
          <w:u w:val="none"/>
          <w:lang w:val="uk-UA"/>
        </w:rPr>
        <w:t>Бюлетень ВАК України. – № 9-10. – Офіц. вид. – К.: Редакція «Бюлетеня Вищої атестаційної комісії України», 2011. – 45 с.</w:t>
      </w:r>
    </w:p>
    <w:p w:rsidR="00FD280E" w:rsidRDefault="00FD280E" w:rsidP="00FD280E">
      <w:pPr>
        <w:pStyle w:val="a9"/>
        <w:widowControl w:val="0"/>
        <w:numPr>
          <w:ilvl w:val="0"/>
          <w:numId w:val="11"/>
        </w:numPr>
        <w:tabs>
          <w:tab w:val="left" w:pos="993"/>
        </w:tabs>
        <w:ind w:left="0" w:firstLine="709"/>
        <w:jc w:val="both"/>
        <w:rPr>
          <w:b w:val="0"/>
          <w:bCs/>
          <w:u w:val="none"/>
          <w:lang w:val="uk-UA"/>
        </w:rPr>
      </w:pPr>
      <w:r>
        <w:rPr>
          <w:b w:val="0"/>
          <w:bCs/>
          <w:u w:val="none"/>
          <w:lang w:val="uk-UA"/>
        </w:rPr>
        <w:t>Система стандартів з інформації, бібліотечної та видавничої справи. Бібліографічний запис. Бібліографічний опис. Загальні вимоги та правила складання. ДСТУ ГОСТ 7.1:2006 – [Чинний від 2007-07-01]. – К.: Держспоживстандарт України, 2006. – 74 с. – (Національний стандарт України).</w:t>
      </w:r>
    </w:p>
    <w:p w:rsidR="00FD280E" w:rsidRDefault="00FD280E" w:rsidP="00FD280E">
      <w:pPr>
        <w:pStyle w:val="a9"/>
        <w:widowControl w:val="0"/>
        <w:numPr>
          <w:ilvl w:val="0"/>
          <w:numId w:val="11"/>
        </w:numPr>
        <w:tabs>
          <w:tab w:val="left" w:pos="851"/>
          <w:tab w:val="left" w:pos="993"/>
        </w:tabs>
        <w:ind w:left="0" w:firstLine="709"/>
        <w:jc w:val="both"/>
        <w:rPr>
          <w:b w:val="0"/>
          <w:bCs/>
          <w:u w:val="none"/>
          <w:lang w:val="uk-UA"/>
        </w:rPr>
      </w:pPr>
      <w:r>
        <w:rPr>
          <w:b w:val="0"/>
          <w:color w:val="000000"/>
          <w:szCs w:val="28"/>
          <w:u w:val="none"/>
          <w:lang w:val="uk-UA"/>
        </w:rPr>
        <w:t xml:space="preserve">Інформація та документація. Бібліографічний опис. Скорочення слів і словосполучень в українській мові. Загальні вимоги та правила. ДСТУ 3582:2013. – </w:t>
      </w:r>
      <w:r>
        <w:rPr>
          <w:b w:val="0"/>
          <w:bCs/>
          <w:u w:val="none"/>
          <w:lang w:val="uk-UA"/>
        </w:rPr>
        <w:t>[Чинний від 2013-08-22]. – К.: Держспоживстандарт України, 2006. – 15 с. – (Національний стандарт України).</w:t>
      </w:r>
    </w:p>
    <w:p w:rsidR="00FD280E" w:rsidRDefault="00FD280E" w:rsidP="00FD280E">
      <w:pPr>
        <w:numPr>
          <w:ilvl w:val="0"/>
          <w:numId w:val="11"/>
        </w:numPr>
        <w:shd w:val="clear" w:color="auto" w:fill="FFFFFF"/>
        <w:tabs>
          <w:tab w:val="left" w:pos="993"/>
        </w:tabs>
        <w:ind w:left="0" w:firstLine="709"/>
        <w:jc w:val="both"/>
        <w:rPr>
          <w:color w:val="000000"/>
          <w:sz w:val="28"/>
          <w:szCs w:val="28"/>
          <w:lang w:val="uk-UA"/>
        </w:rPr>
      </w:pPr>
      <w:proofErr w:type="spellStart"/>
      <w:r>
        <w:rPr>
          <w:color w:val="000000"/>
          <w:sz w:val="28"/>
          <w:szCs w:val="28"/>
          <w:lang w:val="uk-UA"/>
        </w:rPr>
        <w:t>Біліченко</w:t>
      </w:r>
      <w:proofErr w:type="spellEnd"/>
      <w:r>
        <w:rPr>
          <w:color w:val="000000"/>
          <w:sz w:val="28"/>
          <w:szCs w:val="28"/>
          <w:lang w:val="uk-UA"/>
        </w:rPr>
        <w:t xml:space="preserve"> В. В., </w:t>
      </w:r>
      <w:proofErr w:type="spellStart"/>
      <w:r>
        <w:rPr>
          <w:color w:val="000000"/>
          <w:sz w:val="28"/>
          <w:szCs w:val="28"/>
          <w:lang w:val="uk-UA"/>
        </w:rPr>
        <w:t>Кашканов</w:t>
      </w:r>
      <w:proofErr w:type="spellEnd"/>
      <w:r>
        <w:rPr>
          <w:color w:val="000000"/>
          <w:sz w:val="28"/>
          <w:szCs w:val="28"/>
          <w:lang w:val="uk-UA"/>
        </w:rPr>
        <w:t xml:space="preserve"> А. А., Кужель В. П. Методичні вказівки до виконання магістерської кваліфікаційної роботи. : веб-сайт. URL: </w:t>
      </w:r>
      <w:hyperlink w:history="1">
        <w:r>
          <w:rPr>
            <w:rStyle w:val="a3"/>
            <w:color w:val="000000" w:themeColor="text1"/>
            <w:szCs w:val="28"/>
            <w:lang w:val="uk-UA"/>
          </w:rPr>
          <w:t>https:// web.posibnyky.vntu.edu.ua/fmbt/avto2_kuzhel_metodvkaz_magister_kvalifikrobotu/index.html</w:t>
        </w:r>
      </w:hyperlink>
      <w:r>
        <w:rPr>
          <w:color w:val="000000" w:themeColor="text1"/>
          <w:sz w:val="28"/>
          <w:szCs w:val="28"/>
          <w:lang w:val="uk-UA"/>
        </w:rPr>
        <w:t xml:space="preserve"> (</w:t>
      </w:r>
      <w:r>
        <w:rPr>
          <w:color w:val="000000"/>
          <w:sz w:val="28"/>
          <w:szCs w:val="28"/>
          <w:lang w:val="uk-UA"/>
        </w:rPr>
        <w:t>дата звернення 11.10.2020).</w:t>
      </w:r>
    </w:p>
    <w:p w:rsidR="00FD280E" w:rsidRDefault="00FD280E" w:rsidP="00FD280E">
      <w:pPr>
        <w:numPr>
          <w:ilvl w:val="0"/>
          <w:numId w:val="11"/>
        </w:numPr>
        <w:shd w:val="clear" w:color="auto" w:fill="FFFFFF"/>
        <w:tabs>
          <w:tab w:val="left" w:pos="993"/>
        </w:tabs>
        <w:ind w:left="0" w:firstLine="709"/>
        <w:jc w:val="both"/>
        <w:rPr>
          <w:color w:val="000000" w:themeColor="text1"/>
          <w:sz w:val="28"/>
          <w:szCs w:val="28"/>
          <w:lang w:val="uk-UA"/>
        </w:rPr>
      </w:pPr>
      <w:r>
        <w:rPr>
          <w:color w:val="000000"/>
          <w:sz w:val="28"/>
          <w:szCs w:val="28"/>
          <w:lang w:val="uk-UA"/>
        </w:rPr>
        <w:t xml:space="preserve">Методичні рекомендації з оформлення бібліографічного опису для списку використаних джерел у наукових роботах (з урахуванням нормативних положень ДСТУ 8302:2015 Інформація та документація. Бібліографічне посилання. Загальні положення та правила складання). – Укладачі: </w:t>
      </w:r>
      <w:proofErr w:type="spellStart"/>
      <w:r>
        <w:rPr>
          <w:color w:val="000000"/>
          <w:sz w:val="28"/>
          <w:szCs w:val="28"/>
          <w:lang w:val="uk-UA"/>
        </w:rPr>
        <w:t>Захарченко</w:t>
      </w:r>
      <w:proofErr w:type="spellEnd"/>
      <w:r>
        <w:rPr>
          <w:color w:val="000000"/>
          <w:sz w:val="28"/>
          <w:szCs w:val="28"/>
          <w:lang w:val="uk-UA"/>
        </w:rPr>
        <w:t xml:space="preserve"> С. М., Науменко І. О., Нестеренко О. В. – Полтава, 2019. URL: </w:t>
      </w:r>
      <w:hyperlink r:id="rId69" w:history="1">
        <w:r>
          <w:rPr>
            <w:rStyle w:val="a3"/>
            <w:color w:val="000000" w:themeColor="text1"/>
            <w:szCs w:val="28"/>
            <w:lang w:val="uk-UA"/>
          </w:rPr>
          <w:t>https://zp.edu.ua/sites/default/files/konf/ dstu_8302.pdf</w:t>
        </w:r>
      </w:hyperlink>
      <w:r>
        <w:rPr>
          <w:color w:val="000000" w:themeColor="text1"/>
          <w:sz w:val="28"/>
          <w:szCs w:val="28"/>
          <w:lang w:val="uk-UA"/>
        </w:rPr>
        <w:t xml:space="preserve"> (дата звернення 11.10.2020).</w:t>
      </w:r>
    </w:p>
    <w:p w:rsidR="00FD280E" w:rsidRDefault="00FD280E" w:rsidP="00FD280E">
      <w:pPr>
        <w:pStyle w:val="af3"/>
        <w:ind w:left="0" w:right="57" w:firstLine="709"/>
        <w:jc w:val="both"/>
        <w:rPr>
          <w:b/>
          <w:sz w:val="28"/>
          <w:szCs w:val="28"/>
          <w:lang w:val="uk-UA"/>
        </w:rPr>
      </w:pPr>
      <w:r>
        <w:rPr>
          <w:sz w:val="28"/>
          <w:szCs w:val="28"/>
          <w:lang w:val="uk-UA"/>
        </w:rPr>
        <w:t xml:space="preserve">10. Положення про академічну доброчесність в Одеській національній академії харчових технологій. – ОНАХТ, 2020. URL: </w:t>
      </w:r>
      <w:hyperlink r:id="rId70" w:history="1">
        <w:r w:rsidRPr="008D7C0C">
          <w:rPr>
            <w:rStyle w:val="a3"/>
            <w:color w:val="auto"/>
            <w:sz w:val="24"/>
            <w:szCs w:val="24"/>
            <w:lang w:val="uk-UA"/>
          </w:rPr>
          <w:t>https://www.onaft.edu.ua/</w:t>
        </w:r>
      </w:hyperlink>
      <w:r w:rsidRPr="008D7C0C">
        <w:rPr>
          <w:sz w:val="24"/>
          <w:szCs w:val="24"/>
          <w:lang w:val="uk-UA"/>
        </w:rPr>
        <w:t>download/pubinfo/Regulat-Academic-Integrity.pdf</w:t>
      </w:r>
      <w:r>
        <w:rPr>
          <w:sz w:val="28"/>
          <w:szCs w:val="28"/>
          <w:lang w:val="uk-UA"/>
        </w:rPr>
        <w:t xml:space="preserve"> </w:t>
      </w:r>
      <w:r>
        <w:rPr>
          <w:color w:val="000000" w:themeColor="text1"/>
          <w:sz w:val="28"/>
          <w:szCs w:val="28"/>
          <w:lang w:val="uk-UA"/>
        </w:rPr>
        <w:t>(дата звернення 10.12.2020).</w:t>
      </w:r>
    </w:p>
    <w:p w:rsidR="00FD280E" w:rsidRDefault="00FD280E" w:rsidP="00FD280E">
      <w:pPr>
        <w:pStyle w:val="a9"/>
        <w:widowControl w:val="0"/>
        <w:tabs>
          <w:tab w:val="left" w:pos="993"/>
        </w:tabs>
        <w:ind w:firstLine="709"/>
        <w:jc w:val="both"/>
        <w:rPr>
          <w:b w:val="0"/>
          <w:bCs/>
          <w:u w:val="none"/>
          <w:lang w:val="uk-UA"/>
        </w:rPr>
      </w:pPr>
    </w:p>
    <w:p w:rsidR="00FD280E" w:rsidRDefault="00FD280E" w:rsidP="00FD280E">
      <w:pPr>
        <w:pStyle w:val="a9"/>
        <w:widowControl w:val="0"/>
        <w:ind w:firstLine="709"/>
        <w:jc w:val="both"/>
        <w:rPr>
          <w:b w:val="0"/>
          <w:bCs/>
          <w:u w:val="none"/>
          <w:lang w:val="uk-UA"/>
        </w:rPr>
      </w:pPr>
    </w:p>
    <w:p w:rsidR="00FD280E" w:rsidRDefault="00FD280E" w:rsidP="00FD280E">
      <w:pPr>
        <w:shd w:val="clear" w:color="auto" w:fill="FFFFFF"/>
        <w:ind w:firstLine="709"/>
        <w:jc w:val="both"/>
        <w:rPr>
          <w:color w:val="000000"/>
          <w:sz w:val="28"/>
          <w:szCs w:val="28"/>
          <w:lang w:val="uk-UA"/>
        </w:rPr>
      </w:pPr>
    </w:p>
    <w:p w:rsidR="00FD280E" w:rsidRDefault="00FD280E" w:rsidP="00FD280E">
      <w:pPr>
        <w:shd w:val="clear" w:color="auto" w:fill="FFFFFF"/>
        <w:ind w:firstLine="709"/>
        <w:jc w:val="both"/>
        <w:rPr>
          <w:color w:val="000000"/>
          <w:sz w:val="28"/>
          <w:szCs w:val="28"/>
          <w:lang w:val="uk-UA"/>
        </w:rPr>
      </w:pPr>
    </w:p>
    <w:p w:rsidR="00FD280E" w:rsidRDefault="00FD280E" w:rsidP="00FD280E">
      <w:pPr>
        <w:pStyle w:val="1"/>
        <w:jc w:val="center"/>
        <w:rPr>
          <w:b/>
          <w:bCs/>
          <w:color w:val="000000"/>
          <w:szCs w:val="28"/>
          <w:lang w:val="uk-UA"/>
        </w:rPr>
      </w:pPr>
      <w:r>
        <w:rPr>
          <w:b/>
          <w:bCs/>
          <w:color w:val="000000"/>
          <w:szCs w:val="28"/>
          <w:u w:val="single"/>
          <w:lang w:val="uk-UA"/>
        </w:rPr>
        <w:br w:type="page"/>
      </w:r>
      <w:bookmarkStart w:id="71" w:name="_Toc58959955"/>
      <w:bookmarkStart w:id="72" w:name="_Toc57928038"/>
      <w:bookmarkStart w:id="73" w:name="_Toc57927814"/>
      <w:r>
        <w:rPr>
          <w:b/>
          <w:bCs/>
          <w:color w:val="000000"/>
          <w:szCs w:val="28"/>
          <w:lang w:val="uk-UA"/>
        </w:rPr>
        <w:lastRenderedPageBreak/>
        <w:t>ДОДАТОК А</w:t>
      </w:r>
      <w:bookmarkEnd w:id="71"/>
    </w:p>
    <w:p w:rsidR="00FD280E" w:rsidRDefault="00FD280E" w:rsidP="00FD280E">
      <w:pPr>
        <w:pStyle w:val="1"/>
        <w:jc w:val="center"/>
        <w:rPr>
          <w:b/>
          <w:bCs/>
          <w:color w:val="000000"/>
          <w:szCs w:val="28"/>
          <w:lang w:val="uk-UA"/>
        </w:rPr>
      </w:pPr>
      <w:bookmarkStart w:id="74" w:name="_Toc58959956"/>
      <w:r>
        <w:rPr>
          <w:b/>
          <w:bCs/>
          <w:color w:val="000000"/>
          <w:szCs w:val="28"/>
          <w:lang w:val="uk-UA"/>
        </w:rPr>
        <w:t>Приклад титульного аркуша КРМ</w:t>
      </w:r>
      <w:bookmarkEnd w:id="72"/>
      <w:bookmarkEnd w:id="73"/>
      <w:bookmarkEnd w:id="74"/>
    </w:p>
    <w:p w:rsidR="00FD280E" w:rsidRDefault="00FD280E" w:rsidP="00FD280E">
      <w:pPr>
        <w:rPr>
          <w:lang w:val="uk-UA" w:eastAsia="x-none"/>
        </w:rPr>
      </w:pPr>
    </w:p>
    <w:p w:rsidR="00FD280E" w:rsidRDefault="00FD280E" w:rsidP="00FD280E">
      <w:pPr>
        <w:shd w:val="clear" w:color="auto" w:fill="FFFFFF"/>
        <w:jc w:val="right"/>
        <w:rPr>
          <w:color w:val="000000"/>
          <w:sz w:val="28"/>
          <w:szCs w:val="28"/>
          <w:lang w:val="uk-UA"/>
        </w:rPr>
      </w:pPr>
      <w:r>
        <w:rPr>
          <w:bCs/>
          <w:color w:val="000000"/>
          <w:sz w:val="28"/>
          <w:szCs w:val="28"/>
          <w:lang w:val="uk-UA"/>
        </w:rPr>
        <w:t>УДК 631.365</w:t>
      </w:r>
    </w:p>
    <w:p w:rsidR="00FD280E" w:rsidRDefault="00FD280E" w:rsidP="00FD280E">
      <w:pPr>
        <w:spacing w:line="276" w:lineRule="auto"/>
        <w:jc w:val="center"/>
        <w:rPr>
          <w:b/>
          <w:sz w:val="28"/>
          <w:szCs w:val="28"/>
          <w:lang w:val="uk-UA"/>
        </w:rPr>
      </w:pPr>
    </w:p>
    <w:p w:rsidR="00FD280E" w:rsidRDefault="00FD280E" w:rsidP="00FD280E">
      <w:pPr>
        <w:spacing w:line="276" w:lineRule="auto"/>
        <w:jc w:val="center"/>
        <w:rPr>
          <w:sz w:val="28"/>
          <w:szCs w:val="28"/>
          <w:lang w:val="uk-UA"/>
        </w:rPr>
      </w:pPr>
      <w:r>
        <w:rPr>
          <w:sz w:val="28"/>
          <w:szCs w:val="28"/>
          <w:lang w:val="uk-UA"/>
        </w:rPr>
        <w:t>МІНІСТЕРСТВО ОСВІТИ І НАУКИ УКРАЇНИ</w:t>
      </w:r>
    </w:p>
    <w:p w:rsidR="00FD280E" w:rsidRDefault="00FD280E" w:rsidP="00FD280E">
      <w:pPr>
        <w:shd w:val="clear" w:color="auto" w:fill="FFFFFF"/>
        <w:spacing w:line="276" w:lineRule="auto"/>
        <w:jc w:val="center"/>
        <w:rPr>
          <w:sz w:val="28"/>
          <w:szCs w:val="28"/>
          <w:lang w:val="uk-UA"/>
        </w:rPr>
      </w:pPr>
    </w:p>
    <w:p w:rsidR="00FD280E" w:rsidRDefault="00FD280E" w:rsidP="00FD280E">
      <w:pPr>
        <w:shd w:val="clear" w:color="auto" w:fill="FFFFFF"/>
        <w:spacing w:line="276" w:lineRule="auto"/>
        <w:jc w:val="center"/>
        <w:rPr>
          <w:sz w:val="28"/>
          <w:szCs w:val="28"/>
          <w:lang w:val="uk-UA"/>
        </w:rPr>
      </w:pPr>
      <w:r>
        <w:rPr>
          <w:sz w:val="28"/>
          <w:szCs w:val="28"/>
          <w:lang w:val="uk-UA"/>
        </w:rPr>
        <w:t>ОДЕСЬКИЙ НАЦІОНАЛЬНИЙ ТЕХНОЛОГІЧНИЙ УНІВЕРСИТЕТ</w:t>
      </w:r>
    </w:p>
    <w:p w:rsidR="00FD280E" w:rsidRDefault="00FD280E" w:rsidP="00FD280E">
      <w:pPr>
        <w:shd w:val="clear" w:color="auto" w:fill="FFFFFF"/>
        <w:spacing w:line="276" w:lineRule="auto"/>
        <w:jc w:val="center"/>
        <w:rPr>
          <w:sz w:val="28"/>
          <w:szCs w:val="28"/>
          <w:lang w:val="uk-UA"/>
        </w:rPr>
      </w:pPr>
    </w:p>
    <w:p w:rsidR="00FD280E" w:rsidRDefault="00FD280E" w:rsidP="00FD280E">
      <w:pPr>
        <w:spacing w:line="276" w:lineRule="auto"/>
        <w:jc w:val="center"/>
        <w:rPr>
          <w:sz w:val="28"/>
          <w:szCs w:val="28"/>
          <w:lang w:val="uk-UA"/>
        </w:rPr>
      </w:pPr>
      <w:r>
        <w:rPr>
          <w:sz w:val="28"/>
          <w:szCs w:val="28"/>
          <w:lang w:val="uk-UA"/>
        </w:rPr>
        <w:t>ННІ комп’ютерних систем і технологій «Індустрія 4,0» ім. П.М. Платонова</w:t>
      </w:r>
    </w:p>
    <w:p w:rsidR="00FD280E" w:rsidRDefault="00FD280E" w:rsidP="00FD280E">
      <w:pPr>
        <w:spacing w:line="276" w:lineRule="auto"/>
        <w:jc w:val="center"/>
        <w:rPr>
          <w:sz w:val="28"/>
          <w:szCs w:val="28"/>
          <w:lang w:val="uk-UA"/>
        </w:rPr>
      </w:pPr>
    </w:p>
    <w:p w:rsidR="00FD280E" w:rsidRDefault="00FD280E" w:rsidP="00FD280E">
      <w:pPr>
        <w:shd w:val="clear" w:color="auto" w:fill="FFFFFF"/>
        <w:spacing w:line="276" w:lineRule="auto"/>
        <w:jc w:val="center"/>
        <w:rPr>
          <w:sz w:val="28"/>
          <w:szCs w:val="28"/>
          <w:lang w:val="uk-UA"/>
        </w:rPr>
      </w:pPr>
      <w:r>
        <w:rPr>
          <w:sz w:val="28"/>
          <w:szCs w:val="28"/>
          <w:lang w:val="uk-UA"/>
        </w:rPr>
        <w:t>Факультет комп’ютерних систем та автоматизації</w:t>
      </w:r>
    </w:p>
    <w:p w:rsidR="00FD280E" w:rsidRDefault="00FD280E" w:rsidP="00FD280E">
      <w:pPr>
        <w:shd w:val="clear" w:color="auto" w:fill="FFFFFF"/>
        <w:spacing w:line="276" w:lineRule="auto"/>
        <w:jc w:val="center"/>
        <w:rPr>
          <w:color w:val="000000"/>
          <w:sz w:val="28"/>
          <w:szCs w:val="28"/>
          <w:lang w:val="uk-UA"/>
        </w:rPr>
      </w:pPr>
    </w:p>
    <w:p w:rsidR="00FD280E" w:rsidRDefault="00FD280E" w:rsidP="00FD280E">
      <w:pPr>
        <w:shd w:val="clear" w:color="auto" w:fill="FFFFFF"/>
        <w:spacing w:line="276" w:lineRule="auto"/>
        <w:jc w:val="center"/>
        <w:rPr>
          <w:color w:val="000000"/>
          <w:sz w:val="28"/>
          <w:szCs w:val="28"/>
          <w:lang w:val="uk-UA"/>
        </w:rPr>
      </w:pPr>
      <w:r>
        <w:rPr>
          <w:color w:val="000000"/>
          <w:sz w:val="28"/>
          <w:szCs w:val="28"/>
          <w:lang w:val="uk-UA"/>
        </w:rPr>
        <w:t xml:space="preserve">Кафедра електромеханіки та </w:t>
      </w:r>
      <w:proofErr w:type="spellStart"/>
      <w:r>
        <w:rPr>
          <w:color w:val="000000"/>
          <w:sz w:val="28"/>
          <w:szCs w:val="28"/>
          <w:lang w:val="uk-UA"/>
        </w:rPr>
        <w:t>мехатроніки</w:t>
      </w:r>
      <w:proofErr w:type="spellEnd"/>
      <w:r>
        <w:rPr>
          <w:color w:val="000000"/>
          <w:sz w:val="28"/>
          <w:szCs w:val="28"/>
          <w:lang w:val="uk-UA"/>
        </w:rPr>
        <w:t xml:space="preserve"> </w:t>
      </w:r>
    </w:p>
    <w:p w:rsidR="00FD280E" w:rsidRDefault="00FD280E" w:rsidP="00FD280E">
      <w:pPr>
        <w:shd w:val="clear" w:color="auto" w:fill="FFFFFF"/>
        <w:jc w:val="center"/>
        <w:rPr>
          <w:color w:val="000000"/>
          <w:sz w:val="28"/>
          <w:szCs w:val="28"/>
          <w:lang w:val="uk-UA"/>
        </w:rPr>
      </w:pPr>
    </w:p>
    <w:p w:rsidR="00FD280E" w:rsidRDefault="00FD280E" w:rsidP="00FD280E">
      <w:pPr>
        <w:shd w:val="clear" w:color="auto" w:fill="FFFFFF"/>
        <w:jc w:val="center"/>
        <w:rPr>
          <w:color w:val="000000"/>
          <w:sz w:val="28"/>
          <w:szCs w:val="28"/>
          <w:lang w:val="uk-UA"/>
        </w:rPr>
      </w:pPr>
    </w:p>
    <w:p w:rsidR="00FD280E" w:rsidRDefault="00FD280E" w:rsidP="00FD280E">
      <w:pPr>
        <w:shd w:val="clear" w:color="auto" w:fill="FFFFFF"/>
        <w:spacing w:line="360" w:lineRule="auto"/>
        <w:jc w:val="center"/>
        <w:rPr>
          <w:b/>
          <w:bCs/>
          <w:color w:val="000000"/>
          <w:sz w:val="32"/>
          <w:szCs w:val="32"/>
          <w:lang w:val="uk-UA"/>
        </w:rPr>
      </w:pPr>
      <w:r>
        <w:rPr>
          <w:b/>
          <w:bCs/>
          <w:color w:val="000000"/>
          <w:sz w:val="32"/>
          <w:szCs w:val="32"/>
          <w:lang w:val="uk-UA"/>
        </w:rPr>
        <w:t xml:space="preserve">ПОЯСНЮВАЛЬНА ЗАПИСКА </w:t>
      </w:r>
    </w:p>
    <w:p w:rsidR="00FD280E" w:rsidRDefault="00FD280E" w:rsidP="00FD280E">
      <w:pPr>
        <w:shd w:val="clear" w:color="auto" w:fill="FFFFFF"/>
        <w:spacing w:line="360" w:lineRule="auto"/>
        <w:jc w:val="center"/>
        <w:rPr>
          <w:color w:val="000000"/>
          <w:sz w:val="28"/>
          <w:szCs w:val="28"/>
          <w:u w:val="single"/>
          <w:lang w:val="uk-UA"/>
        </w:rPr>
      </w:pPr>
      <w:r>
        <w:rPr>
          <w:color w:val="000000"/>
          <w:sz w:val="28"/>
          <w:szCs w:val="28"/>
          <w:lang w:val="uk-UA"/>
        </w:rPr>
        <w:t>до кваліфікаційної роботи магістра</w:t>
      </w:r>
    </w:p>
    <w:p w:rsidR="00FD280E" w:rsidRDefault="00FD280E" w:rsidP="00FD280E">
      <w:pPr>
        <w:shd w:val="clear" w:color="auto" w:fill="FFFFFF"/>
        <w:spacing w:line="360" w:lineRule="auto"/>
        <w:jc w:val="center"/>
        <w:rPr>
          <w:color w:val="000000"/>
          <w:sz w:val="28"/>
          <w:szCs w:val="28"/>
          <w:lang w:val="uk-UA"/>
        </w:rPr>
      </w:pPr>
    </w:p>
    <w:p w:rsidR="00FD280E" w:rsidRDefault="00FD280E" w:rsidP="00FD280E">
      <w:pPr>
        <w:shd w:val="clear" w:color="auto" w:fill="FFFFFF"/>
        <w:spacing w:line="360" w:lineRule="auto"/>
        <w:jc w:val="center"/>
        <w:rPr>
          <w:color w:val="000000"/>
          <w:sz w:val="28"/>
          <w:szCs w:val="28"/>
          <w:lang w:val="uk-UA"/>
        </w:rPr>
      </w:pPr>
      <w:r>
        <w:rPr>
          <w:b/>
          <w:bCs/>
          <w:color w:val="000000"/>
          <w:sz w:val="28"/>
          <w:szCs w:val="28"/>
          <w:lang w:val="uk-UA"/>
        </w:rPr>
        <w:t>«</w:t>
      </w:r>
      <w:r>
        <w:rPr>
          <w:b/>
          <w:sz w:val="28"/>
          <w:szCs w:val="28"/>
          <w:lang w:val="uk-UA"/>
        </w:rPr>
        <w:t>АВТОМАТИЗОВАНИЙ ЕЛЕКТРОПРИВОД СИТОВОГО ЗЕРНООЧИСНОГО СЕПАРАТОРА З ІНТЕЛЕКТУАЛЬНИМ УПРАВЛІННЯМ</w:t>
      </w:r>
      <w:r>
        <w:rPr>
          <w:b/>
          <w:bCs/>
          <w:color w:val="000000"/>
          <w:sz w:val="28"/>
          <w:szCs w:val="28"/>
          <w:lang w:val="uk-UA"/>
        </w:rPr>
        <w:t>»</w:t>
      </w:r>
    </w:p>
    <w:p w:rsidR="00FD280E" w:rsidRDefault="00FD280E" w:rsidP="00FD280E">
      <w:pPr>
        <w:shd w:val="clear" w:color="auto" w:fill="FFFFFF"/>
        <w:jc w:val="center"/>
        <w:rPr>
          <w:color w:val="000000"/>
          <w:sz w:val="28"/>
          <w:szCs w:val="28"/>
          <w:lang w:val="uk-UA"/>
        </w:rPr>
      </w:pPr>
    </w:p>
    <w:p w:rsidR="00FD280E" w:rsidRDefault="00FD280E" w:rsidP="00FD280E">
      <w:pPr>
        <w:shd w:val="clear" w:color="auto" w:fill="FFFFFF"/>
        <w:jc w:val="center"/>
        <w:rPr>
          <w:color w:val="000000"/>
          <w:sz w:val="28"/>
          <w:szCs w:val="28"/>
          <w:lang w:val="uk-UA"/>
        </w:rPr>
      </w:pPr>
    </w:p>
    <w:p w:rsidR="00FD280E" w:rsidRDefault="00FD280E" w:rsidP="00FD280E">
      <w:pPr>
        <w:spacing w:line="276" w:lineRule="auto"/>
        <w:ind w:firstLine="4395"/>
        <w:rPr>
          <w:color w:val="000000"/>
          <w:sz w:val="28"/>
          <w:szCs w:val="28"/>
          <w:lang w:val="uk-UA"/>
        </w:rPr>
      </w:pPr>
      <w:r>
        <w:rPr>
          <w:color w:val="000000"/>
          <w:sz w:val="28"/>
          <w:szCs w:val="28"/>
          <w:lang w:val="uk-UA"/>
        </w:rPr>
        <w:t xml:space="preserve">Виконав: </w:t>
      </w:r>
      <w:r w:rsidR="0039373A">
        <w:rPr>
          <w:color w:val="000000"/>
          <w:sz w:val="28"/>
          <w:szCs w:val="28"/>
          <w:lang w:val="uk-UA"/>
        </w:rPr>
        <w:t xml:space="preserve">здобувач СВО </w:t>
      </w:r>
      <w:r>
        <w:rPr>
          <w:sz w:val="28"/>
          <w:szCs w:val="28"/>
          <w:lang w:val="uk-UA"/>
        </w:rPr>
        <w:t>магістр</w:t>
      </w:r>
    </w:p>
    <w:p w:rsidR="00FD280E" w:rsidRDefault="00FD280E" w:rsidP="00FD280E">
      <w:pPr>
        <w:spacing w:line="276" w:lineRule="auto"/>
        <w:ind w:firstLine="4395"/>
        <w:rPr>
          <w:sz w:val="28"/>
          <w:szCs w:val="28"/>
          <w:lang w:val="uk-UA"/>
        </w:rPr>
      </w:pPr>
      <w:r>
        <w:rPr>
          <w:color w:val="000000"/>
          <w:sz w:val="28"/>
          <w:szCs w:val="28"/>
          <w:lang w:val="uk-UA"/>
        </w:rPr>
        <w:t xml:space="preserve">спеціальності </w:t>
      </w:r>
      <w:r>
        <w:rPr>
          <w:sz w:val="28"/>
          <w:szCs w:val="28"/>
          <w:lang w:val="uk-UA"/>
        </w:rPr>
        <w:t xml:space="preserve">141 «Електроенергетика, </w:t>
      </w:r>
    </w:p>
    <w:p w:rsidR="00FD280E" w:rsidRDefault="00FD280E" w:rsidP="00FD280E">
      <w:pPr>
        <w:spacing w:line="276" w:lineRule="auto"/>
        <w:ind w:firstLine="4395"/>
        <w:rPr>
          <w:sz w:val="28"/>
          <w:szCs w:val="28"/>
          <w:lang w:val="uk-UA"/>
        </w:rPr>
      </w:pPr>
      <w:r>
        <w:rPr>
          <w:sz w:val="28"/>
          <w:szCs w:val="28"/>
          <w:lang w:val="uk-UA"/>
        </w:rPr>
        <w:t>е</w:t>
      </w:r>
      <w:r>
        <w:rPr>
          <w:bCs/>
          <w:sz w:val="28"/>
          <w:szCs w:val="28"/>
          <w:lang w:val="uk-UA"/>
        </w:rPr>
        <w:t>л</w:t>
      </w:r>
      <w:r w:rsidR="000E51F9">
        <w:rPr>
          <w:bCs/>
          <w:sz w:val="28"/>
          <w:szCs w:val="28"/>
          <w:lang w:val="uk-UA"/>
        </w:rPr>
        <w:t>е</w:t>
      </w:r>
      <w:r>
        <w:rPr>
          <w:bCs/>
          <w:sz w:val="28"/>
          <w:szCs w:val="28"/>
          <w:lang w:val="uk-UA"/>
        </w:rPr>
        <w:t>ктротехніка та електромеханіка»</w:t>
      </w:r>
    </w:p>
    <w:p w:rsidR="00FD280E" w:rsidRDefault="00FD280E" w:rsidP="00FD280E">
      <w:pPr>
        <w:spacing w:line="276" w:lineRule="auto"/>
        <w:ind w:firstLine="4395"/>
        <w:rPr>
          <w:sz w:val="28"/>
          <w:szCs w:val="28"/>
          <w:lang w:val="uk-UA"/>
        </w:rPr>
      </w:pPr>
      <w:proofErr w:type="spellStart"/>
      <w:r>
        <w:rPr>
          <w:sz w:val="28"/>
          <w:szCs w:val="28"/>
          <w:lang w:val="uk-UA"/>
        </w:rPr>
        <w:t>Таніч</w:t>
      </w:r>
      <w:proofErr w:type="spellEnd"/>
      <w:r>
        <w:rPr>
          <w:sz w:val="28"/>
          <w:szCs w:val="28"/>
          <w:lang w:val="uk-UA"/>
        </w:rPr>
        <w:t xml:space="preserve"> О.П. _____________________</w:t>
      </w:r>
    </w:p>
    <w:p w:rsidR="000E51F9" w:rsidRPr="000E51F9" w:rsidRDefault="000E51F9" w:rsidP="00FD280E">
      <w:pPr>
        <w:spacing w:line="276" w:lineRule="auto"/>
        <w:ind w:firstLine="4395"/>
        <w:rPr>
          <w:szCs w:val="24"/>
          <w:lang w:val="uk-UA"/>
        </w:rPr>
      </w:pPr>
      <w:r>
        <w:rPr>
          <w:szCs w:val="24"/>
          <w:lang w:val="uk-UA"/>
        </w:rPr>
        <w:t xml:space="preserve">                                            </w:t>
      </w:r>
      <w:r w:rsidRPr="000E51F9">
        <w:rPr>
          <w:szCs w:val="24"/>
          <w:lang w:val="uk-UA"/>
        </w:rPr>
        <w:t>(підпис)</w:t>
      </w:r>
    </w:p>
    <w:p w:rsidR="00FD280E" w:rsidRDefault="00FD280E" w:rsidP="00FD280E">
      <w:pPr>
        <w:shd w:val="clear" w:color="auto" w:fill="FFFFFF"/>
        <w:spacing w:line="276" w:lineRule="auto"/>
        <w:ind w:firstLine="4395"/>
        <w:rPr>
          <w:b/>
          <w:color w:val="000000"/>
          <w:sz w:val="28"/>
          <w:szCs w:val="28"/>
          <w:lang w:val="uk-UA"/>
        </w:rPr>
      </w:pPr>
    </w:p>
    <w:p w:rsidR="00FD280E" w:rsidRDefault="00FD280E" w:rsidP="00FD280E">
      <w:pPr>
        <w:shd w:val="clear" w:color="auto" w:fill="FFFFFF"/>
        <w:spacing w:line="276" w:lineRule="auto"/>
        <w:ind w:firstLine="4395"/>
        <w:rPr>
          <w:color w:val="000000"/>
          <w:sz w:val="28"/>
          <w:szCs w:val="28"/>
          <w:lang w:val="uk-UA"/>
        </w:rPr>
      </w:pPr>
      <w:r>
        <w:rPr>
          <w:color w:val="000000"/>
          <w:sz w:val="28"/>
          <w:szCs w:val="28"/>
          <w:lang w:val="uk-UA"/>
        </w:rPr>
        <w:t xml:space="preserve">Керівник: </w:t>
      </w:r>
      <w:proofErr w:type="spellStart"/>
      <w:r>
        <w:rPr>
          <w:color w:val="000000"/>
          <w:sz w:val="28"/>
          <w:szCs w:val="28"/>
          <w:lang w:val="uk-UA"/>
        </w:rPr>
        <w:t>к.т.н</w:t>
      </w:r>
      <w:proofErr w:type="spellEnd"/>
      <w:r>
        <w:rPr>
          <w:color w:val="000000"/>
          <w:sz w:val="28"/>
          <w:szCs w:val="28"/>
          <w:lang w:val="uk-UA"/>
        </w:rPr>
        <w:t xml:space="preserve">., доцент </w:t>
      </w:r>
    </w:p>
    <w:p w:rsidR="00FD280E" w:rsidRDefault="00FD280E" w:rsidP="00FD280E">
      <w:pPr>
        <w:shd w:val="clear" w:color="auto" w:fill="FFFFFF"/>
        <w:spacing w:line="276" w:lineRule="auto"/>
        <w:ind w:firstLine="4395"/>
        <w:rPr>
          <w:color w:val="000000"/>
          <w:sz w:val="28"/>
          <w:szCs w:val="28"/>
          <w:lang w:val="uk-UA" w:eastAsia="uk-UA"/>
        </w:rPr>
      </w:pPr>
      <w:r>
        <w:rPr>
          <w:color w:val="000000"/>
          <w:sz w:val="28"/>
          <w:szCs w:val="28"/>
          <w:lang w:val="uk-UA" w:eastAsia="uk-UA"/>
        </w:rPr>
        <w:t>Іваненко І.А. ___________________</w:t>
      </w:r>
    </w:p>
    <w:p w:rsidR="000E51F9" w:rsidRPr="000E51F9" w:rsidRDefault="000E51F9" w:rsidP="000E51F9">
      <w:pPr>
        <w:spacing w:line="276" w:lineRule="auto"/>
        <w:ind w:firstLine="4395"/>
        <w:rPr>
          <w:szCs w:val="24"/>
          <w:lang w:val="uk-UA"/>
        </w:rPr>
      </w:pPr>
      <w:r>
        <w:rPr>
          <w:szCs w:val="24"/>
          <w:lang w:val="uk-UA"/>
        </w:rPr>
        <w:t xml:space="preserve">                                            </w:t>
      </w:r>
      <w:r w:rsidRPr="000E51F9">
        <w:rPr>
          <w:szCs w:val="24"/>
          <w:lang w:val="uk-UA"/>
        </w:rPr>
        <w:t>(підпис)</w:t>
      </w:r>
    </w:p>
    <w:p w:rsidR="00FD280E" w:rsidRDefault="00FD280E" w:rsidP="00FD280E">
      <w:pPr>
        <w:shd w:val="clear" w:color="auto" w:fill="FFFFFF"/>
        <w:spacing w:line="276" w:lineRule="auto"/>
        <w:ind w:firstLine="4395"/>
        <w:rPr>
          <w:color w:val="000000"/>
          <w:sz w:val="28"/>
          <w:szCs w:val="28"/>
          <w:lang w:val="uk-UA"/>
        </w:rPr>
      </w:pPr>
    </w:p>
    <w:p w:rsidR="00FD280E" w:rsidRDefault="00FD280E" w:rsidP="00FD280E">
      <w:pPr>
        <w:shd w:val="clear" w:color="auto" w:fill="FFFFFF"/>
        <w:spacing w:line="276" w:lineRule="auto"/>
        <w:ind w:firstLine="4395"/>
        <w:rPr>
          <w:color w:val="000000"/>
          <w:sz w:val="28"/>
          <w:szCs w:val="28"/>
          <w:lang w:val="uk-UA"/>
        </w:rPr>
      </w:pPr>
      <w:r>
        <w:rPr>
          <w:color w:val="000000"/>
          <w:sz w:val="28"/>
          <w:szCs w:val="28"/>
          <w:lang w:val="uk-UA"/>
        </w:rPr>
        <w:t>Рецензент: _____________________</w:t>
      </w:r>
    </w:p>
    <w:p w:rsidR="00FD280E" w:rsidRDefault="00FD280E" w:rsidP="00FD280E">
      <w:pPr>
        <w:shd w:val="clear" w:color="auto" w:fill="FFFFFF"/>
        <w:spacing w:line="276" w:lineRule="auto"/>
        <w:ind w:firstLine="4395"/>
        <w:rPr>
          <w:color w:val="000000"/>
          <w:sz w:val="28"/>
          <w:szCs w:val="28"/>
          <w:lang w:val="uk-UA"/>
        </w:rPr>
      </w:pPr>
      <w:r>
        <w:rPr>
          <w:color w:val="000000"/>
          <w:sz w:val="28"/>
          <w:szCs w:val="28"/>
          <w:lang w:val="uk-UA"/>
        </w:rPr>
        <w:t>Петренко А.Т. __________________</w:t>
      </w:r>
    </w:p>
    <w:p w:rsidR="000E51F9" w:rsidRPr="000E51F9" w:rsidRDefault="000E51F9" w:rsidP="000E51F9">
      <w:pPr>
        <w:spacing w:line="276" w:lineRule="auto"/>
        <w:ind w:firstLine="4395"/>
        <w:rPr>
          <w:szCs w:val="24"/>
          <w:lang w:val="uk-UA"/>
        </w:rPr>
      </w:pPr>
      <w:r>
        <w:rPr>
          <w:szCs w:val="24"/>
          <w:lang w:val="uk-UA"/>
        </w:rPr>
        <w:t xml:space="preserve">                                            </w:t>
      </w:r>
      <w:r w:rsidRPr="000E51F9">
        <w:rPr>
          <w:szCs w:val="24"/>
          <w:lang w:val="uk-UA"/>
        </w:rPr>
        <w:t>(підпис)</w:t>
      </w:r>
    </w:p>
    <w:p w:rsidR="00FD280E" w:rsidRDefault="00FD280E" w:rsidP="00FD280E">
      <w:pPr>
        <w:shd w:val="clear" w:color="auto" w:fill="FFFFFF"/>
        <w:jc w:val="center"/>
        <w:rPr>
          <w:color w:val="000000"/>
          <w:sz w:val="28"/>
          <w:szCs w:val="28"/>
          <w:lang w:val="uk-UA"/>
        </w:rPr>
      </w:pPr>
    </w:p>
    <w:p w:rsidR="00FD280E" w:rsidRDefault="00FD280E" w:rsidP="00FD280E">
      <w:pPr>
        <w:shd w:val="clear" w:color="auto" w:fill="FFFFFF"/>
        <w:jc w:val="center"/>
        <w:rPr>
          <w:color w:val="000000"/>
          <w:sz w:val="28"/>
          <w:szCs w:val="28"/>
          <w:lang w:val="uk-UA"/>
        </w:rPr>
      </w:pPr>
    </w:p>
    <w:p w:rsidR="00FD280E" w:rsidRDefault="00FD280E" w:rsidP="00FD280E">
      <w:pPr>
        <w:shd w:val="clear" w:color="auto" w:fill="FFFFFF"/>
        <w:jc w:val="center"/>
        <w:rPr>
          <w:color w:val="000000"/>
          <w:sz w:val="28"/>
          <w:szCs w:val="28"/>
          <w:lang w:val="uk-UA"/>
        </w:rPr>
      </w:pPr>
      <w:r>
        <w:rPr>
          <w:color w:val="000000"/>
          <w:sz w:val="28"/>
          <w:szCs w:val="28"/>
          <w:lang w:val="uk-UA"/>
        </w:rPr>
        <w:t xml:space="preserve">Одеса – 2021 </w:t>
      </w:r>
    </w:p>
    <w:p w:rsidR="00FD280E" w:rsidRDefault="00FD280E" w:rsidP="00FD280E">
      <w:pPr>
        <w:pStyle w:val="1"/>
        <w:jc w:val="center"/>
        <w:rPr>
          <w:b/>
          <w:bCs/>
          <w:color w:val="000000"/>
          <w:szCs w:val="28"/>
          <w:lang w:val="uk-UA"/>
        </w:rPr>
      </w:pPr>
      <w:r>
        <w:rPr>
          <w:b/>
          <w:bCs/>
          <w:color w:val="000000"/>
          <w:szCs w:val="28"/>
          <w:lang w:val="uk-UA"/>
        </w:rPr>
        <w:br w:type="page"/>
      </w:r>
      <w:bookmarkStart w:id="75" w:name="_Toc58959957"/>
      <w:bookmarkStart w:id="76" w:name="_Toc57928039"/>
      <w:bookmarkStart w:id="77" w:name="_Toc57927815"/>
      <w:r>
        <w:rPr>
          <w:b/>
          <w:bCs/>
          <w:color w:val="000000"/>
          <w:szCs w:val="28"/>
          <w:lang w:val="uk-UA"/>
        </w:rPr>
        <w:lastRenderedPageBreak/>
        <w:t>ДОДАТОК Б</w:t>
      </w:r>
      <w:bookmarkEnd w:id="75"/>
    </w:p>
    <w:p w:rsidR="00FD280E" w:rsidRDefault="00FD280E" w:rsidP="00FD280E">
      <w:pPr>
        <w:pStyle w:val="1"/>
        <w:jc w:val="center"/>
        <w:rPr>
          <w:b/>
          <w:bCs/>
          <w:color w:val="000000"/>
          <w:szCs w:val="28"/>
          <w:lang w:val="uk-UA"/>
        </w:rPr>
      </w:pPr>
      <w:bookmarkStart w:id="78" w:name="_Toc58959958"/>
      <w:r>
        <w:rPr>
          <w:b/>
          <w:bCs/>
          <w:color w:val="000000"/>
          <w:szCs w:val="28"/>
          <w:lang w:val="uk-UA"/>
        </w:rPr>
        <w:t>Приклад завдання на КРМ</w:t>
      </w:r>
      <w:bookmarkEnd w:id="76"/>
      <w:bookmarkEnd w:id="77"/>
      <w:bookmarkEnd w:id="78"/>
    </w:p>
    <w:p w:rsidR="00FD280E" w:rsidRDefault="00FD280E" w:rsidP="00FD280E">
      <w:pPr>
        <w:rPr>
          <w:b/>
          <w:bCs/>
          <w:color w:val="000000"/>
          <w:sz w:val="28"/>
          <w:szCs w:val="28"/>
          <w:lang w:val="uk-UA"/>
        </w:rPr>
      </w:pPr>
    </w:p>
    <w:p w:rsidR="00FD280E" w:rsidRDefault="00FD280E" w:rsidP="00FD280E">
      <w:pPr>
        <w:jc w:val="right"/>
        <w:rPr>
          <w:b/>
          <w:color w:val="000000"/>
          <w:szCs w:val="24"/>
          <w:lang w:val="uk-UA" w:eastAsia="uk-UA"/>
        </w:rPr>
      </w:pPr>
      <w:r>
        <w:rPr>
          <w:bCs/>
          <w:color w:val="000000"/>
          <w:szCs w:val="24"/>
          <w:lang w:val="uk-UA" w:eastAsia="uk-UA"/>
        </w:rPr>
        <w:t>Форма № Н-9.01</w:t>
      </w:r>
    </w:p>
    <w:p w:rsidR="00FD280E" w:rsidRDefault="00FD280E" w:rsidP="00FD280E">
      <w:pPr>
        <w:rPr>
          <w:b/>
          <w:color w:val="000000"/>
          <w:szCs w:val="24"/>
          <w:lang w:val="uk-UA" w:eastAsia="uk-UA"/>
        </w:rPr>
      </w:pPr>
    </w:p>
    <w:p w:rsidR="00FD280E" w:rsidRDefault="00FD280E" w:rsidP="00FD280E">
      <w:pPr>
        <w:jc w:val="center"/>
        <w:rPr>
          <w:b/>
          <w:szCs w:val="24"/>
          <w:lang w:val="uk-UA" w:eastAsia="uk-UA"/>
        </w:rPr>
      </w:pPr>
      <w:r>
        <w:rPr>
          <w:b/>
          <w:szCs w:val="24"/>
          <w:lang w:val="uk-UA" w:eastAsia="uk-UA"/>
        </w:rPr>
        <w:t>ОДЕСЬКИЙ  НАЦІОНАЛЬНИЙ ТЕХНОЛОГІЧНИЙ УНІВЕРСИТЕТ</w:t>
      </w:r>
    </w:p>
    <w:p w:rsidR="00FD280E" w:rsidRDefault="00FD280E" w:rsidP="00FD280E">
      <w:pPr>
        <w:jc w:val="center"/>
        <w:rPr>
          <w:b/>
          <w:szCs w:val="24"/>
          <w:lang w:val="uk-UA" w:eastAsia="uk-UA"/>
        </w:rPr>
      </w:pPr>
    </w:p>
    <w:p w:rsidR="00FD280E" w:rsidRDefault="00FD280E" w:rsidP="00FD280E">
      <w:pPr>
        <w:rPr>
          <w:szCs w:val="24"/>
          <w:lang w:val="uk-UA" w:eastAsia="uk-UA"/>
        </w:rPr>
      </w:pPr>
      <w:r>
        <w:rPr>
          <w:szCs w:val="24"/>
          <w:lang w:val="uk-UA" w:eastAsia="uk-UA"/>
        </w:rPr>
        <w:t xml:space="preserve">Інститут: </w:t>
      </w:r>
      <w:r>
        <w:rPr>
          <w:i/>
          <w:szCs w:val="24"/>
          <w:lang w:val="uk-UA" w:eastAsia="uk-UA"/>
        </w:rPr>
        <w:t>К</w:t>
      </w:r>
      <w:r>
        <w:rPr>
          <w:i/>
          <w:szCs w:val="24"/>
          <w:lang w:val="uk-UA"/>
        </w:rPr>
        <w:t>омп’ютерних систем і технологій «Індустрія 4,0» ім. П.М. Платонова</w:t>
      </w:r>
    </w:p>
    <w:p w:rsidR="00FD280E" w:rsidRDefault="00FD280E" w:rsidP="00FD280E">
      <w:pPr>
        <w:rPr>
          <w:szCs w:val="24"/>
          <w:lang w:val="uk-UA" w:eastAsia="uk-UA"/>
        </w:rPr>
      </w:pPr>
      <w:r>
        <w:rPr>
          <w:szCs w:val="24"/>
          <w:lang w:val="uk-UA" w:eastAsia="uk-UA"/>
        </w:rPr>
        <w:t xml:space="preserve">Факультет: </w:t>
      </w:r>
      <w:r>
        <w:rPr>
          <w:i/>
          <w:szCs w:val="24"/>
          <w:lang w:val="uk-UA" w:eastAsia="uk-UA"/>
        </w:rPr>
        <w:t>Комп’ютерних систем і автоматизації</w:t>
      </w:r>
    </w:p>
    <w:p w:rsidR="00FD280E" w:rsidRDefault="00FD280E" w:rsidP="00FD280E">
      <w:pPr>
        <w:rPr>
          <w:color w:val="000000"/>
          <w:szCs w:val="24"/>
          <w:lang w:val="uk-UA" w:eastAsia="uk-UA"/>
        </w:rPr>
      </w:pPr>
      <w:r>
        <w:rPr>
          <w:color w:val="000000"/>
          <w:szCs w:val="24"/>
          <w:lang w:val="uk-UA" w:eastAsia="uk-UA"/>
        </w:rPr>
        <w:t xml:space="preserve">Кафедра: </w:t>
      </w:r>
      <w:r>
        <w:rPr>
          <w:i/>
          <w:color w:val="000000"/>
          <w:szCs w:val="24"/>
          <w:lang w:val="uk-UA" w:eastAsia="uk-UA"/>
        </w:rPr>
        <w:t>Електромеханіки та</w:t>
      </w:r>
      <w:r>
        <w:rPr>
          <w:color w:val="000000"/>
          <w:szCs w:val="24"/>
          <w:lang w:val="uk-UA" w:eastAsia="uk-UA"/>
        </w:rPr>
        <w:t xml:space="preserve"> </w:t>
      </w:r>
      <w:proofErr w:type="spellStart"/>
      <w:r>
        <w:rPr>
          <w:i/>
          <w:color w:val="000000"/>
          <w:szCs w:val="24"/>
          <w:lang w:val="uk-UA" w:eastAsia="uk-UA"/>
        </w:rPr>
        <w:t>мехатроніки</w:t>
      </w:r>
      <w:proofErr w:type="spellEnd"/>
      <w:r>
        <w:rPr>
          <w:i/>
          <w:color w:val="000000"/>
          <w:szCs w:val="24"/>
          <w:lang w:val="uk-UA" w:eastAsia="uk-UA"/>
        </w:rPr>
        <w:t xml:space="preserve"> </w:t>
      </w:r>
    </w:p>
    <w:p w:rsidR="00FD280E" w:rsidRDefault="00FD280E" w:rsidP="00FD280E">
      <w:pPr>
        <w:rPr>
          <w:color w:val="000000"/>
          <w:szCs w:val="24"/>
          <w:lang w:val="uk-UA" w:eastAsia="uk-UA"/>
        </w:rPr>
      </w:pPr>
      <w:r>
        <w:rPr>
          <w:color w:val="000000"/>
          <w:szCs w:val="24"/>
          <w:lang w:val="uk-UA" w:eastAsia="uk-UA"/>
        </w:rPr>
        <w:t xml:space="preserve">Освітньо-кваліфікаційний рівень: </w:t>
      </w:r>
      <w:r>
        <w:rPr>
          <w:i/>
          <w:color w:val="000000"/>
          <w:szCs w:val="24"/>
          <w:lang w:val="uk-UA" w:eastAsia="uk-UA"/>
        </w:rPr>
        <w:t>Магістр</w:t>
      </w:r>
    </w:p>
    <w:p w:rsidR="00FD280E" w:rsidRDefault="00FD280E" w:rsidP="00FD280E">
      <w:pPr>
        <w:rPr>
          <w:i/>
          <w:color w:val="000000"/>
          <w:szCs w:val="24"/>
          <w:lang w:val="uk-UA" w:eastAsia="uk-UA"/>
        </w:rPr>
      </w:pPr>
      <w:r>
        <w:rPr>
          <w:color w:val="000000"/>
          <w:szCs w:val="24"/>
          <w:lang w:val="uk-UA" w:eastAsia="uk-UA"/>
        </w:rPr>
        <w:t xml:space="preserve">Галузь знань: </w:t>
      </w:r>
      <w:r>
        <w:rPr>
          <w:i/>
          <w:color w:val="000000"/>
          <w:szCs w:val="24"/>
          <w:lang w:val="uk-UA" w:eastAsia="uk-UA"/>
        </w:rPr>
        <w:t>14 – Електрична інженерія</w:t>
      </w:r>
    </w:p>
    <w:p w:rsidR="00FD280E" w:rsidRDefault="00FD280E" w:rsidP="00FD280E">
      <w:pPr>
        <w:rPr>
          <w:i/>
          <w:color w:val="000000"/>
          <w:szCs w:val="24"/>
          <w:lang w:val="uk-UA" w:eastAsia="uk-UA"/>
        </w:rPr>
      </w:pPr>
      <w:r>
        <w:rPr>
          <w:color w:val="000000"/>
          <w:szCs w:val="24"/>
          <w:lang w:val="uk-UA" w:eastAsia="uk-UA"/>
        </w:rPr>
        <w:t xml:space="preserve">Спеціальність: </w:t>
      </w:r>
      <w:r>
        <w:rPr>
          <w:i/>
          <w:color w:val="000000"/>
          <w:szCs w:val="24"/>
          <w:lang w:val="uk-UA" w:eastAsia="uk-UA"/>
        </w:rPr>
        <w:t>141 – Електроенергетика, електротехніка та електромеханіка</w:t>
      </w:r>
    </w:p>
    <w:p w:rsidR="00FD280E" w:rsidRDefault="00FD280E" w:rsidP="00FD280E">
      <w:pPr>
        <w:rPr>
          <w:i/>
          <w:color w:val="000000"/>
          <w:szCs w:val="24"/>
          <w:lang w:val="uk-UA" w:eastAsia="uk-UA"/>
        </w:rPr>
      </w:pPr>
    </w:p>
    <w:p w:rsidR="00FD280E" w:rsidRDefault="00FD280E" w:rsidP="00FD280E">
      <w:pPr>
        <w:rPr>
          <w:i/>
          <w:color w:val="000000"/>
          <w:szCs w:val="24"/>
          <w:lang w:val="uk-UA" w:eastAsia="uk-UA"/>
        </w:rPr>
      </w:pPr>
    </w:p>
    <w:p w:rsidR="00FD280E" w:rsidRPr="000E51F9" w:rsidRDefault="00FD280E" w:rsidP="00FD280E">
      <w:pPr>
        <w:ind w:left="6237"/>
        <w:jc w:val="both"/>
        <w:rPr>
          <w:b/>
          <w:bCs/>
          <w:color w:val="000000"/>
          <w:sz w:val="28"/>
          <w:szCs w:val="28"/>
          <w:lang w:val="uk-UA" w:eastAsia="uk-UA"/>
        </w:rPr>
      </w:pPr>
      <w:r w:rsidRPr="000E51F9">
        <w:rPr>
          <w:b/>
          <w:bCs/>
          <w:color w:val="000000"/>
          <w:sz w:val="28"/>
          <w:szCs w:val="28"/>
          <w:lang w:val="uk-UA" w:eastAsia="uk-UA"/>
        </w:rPr>
        <w:t>«ЗАТВЕРДЖУЮ»</w:t>
      </w:r>
    </w:p>
    <w:p w:rsidR="00FD280E" w:rsidRPr="000E51F9" w:rsidRDefault="00FD280E" w:rsidP="00FD280E">
      <w:pPr>
        <w:ind w:left="6237"/>
        <w:jc w:val="both"/>
        <w:rPr>
          <w:bCs/>
          <w:sz w:val="28"/>
          <w:szCs w:val="28"/>
          <w:lang w:val="uk-UA" w:eastAsia="uk-UA"/>
        </w:rPr>
      </w:pPr>
      <w:r w:rsidRPr="000E51F9">
        <w:rPr>
          <w:bCs/>
          <w:color w:val="000000"/>
          <w:sz w:val="28"/>
          <w:szCs w:val="28"/>
          <w:lang w:val="uk-UA" w:eastAsia="uk-UA"/>
        </w:rPr>
        <w:t xml:space="preserve">Завідувач кафедри </w:t>
      </w:r>
      <w:proofErr w:type="spellStart"/>
      <w:r w:rsidRPr="000E51F9">
        <w:rPr>
          <w:bCs/>
          <w:color w:val="000000"/>
          <w:sz w:val="28"/>
          <w:szCs w:val="28"/>
          <w:lang w:val="uk-UA" w:eastAsia="uk-UA"/>
        </w:rPr>
        <w:t>ЕтаМ</w:t>
      </w:r>
      <w:proofErr w:type="spellEnd"/>
    </w:p>
    <w:p w:rsidR="00FD280E" w:rsidRPr="000E51F9" w:rsidRDefault="00FD280E" w:rsidP="00FD280E">
      <w:pPr>
        <w:ind w:left="6237"/>
        <w:jc w:val="both"/>
        <w:rPr>
          <w:bCs/>
          <w:color w:val="000000"/>
          <w:sz w:val="28"/>
          <w:szCs w:val="28"/>
          <w:lang w:val="uk-UA" w:eastAsia="uk-UA"/>
        </w:rPr>
      </w:pPr>
      <w:proofErr w:type="spellStart"/>
      <w:r w:rsidRPr="000E51F9">
        <w:rPr>
          <w:bCs/>
          <w:color w:val="000000"/>
          <w:sz w:val="28"/>
          <w:szCs w:val="28"/>
          <w:lang w:val="uk-UA" w:eastAsia="uk-UA"/>
        </w:rPr>
        <w:t>д.т.н</w:t>
      </w:r>
      <w:proofErr w:type="spellEnd"/>
      <w:r w:rsidRPr="000E51F9">
        <w:rPr>
          <w:bCs/>
          <w:color w:val="000000"/>
          <w:sz w:val="28"/>
          <w:szCs w:val="28"/>
          <w:lang w:val="uk-UA" w:eastAsia="uk-UA"/>
        </w:rPr>
        <w:t xml:space="preserve">., </w:t>
      </w:r>
      <w:r w:rsidR="000E51F9" w:rsidRPr="000E51F9">
        <w:rPr>
          <w:bCs/>
          <w:color w:val="000000"/>
          <w:sz w:val="28"/>
          <w:szCs w:val="28"/>
          <w:lang w:val="uk-UA" w:eastAsia="uk-UA"/>
        </w:rPr>
        <w:t>доц</w:t>
      </w:r>
      <w:r w:rsidRPr="000E51F9">
        <w:rPr>
          <w:bCs/>
          <w:color w:val="000000"/>
          <w:sz w:val="28"/>
          <w:szCs w:val="28"/>
          <w:lang w:val="uk-UA" w:eastAsia="uk-UA"/>
        </w:rPr>
        <w:t>. Осадчук П.І.</w:t>
      </w:r>
    </w:p>
    <w:p w:rsidR="00FD280E" w:rsidRPr="000E51F9" w:rsidRDefault="00FD280E" w:rsidP="00FD280E">
      <w:pPr>
        <w:ind w:left="6237"/>
        <w:jc w:val="both"/>
        <w:rPr>
          <w:bCs/>
          <w:color w:val="000000"/>
          <w:sz w:val="28"/>
          <w:szCs w:val="28"/>
          <w:lang w:val="uk-UA" w:eastAsia="uk-UA"/>
        </w:rPr>
      </w:pPr>
      <w:r w:rsidRPr="000E51F9">
        <w:rPr>
          <w:bCs/>
          <w:color w:val="000000"/>
          <w:sz w:val="28"/>
          <w:szCs w:val="28"/>
          <w:lang w:val="uk-UA" w:eastAsia="uk-UA"/>
        </w:rPr>
        <w:t>_______________________</w:t>
      </w:r>
    </w:p>
    <w:p w:rsidR="00FD280E" w:rsidRPr="000E51F9" w:rsidRDefault="000E51F9" w:rsidP="00FD280E">
      <w:pPr>
        <w:ind w:left="6237"/>
        <w:rPr>
          <w:bCs/>
          <w:color w:val="000000"/>
          <w:sz w:val="28"/>
          <w:szCs w:val="28"/>
          <w:lang w:val="uk-UA" w:eastAsia="uk-UA"/>
        </w:rPr>
      </w:pPr>
      <w:r>
        <w:rPr>
          <w:color w:val="000000"/>
          <w:sz w:val="28"/>
          <w:szCs w:val="28"/>
          <w:lang w:val="uk-UA" w:eastAsia="uk-UA"/>
        </w:rPr>
        <w:t>« ____» ________</w:t>
      </w:r>
      <w:r w:rsidR="00FD280E" w:rsidRPr="000E51F9">
        <w:rPr>
          <w:color w:val="000000"/>
          <w:sz w:val="28"/>
          <w:szCs w:val="28"/>
          <w:lang w:val="uk-UA" w:eastAsia="uk-UA"/>
        </w:rPr>
        <w:t xml:space="preserve"> </w:t>
      </w:r>
      <w:r w:rsidR="00FD280E" w:rsidRPr="000E51F9">
        <w:rPr>
          <w:sz w:val="28"/>
          <w:szCs w:val="28"/>
          <w:lang w:val="uk-UA" w:eastAsia="uk-UA"/>
        </w:rPr>
        <w:t xml:space="preserve">2021 </w:t>
      </w:r>
      <w:r w:rsidR="00FD280E" w:rsidRPr="000E51F9">
        <w:rPr>
          <w:color w:val="000000"/>
          <w:sz w:val="28"/>
          <w:szCs w:val="28"/>
          <w:lang w:val="uk-UA" w:eastAsia="uk-UA"/>
        </w:rPr>
        <w:t>р.</w:t>
      </w:r>
    </w:p>
    <w:p w:rsidR="00FD280E" w:rsidRDefault="00FD280E" w:rsidP="00FD280E">
      <w:pPr>
        <w:jc w:val="center"/>
        <w:rPr>
          <w:b/>
          <w:bCs/>
          <w:sz w:val="28"/>
          <w:szCs w:val="28"/>
          <w:lang w:val="uk-UA" w:eastAsia="uk-UA"/>
        </w:rPr>
      </w:pPr>
    </w:p>
    <w:p w:rsidR="000E51F9" w:rsidRPr="000E51F9" w:rsidRDefault="000E51F9" w:rsidP="00FD280E">
      <w:pPr>
        <w:jc w:val="center"/>
        <w:rPr>
          <w:b/>
          <w:bCs/>
          <w:sz w:val="28"/>
          <w:szCs w:val="28"/>
          <w:lang w:val="uk-UA" w:eastAsia="uk-UA"/>
        </w:rPr>
      </w:pPr>
    </w:p>
    <w:p w:rsidR="00FD280E" w:rsidRDefault="00FD280E" w:rsidP="00FD280E">
      <w:pPr>
        <w:jc w:val="center"/>
        <w:rPr>
          <w:b/>
          <w:bCs/>
          <w:sz w:val="28"/>
          <w:szCs w:val="28"/>
          <w:lang w:val="uk-UA" w:eastAsia="uk-UA"/>
        </w:rPr>
      </w:pPr>
      <w:r>
        <w:rPr>
          <w:b/>
          <w:bCs/>
          <w:sz w:val="28"/>
          <w:szCs w:val="28"/>
          <w:lang w:val="uk-UA" w:eastAsia="uk-UA"/>
        </w:rPr>
        <w:t>ЗАВДАННЯ</w:t>
      </w:r>
    </w:p>
    <w:p w:rsidR="00FD280E" w:rsidRDefault="00FD280E" w:rsidP="00FD280E">
      <w:pPr>
        <w:jc w:val="center"/>
        <w:rPr>
          <w:b/>
          <w:bCs/>
          <w:szCs w:val="24"/>
          <w:lang w:val="uk-UA" w:eastAsia="uk-UA"/>
        </w:rPr>
      </w:pPr>
      <w:r>
        <w:rPr>
          <w:b/>
          <w:bCs/>
          <w:szCs w:val="24"/>
          <w:lang w:val="uk-UA" w:eastAsia="uk-UA"/>
        </w:rPr>
        <w:t>НА КВАЛІФІКАЦІЙНУ РОБОТУ МАГІСТРА</w:t>
      </w:r>
    </w:p>
    <w:p w:rsidR="00FD280E" w:rsidRDefault="00FD280E" w:rsidP="00FD280E">
      <w:pPr>
        <w:jc w:val="center"/>
        <w:rPr>
          <w:sz w:val="16"/>
          <w:szCs w:val="16"/>
          <w:lang w:val="uk-UA" w:eastAsia="uk-UA"/>
        </w:rPr>
      </w:pPr>
    </w:p>
    <w:p w:rsidR="00FD280E" w:rsidRDefault="0039373A" w:rsidP="00FD280E">
      <w:pPr>
        <w:jc w:val="center"/>
        <w:rPr>
          <w:sz w:val="28"/>
          <w:szCs w:val="28"/>
          <w:lang w:val="uk-UA" w:eastAsia="uk-UA"/>
        </w:rPr>
      </w:pPr>
      <w:r>
        <w:rPr>
          <w:color w:val="000000"/>
          <w:sz w:val="28"/>
          <w:szCs w:val="28"/>
          <w:lang w:val="uk-UA" w:eastAsia="uk-UA"/>
        </w:rPr>
        <w:t xml:space="preserve">Здобувач СВО </w:t>
      </w:r>
      <w:r w:rsidR="00651609">
        <w:rPr>
          <w:color w:val="000000"/>
          <w:sz w:val="28"/>
          <w:szCs w:val="28"/>
          <w:lang w:val="uk-UA" w:eastAsia="uk-UA"/>
        </w:rPr>
        <w:t>м</w:t>
      </w:r>
      <w:r w:rsidR="00FD280E">
        <w:rPr>
          <w:color w:val="000000"/>
          <w:sz w:val="28"/>
          <w:szCs w:val="28"/>
          <w:lang w:val="uk-UA" w:eastAsia="uk-UA"/>
        </w:rPr>
        <w:t xml:space="preserve">агістр </w:t>
      </w:r>
      <w:proofErr w:type="spellStart"/>
      <w:r w:rsidR="00FD280E">
        <w:rPr>
          <w:sz w:val="28"/>
          <w:szCs w:val="28"/>
          <w:lang w:val="uk-UA" w:eastAsia="uk-UA"/>
        </w:rPr>
        <w:t>Таніч</w:t>
      </w:r>
      <w:proofErr w:type="spellEnd"/>
      <w:r w:rsidR="00FD280E">
        <w:rPr>
          <w:sz w:val="28"/>
          <w:szCs w:val="28"/>
          <w:lang w:val="uk-UA" w:eastAsia="uk-UA"/>
        </w:rPr>
        <w:t xml:space="preserve"> Олег Павлович</w:t>
      </w:r>
    </w:p>
    <w:p w:rsidR="00FD280E" w:rsidRDefault="00FD280E" w:rsidP="00FD280E">
      <w:pPr>
        <w:rPr>
          <w:b/>
          <w:color w:val="000000"/>
          <w:sz w:val="16"/>
          <w:szCs w:val="16"/>
          <w:lang w:val="uk-UA" w:eastAsia="uk-UA"/>
        </w:rPr>
      </w:pPr>
    </w:p>
    <w:p w:rsidR="00FD280E" w:rsidRDefault="00FD280E" w:rsidP="00FD280E">
      <w:pPr>
        <w:ind w:firstLine="709"/>
        <w:rPr>
          <w:szCs w:val="24"/>
          <w:lang w:val="uk-UA" w:eastAsia="uk-UA"/>
        </w:rPr>
      </w:pPr>
      <w:r>
        <w:rPr>
          <w:color w:val="000000"/>
          <w:szCs w:val="24"/>
          <w:lang w:val="uk-UA" w:eastAsia="uk-UA"/>
        </w:rPr>
        <w:t>Тема роботи: «</w:t>
      </w:r>
      <w:r>
        <w:rPr>
          <w:szCs w:val="24"/>
          <w:lang w:val="uk-UA" w:eastAsia="uk-UA"/>
        </w:rPr>
        <w:t>Автоматизований електропривод ситового зерноочисного сепаратора з інтелектуальним управлінням»</w:t>
      </w:r>
    </w:p>
    <w:p w:rsidR="00FD280E" w:rsidRDefault="00FD280E" w:rsidP="00FD280E">
      <w:pPr>
        <w:ind w:firstLine="709"/>
        <w:rPr>
          <w:color w:val="000000"/>
          <w:sz w:val="28"/>
          <w:szCs w:val="28"/>
          <w:lang w:val="uk-UA" w:eastAsia="uk-UA"/>
        </w:rPr>
      </w:pPr>
      <w:r>
        <w:rPr>
          <w:color w:val="000000"/>
          <w:szCs w:val="24"/>
          <w:lang w:val="uk-UA" w:eastAsia="uk-UA"/>
        </w:rPr>
        <w:t>Керівник роботи</w:t>
      </w:r>
      <w:r>
        <w:rPr>
          <w:color w:val="000000"/>
          <w:sz w:val="28"/>
          <w:szCs w:val="28"/>
          <w:lang w:val="uk-UA" w:eastAsia="uk-UA"/>
        </w:rPr>
        <w:t xml:space="preserve">: </w:t>
      </w:r>
      <w:r>
        <w:rPr>
          <w:color w:val="000000"/>
          <w:szCs w:val="24"/>
          <w:lang w:val="uk-UA" w:eastAsia="uk-UA"/>
        </w:rPr>
        <w:t xml:space="preserve">Іваненко Петро Васильович, </w:t>
      </w:r>
      <w:proofErr w:type="spellStart"/>
      <w:r>
        <w:rPr>
          <w:color w:val="000000"/>
          <w:szCs w:val="24"/>
          <w:lang w:val="uk-UA" w:eastAsia="uk-UA"/>
        </w:rPr>
        <w:t>к.т.н</w:t>
      </w:r>
      <w:proofErr w:type="spellEnd"/>
      <w:r>
        <w:rPr>
          <w:color w:val="000000"/>
          <w:szCs w:val="24"/>
          <w:lang w:val="uk-UA" w:eastAsia="uk-UA"/>
        </w:rPr>
        <w:t>., доцент.</w:t>
      </w:r>
    </w:p>
    <w:p w:rsidR="00FD280E" w:rsidRDefault="00FD280E" w:rsidP="00FD280E">
      <w:pPr>
        <w:ind w:firstLine="709"/>
        <w:rPr>
          <w:color w:val="000000"/>
          <w:szCs w:val="24"/>
          <w:lang w:val="uk-UA" w:eastAsia="uk-UA"/>
        </w:rPr>
      </w:pPr>
      <w:r>
        <w:rPr>
          <w:color w:val="000000"/>
          <w:szCs w:val="24"/>
          <w:lang w:val="uk-UA" w:eastAsia="uk-UA"/>
        </w:rPr>
        <w:t xml:space="preserve">Затверджено наказом </w:t>
      </w:r>
      <w:r>
        <w:rPr>
          <w:szCs w:val="24"/>
          <w:lang w:val="uk-UA" w:eastAsia="uk-UA"/>
        </w:rPr>
        <w:t xml:space="preserve">ОНТУ </w:t>
      </w:r>
      <w:r>
        <w:rPr>
          <w:bCs/>
          <w:szCs w:val="24"/>
          <w:lang w:val="uk-UA" w:eastAsia="uk-UA"/>
        </w:rPr>
        <w:t>№ ____</w:t>
      </w:r>
      <w:r>
        <w:rPr>
          <w:color w:val="000000"/>
          <w:szCs w:val="24"/>
          <w:lang w:val="uk-UA" w:eastAsia="uk-UA"/>
        </w:rPr>
        <w:t xml:space="preserve"> від « ___ » __________ </w:t>
      </w:r>
      <w:r>
        <w:rPr>
          <w:szCs w:val="24"/>
          <w:lang w:val="uk-UA" w:eastAsia="uk-UA"/>
        </w:rPr>
        <w:t>2021</w:t>
      </w:r>
      <w:r>
        <w:rPr>
          <w:color w:val="000000"/>
          <w:szCs w:val="24"/>
          <w:lang w:val="uk-UA" w:eastAsia="uk-UA"/>
        </w:rPr>
        <w:t xml:space="preserve"> р.</w:t>
      </w:r>
    </w:p>
    <w:p w:rsidR="00FD280E" w:rsidRDefault="00FD280E" w:rsidP="00FD280E">
      <w:pPr>
        <w:ind w:firstLine="709"/>
        <w:rPr>
          <w:color w:val="000000"/>
          <w:szCs w:val="24"/>
          <w:lang w:val="uk-UA" w:eastAsia="uk-UA"/>
        </w:rPr>
      </w:pPr>
      <w:r>
        <w:rPr>
          <w:color w:val="000000"/>
          <w:szCs w:val="24"/>
          <w:lang w:val="uk-UA" w:eastAsia="uk-UA"/>
        </w:rPr>
        <w:t xml:space="preserve">Строк подання студентом роботи: « ___ » __________ </w:t>
      </w:r>
      <w:r>
        <w:rPr>
          <w:szCs w:val="24"/>
          <w:lang w:val="uk-UA" w:eastAsia="uk-UA"/>
        </w:rPr>
        <w:t>2021</w:t>
      </w:r>
      <w:r>
        <w:rPr>
          <w:color w:val="000000"/>
          <w:szCs w:val="24"/>
          <w:lang w:val="uk-UA" w:eastAsia="uk-UA"/>
        </w:rPr>
        <w:t xml:space="preserve"> р.</w:t>
      </w:r>
    </w:p>
    <w:p w:rsidR="00FD280E" w:rsidRDefault="00FD280E" w:rsidP="00FD280E">
      <w:pPr>
        <w:ind w:firstLine="709"/>
        <w:rPr>
          <w:szCs w:val="24"/>
          <w:lang w:val="uk-UA"/>
        </w:rPr>
      </w:pPr>
      <w:r>
        <w:rPr>
          <w:szCs w:val="24"/>
          <w:lang w:val="uk-UA"/>
        </w:rPr>
        <w:t xml:space="preserve">Об’єкт дослідження: </w:t>
      </w:r>
      <w:r>
        <w:rPr>
          <w:szCs w:val="24"/>
          <w:lang w:val="uk-UA" w:eastAsia="uk-UA"/>
        </w:rPr>
        <w:t>Автоматизований електропривод поточної лінії переробки зерна.</w:t>
      </w:r>
    </w:p>
    <w:p w:rsidR="00FD280E" w:rsidRDefault="00FD280E" w:rsidP="00FD280E">
      <w:pPr>
        <w:ind w:firstLine="709"/>
        <w:rPr>
          <w:color w:val="000000"/>
          <w:szCs w:val="24"/>
          <w:lang w:val="uk-UA" w:eastAsia="uk-UA"/>
        </w:rPr>
      </w:pPr>
      <w:r>
        <w:rPr>
          <w:szCs w:val="24"/>
          <w:lang w:val="uk-UA"/>
        </w:rPr>
        <w:t xml:space="preserve">Предмет дослідження: </w:t>
      </w:r>
      <w:r>
        <w:rPr>
          <w:szCs w:val="24"/>
          <w:lang w:val="uk-UA" w:eastAsia="uk-UA"/>
        </w:rPr>
        <w:t>АСР електропривода зерноочисного сепаратора.</w:t>
      </w:r>
    </w:p>
    <w:p w:rsidR="00FD280E" w:rsidRDefault="00FD280E" w:rsidP="00FD280E">
      <w:pPr>
        <w:rPr>
          <w:color w:val="000000"/>
          <w:szCs w:val="24"/>
          <w:lang w:val="uk-UA" w:eastAsia="uk-UA"/>
        </w:rPr>
      </w:pPr>
      <w:r>
        <w:rPr>
          <w:color w:val="000000"/>
          <w:szCs w:val="24"/>
          <w:lang w:val="uk-UA" w:eastAsia="uk-UA"/>
        </w:rPr>
        <w:t>Зміст розрахунково-пояснювальної записки (перелік питань, які потрібно розробити):</w:t>
      </w:r>
    </w:p>
    <w:p w:rsidR="00FD280E" w:rsidRDefault="00FD280E" w:rsidP="00FD280E">
      <w:pPr>
        <w:ind w:firstLine="709"/>
        <w:rPr>
          <w:szCs w:val="24"/>
          <w:lang w:val="uk-UA" w:eastAsia="uk-UA"/>
        </w:rPr>
      </w:pPr>
      <w:r>
        <w:rPr>
          <w:szCs w:val="24"/>
          <w:lang w:val="uk-UA" w:eastAsia="uk-UA"/>
        </w:rPr>
        <w:t xml:space="preserve">1 Загальна характеристика роботи: Науково-технічне </w:t>
      </w:r>
      <w:r w:rsidR="000E51F9">
        <w:rPr>
          <w:szCs w:val="24"/>
          <w:lang w:val="uk-UA" w:eastAsia="uk-UA"/>
        </w:rPr>
        <w:t>обґрунтування</w:t>
      </w:r>
      <w:r>
        <w:rPr>
          <w:szCs w:val="24"/>
          <w:lang w:val="uk-UA" w:eastAsia="uk-UA"/>
        </w:rPr>
        <w:t xml:space="preserve"> підвищення ефективності поточної лінії переробки зерна. </w:t>
      </w:r>
      <w:r>
        <w:rPr>
          <w:bCs/>
          <w:szCs w:val="24"/>
          <w:lang w:val="uk-UA" w:eastAsia="uk-UA"/>
        </w:rPr>
        <w:t>Актуальність теми. Об’єкт та предмет дослідження.</w:t>
      </w:r>
      <w:r>
        <w:rPr>
          <w:szCs w:val="24"/>
          <w:lang w:val="uk-UA" w:eastAsia="uk-UA"/>
        </w:rPr>
        <w:t xml:space="preserve"> </w:t>
      </w:r>
      <w:r>
        <w:rPr>
          <w:bCs/>
          <w:szCs w:val="24"/>
          <w:lang w:val="uk-UA" w:eastAsia="uk-UA"/>
        </w:rPr>
        <w:t>Мета роботи.</w:t>
      </w:r>
      <w:r>
        <w:rPr>
          <w:szCs w:val="24"/>
          <w:lang w:val="uk-UA" w:eastAsia="uk-UA"/>
        </w:rPr>
        <w:t xml:space="preserve"> </w:t>
      </w:r>
      <w:r>
        <w:rPr>
          <w:bCs/>
          <w:spacing w:val="-2"/>
          <w:szCs w:val="24"/>
          <w:lang w:val="uk-UA" w:eastAsia="uk-UA"/>
        </w:rPr>
        <w:t>Завдання дослідження</w:t>
      </w:r>
      <w:r>
        <w:rPr>
          <w:szCs w:val="24"/>
          <w:lang w:val="uk-UA" w:eastAsia="uk-UA"/>
        </w:rPr>
        <w:t>. Методи дослідження.</w:t>
      </w:r>
    </w:p>
    <w:p w:rsidR="00FD280E" w:rsidRDefault="00FD280E" w:rsidP="00FD280E">
      <w:pPr>
        <w:ind w:firstLine="709"/>
        <w:rPr>
          <w:szCs w:val="24"/>
          <w:lang w:val="uk-UA" w:eastAsia="uk-UA"/>
        </w:rPr>
      </w:pPr>
      <w:r>
        <w:rPr>
          <w:szCs w:val="24"/>
          <w:lang w:val="uk-UA" w:eastAsia="uk-UA"/>
        </w:rPr>
        <w:t xml:space="preserve">2 Конструкція і технічні характеристики </w:t>
      </w:r>
      <w:r>
        <w:rPr>
          <w:bCs/>
          <w:szCs w:val="24"/>
          <w:lang w:val="uk-UA" w:eastAsia="uk-UA"/>
        </w:rPr>
        <w:t>зерноочисного</w:t>
      </w:r>
      <w:r>
        <w:rPr>
          <w:b/>
          <w:bCs/>
          <w:szCs w:val="24"/>
          <w:lang w:val="uk-UA" w:eastAsia="uk-UA"/>
        </w:rPr>
        <w:t xml:space="preserve"> </w:t>
      </w:r>
      <w:r>
        <w:rPr>
          <w:bCs/>
          <w:szCs w:val="24"/>
          <w:lang w:val="uk-UA" w:eastAsia="uk-UA"/>
        </w:rPr>
        <w:t>сепаратора</w:t>
      </w:r>
      <w:r>
        <w:rPr>
          <w:szCs w:val="24"/>
          <w:lang w:val="uk-UA" w:eastAsia="uk-UA"/>
        </w:rPr>
        <w:t xml:space="preserve">. </w:t>
      </w:r>
      <w:r>
        <w:rPr>
          <w:bCs/>
          <w:szCs w:val="24"/>
          <w:lang w:val="uk-UA" w:eastAsia="uk-UA"/>
        </w:rPr>
        <w:t>Розрахунок та вибір електродвигуна</w:t>
      </w:r>
      <w:r>
        <w:rPr>
          <w:szCs w:val="24"/>
          <w:lang w:val="uk-UA" w:eastAsia="uk-UA"/>
        </w:rPr>
        <w:t xml:space="preserve"> зернового сепаратора. Вибір ПЧ для двигуна електропривода зерноочисного сепаратора</w:t>
      </w:r>
      <w:r>
        <w:rPr>
          <w:color w:val="000000"/>
          <w:szCs w:val="24"/>
          <w:lang w:val="uk-UA" w:eastAsia="uk-UA"/>
        </w:rPr>
        <w:t>.</w:t>
      </w:r>
      <w:r>
        <w:rPr>
          <w:szCs w:val="24"/>
          <w:lang w:val="uk-UA" w:eastAsia="uk-UA"/>
        </w:rPr>
        <w:t xml:space="preserve"> Параметрична схема зернового сепаратора як ТОУ та розробка. Інтелектуальне управління зерновим сепаратором. Обґрунтування вибору каналів контролю і управління </w:t>
      </w:r>
      <w:r>
        <w:rPr>
          <w:color w:val="000000"/>
          <w:szCs w:val="24"/>
          <w:lang w:val="uk-UA" w:eastAsia="uk-UA"/>
        </w:rPr>
        <w:t>сепаратора</w:t>
      </w:r>
      <w:r>
        <w:rPr>
          <w:szCs w:val="24"/>
          <w:lang w:val="uk-UA" w:eastAsia="uk-UA"/>
        </w:rPr>
        <w:t>. Побудова статичних характеристики зернового сепаратора як ТОУ.</w:t>
      </w:r>
    </w:p>
    <w:p w:rsidR="00FD280E" w:rsidRDefault="00FD280E" w:rsidP="00FD280E">
      <w:pPr>
        <w:ind w:firstLine="709"/>
        <w:rPr>
          <w:szCs w:val="24"/>
          <w:lang w:val="uk-UA" w:eastAsia="uk-UA"/>
        </w:rPr>
      </w:pPr>
      <w:r>
        <w:rPr>
          <w:szCs w:val="24"/>
          <w:lang w:val="uk-UA" w:eastAsia="uk-UA"/>
        </w:rPr>
        <w:t xml:space="preserve">3 Дослідження моделі АСР електропривода сепаратора на ЕОМ. Розрахунок параметрів схеми заміщення АД електропривода сепаратора для MATLAB. Розробка математичної моделі АСР зерноочисного сепаратора та її дослідження у середовищі MATLAB </w:t>
      </w:r>
      <w:proofErr w:type="spellStart"/>
      <w:r>
        <w:rPr>
          <w:szCs w:val="24"/>
          <w:lang w:val="uk-UA" w:eastAsia="uk-UA"/>
        </w:rPr>
        <w:t>Simulink</w:t>
      </w:r>
      <w:proofErr w:type="spellEnd"/>
      <w:r>
        <w:rPr>
          <w:szCs w:val="24"/>
          <w:lang w:val="uk-UA" w:eastAsia="uk-UA"/>
        </w:rPr>
        <w:t>.</w:t>
      </w:r>
    </w:p>
    <w:p w:rsidR="00FD280E" w:rsidRDefault="00FD280E" w:rsidP="00FD280E">
      <w:pPr>
        <w:ind w:firstLine="709"/>
        <w:rPr>
          <w:szCs w:val="24"/>
          <w:lang w:val="uk-UA" w:eastAsia="uk-UA"/>
        </w:rPr>
      </w:pPr>
      <w:r>
        <w:rPr>
          <w:szCs w:val="24"/>
          <w:lang w:val="uk-UA" w:eastAsia="uk-UA"/>
        </w:rPr>
        <w:t>4 Результативна частина: висновки і рекомендації за прийнятими в роботі рішеннями.</w:t>
      </w:r>
    </w:p>
    <w:p w:rsidR="00FD280E" w:rsidRDefault="00FD280E" w:rsidP="00FD280E">
      <w:pPr>
        <w:ind w:firstLine="709"/>
        <w:rPr>
          <w:sz w:val="26"/>
          <w:szCs w:val="26"/>
          <w:lang w:val="uk-UA"/>
        </w:rPr>
      </w:pPr>
      <w:r>
        <w:rPr>
          <w:szCs w:val="24"/>
          <w:lang w:val="uk-UA" w:eastAsia="uk-UA"/>
        </w:rPr>
        <w:t xml:space="preserve">5 </w:t>
      </w:r>
      <w:r>
        <w:rPr>
          <w:szCs w:val="24"/>
          <w:lang w:val="uk-UA"/>
        </w:rPr>
        <w:t xml:space="preserve">Перелік демонстраційного матеріалу: слайди презентації </w:t>
      </w:r>
      <w:proofErr w:type="spellStart"/>
      <w:r>
        <w:rPr>
          <w:szCs w:val="24"/>
          <w:lang w:val="uk-UA"/>
        </w:rPr>
        <w:t>Power</w:t>
      </w:r>
      <w:proofErr w:type="spellEnd"/>
      <w:r>
        <w:rPr>
          <w:szCs w:val="24"/>
          <w:lang w:val="uk-UA"/>
        </w:rPr>
        <w:t xml:space="preserve"> </w:t>
      </w:r>
      <w:proofErr w:type="spellStart"/>
      <w:r>
        <w:rPr>
          <w:szCs w:val="24"/>
          <w:lang w:val="uk-UA"/>
        </w:rPr>
        <w:t>Point</w:t>
      </w:r>
      <w:proofErr w:type="spellEnd"/>
      <w:r>
        <w:rPr>
          <w:szCs w:val="24"/>
          <w:lang w:val="uk-UA"/>
        </w:rPr>
        <w:t xml:space="preserve"> (12…20 </w:t>
      </w:r>
      <w:proofErr w:type="spellStart"/>
      <w:r>
        <w:rPr>
          <w:szCs w:val="24"/>
          <w:lang w:val="uk-UA"/>
        </w:rPr>
        <w:t>шт</w:t>
      </w:r>
      <w:proofErr w:type="spellEnd"/>
      <w:r>
        <w:rPr>
          <w:szCs w:val="24"/>
          <w:lang w:val="uk-UA"/>
        </w:rPr>
        <w:t>).</w:t>
      </w:r>
      <w:r>
        <w:rPr>
          <w:sz w:val="26"/>
          <w:szCs w:val="26"/>
          <w:lang w:val="uk-UA"/>
        </w:rPr>
        <w:t xml:space="preserve"> </w:t>
      </w:r>
    </w:p>
    <w:p w:rsidR="00FD280E" w:rsidRDefault="00FD280E" w:rsidP="00FD280E">
      <w:pPr>
        <w:ind w:firstLine="709"/>
        <w:rPr>
          <w:color w:val="000000"/>
          <w:szCs w:val="24"/>
          <w:lang w:val="uk-UA" w:eastAsia="uk-UA"/>
        </w:rPr>
      </w:pPr>
      <w:r>
        <w:rPr>
          <w:szCs w:val="24"/>
          <w:lang w:val="uk-UA" w:eastAsia="uk-UA"/>
        </w:rPr>
        <w:br w:type="page"/>
      </w:r>
      <w:r>
        <w:rPr>
          <w:color w:val="000000"/>
          <w:szCs w:val="24"/>
          <w:lang w:val="uk-UA" w:eastAsia="uk-UA"/>
        </w:rPr>
        <w:lastRenderedPageBreak/>
        <w:t>7 Консультанти розділів проекту (роботи)</w:t>
      </w:r>
    </w:p>
    <w:p w:rsidR="00FD280E" w:rsidRDefault="00FD280E" w:rsidP="00FD280E">
      <w:pPr>
        <w:ind w:firstLine="709"/>
        <w:rPr>
          <w:color w:val="000000"/>
          <w:sz w:val="6"/>
          <w:szCs w:val="6"/>
          <w:lang w:val="uk-UA" w:eastAsia="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3422"/>
        <w:gridCol w:w="2031"/>
        <w:gridCol w:w="2409"/>
      </w:tblGrid>
      <w:tr w:rsidR="00FD280E" w:rsidTr="00FD280E">
        <w:tc>
          <w:tcPr>
            <w:tcW w:w="1777" w:type="dxa"/>
            <w:vMerge w:val="restart"/>
            <w:tcBorders>
              <w:top w:val="single" w:sz="4" w:space="0" w:color="000000"/>
              <w:left w:val="single" w:sz="4" w:space="0" w:color="000000"/>
              <w:bottom w:val="single" w:sz="4" w:space="0" w:color="000000"/>
              <w:right w:val="single" w:sz="4" w:space="0" w:color="000000"/>
            </w:tcBorders>
            <w:vAlign w:val="center"/>
            <w:hideMark/>
          </w:tcPr>
          <w:p w:rsidR="00FD280E" w:rsidRDefault="00FD280E">
            <w:pPr>
              <w:ind w:firstLine="34"/>
              <w:jc w:val="center"/>
              <w:rPr>
                <w:rFonts w:eastAsia="Calibri"/>
                <w:color w:val="000000"/>
                <w:szCs w:val="24"/>
                <w:lang w:val="uk-UA" w:eastAsia="uk-UA"/>
              </w:rPr>
            </w:pPr>
            <w:r>
              <w:rPr>
                <w:rFonts w:eastAsia="Calibri"/>
                <w:color w:val="000000"/>
                <w:szCs w:val="24"/>
                <w:lang w:val="uk-UA" w:eastAsia="uk-UA"/>
              </w:rPr>
              <w:t>Розділ</w:t>
            </w:r>
          </w:p>
        </w:tc>
        <w:tc>
          <w:tcPr>
            <w:tcW w:w="3422" w:type="dxa"/>
            <w:vMerge w:val="restart"/>
            <w:tcBorders>
              <w:top w:val="single" w:sz="4" w:space="0" w:color="000000"/>
              <w:left w:val="single" w:sz="4" w:space="0" w:color="000000"/>
              <w:bottom w:val="single" w:sz="4" w:space="0" w:color="000000"/>
              <w:right w:val="single" w:sz="4" w:space="0" w:color="000000"/>
            </w:tcBorders>
            <w:vAlign w:val="center"/>
            <w:hideMark/>
          </w:tcPr>
          <w:p w:rsidR="00FD280E" w:rsidRDefault="00FD280E">
            <w:pPr>
              <w:ind w:firstLine="34"/>
              <w:jc w:val="center"/>
              <w:rPr>
                <w:rFonts w:eastAsia="Calibri"/>
                <w:color w:val="000000"/>
                <w:szCs w:val="24"/>
                <w:lang w:val="uk-UA" w:eastAsia="uk-UA"/>
              </w:rPr>
            </w:pPr>
            <w:r>
              <w:rPr>
                <w:rFonts w:eastAsia="Calibri"/>
                <w:color w:val="000000"/>
                <w:szCs w:val="24"/>
                <w:lang w:val="uk-UA" w:eastAsia="uk-UA"/>
              </w:rPr>
              <w:t>Прізвище, ініціали</w:t>
            </w:r>
          </w:p>
          <w:p w:rsidR="00FD280E" w:rsidRDefault="00FD280E">
            <w:pPr>
              <w:ind w:firstLine="34"/>
              <w:jc w:val="center"/>
              <w:rPr>
                <w:rFonts w:eastAsia="Calibri"/>
                <w:color w:val="000000"/>
                <w:szCs w:val="24"/>
                <w:lang w:val="uk-UA" w:eastAsia="uk-UA"/>
              </w:rPr>
            </w:pPr>
            <w:r>
              <w:rPr>
                <w:rFonts w:eastAsia="Calibri"/>
                <w:color w:val="000000"/>
                <w:szCs w:val="24"/>
                <w:lang w:val="uk-UA" w:eastAsia="uk-UA"/>
              </w:rPr>
              <w:t>та посада консультанта</w:t>
            </w:r>
          </w:p>
        </w:tc>
        <w:tc>
          <w:tcPr>
            <w:tcW w:w="4440" w:type="dxa"/>
            <w:gridSpan w:val="2"/>
            <w:tcBorders>
              <w:top w:val="single" w:sz="4" w:space="0" w:color="000000"/>
              <w:left w:val="single" w:sz="4" w:space="0" w:color="000000"/>
              <w:bottom w:val="single" w:sz="4" w:space="0" w:color="000000"/>
              <w:right w:val="single" w:sz="4" w:space="0" w:color="000000"/>
            </w:tcBorders>
            <w:vAlign w:val="center"/>
            <w:hideMark/>
          </w:tcPr>
          <w:p w:rsidR="00FD280E" w:rsidRDefault="00FD280E">
            <w:pPr>
              <w:ind w:firstLine="34"/>
              <w:jc w:val="center"/>
              <w:rPr>
                <w:rFonts w:eastAsia="Calibri"/>
                <w:color w:val="000000"/>
                <w:szCs w:val="24"/>
                <w:lang w:val="uk-UA" w:eastAsia="uk-UA"/>
              </w:rPr>
            </w:pPr>
            <w:r>
              <w:rPr>
                <w:rFonts w:eastAsia="Calibri"/>
                <w:color w:val="000000"/>
                <w:szCs w:val="24"/>
                <w:lang w:val="uk-UA" w:eastAsia="uk-UA"/>
              </w:rPr>
              <w:t>Підпис, дата</w:t>
            </w:r>
          </w:p>
        </w:tc>
      </w:tr>
      <w:tr w:rsidR="00FD280E" w:rsidTr="00FD280E">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280E" w:rsidRDefault="00FD280E">
            <w:pPr>
              <w:rPr>
                <w:rFonts w:eastAsia="Calibri"/>
                <w:color w:val="000000"/>
                <w:szCs w:val="24"/>
                <w:lang w:val="uk-UA" w:eastAsia="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280E" w:rsidRDefault="00FD280E">
            <w:pPr>
              <w:rPr>
                <w:rFonts w:eastAsia="Calibri"/>
                <w:color w:val="000000"/>
                <w:szCs w:val="24"/>
                <w:lang w:val="uk-UA" w:eastAsia="uk-UA"/>
              </w:rPr>
            </w:pPr>
          </w:p>
        </w:tc>
        <w:tc>
          <w:tcPr>
            <w:tcW w:w="2031" w:type="dxa"/>
            <w:tcBorders>
              <w:top w:val="single" w:sz="4" w:space="0" w:color="000000"/>
              <w:left w:val="single" w:sz="4" w:space="0" w:color="000000"/>
              <w:bottom w:val="single" w:sz="4" w:space="0" w:color="000000"/>
              <w:right w:val="single" w:sz="4" w:space="0" w:color="000000"/>
            </w:tcBorders>
            <w:hideMark/>
          </w:tcPr>
          <w:p w:rsidR="00FD280E" w:rsidRDefault="00FD280E">
            <w:pPr>
              <w:ind w:firstLine="34"/>
              <w:jc w:val="center"/>
              <w:rPr>
                <w:rFonts w:eastAsia="Calibri"/>
                <w:color w:val="000000"/>
                <w:szCs w:val="24"/>
                <w:lang w:val="uk-UA" w:eastAsia="uk-UA"/>
              </w:rPr>
            </w:pPr>
            <w:r>
              <w:rPr>
                <w:rFonts w:eastAsia="Calibri"/>
                <w:color w:val="000000"/>
                <w:szCs w:val="24"/>
                <w:lang w:val="uk-UA" w:eastAsia="uk-UA"/>
              </w:rPr>
              <w:t>завдання видав</w:t>
            </w:r>
          </w:p>
        </w:tc>
        <w:tc>
          <w:tcPr>
            <w:tcW w:w="2409" w:type="dxa"/>
            <w:tcBorders>
              <w:top w:val="single" w:sz="4" w:space="0" w:color="000000"/>
              <w:left w:val="single" w:sz="4" w:space="0" w:color="000000"/>
              <w:bottom w:val="single" w:sz="4" w:space="0" w:color="000000"/>
              <w:right w:val="single" w:sz="4" w:space="0" w:color="000000"/>
            </w:tcBorders>
            <w:hideMark/>
          </w:tcPr>
          <w:p w:rsidR="00FD280E" w:rsidRDefault="00FD280E">
            <w:pPr>
              <w:ind w:firstLine="34"/>
              <w:jc w:val="center"/>
              <w:rPr>
                <w:rFonts w:eastAsia="Calibri"/>
                <w:color w:val="000000"/>
                <w:szCs w:val="24"/>
                <w:lang w:val="uk-UA" w:eastAsia="uk-UA"/>
              </w:rPr>
            </w:pPr>
            <w:r>
              <w:rPr>
                <w:rFonts w:eastAsia="Calibri"/>
                <w:color w:val="000000"/>
                <w:szCs w:val="24"/>
                <w:lang w:val="uk-UA" w:eastAsia="uk-UA"/>
              </w:rPr>
              <w:t>завдання прийняв</w:t>
            </w:r>
          </w:p>
        </w:tc>
      </w:tr>
      <w:tr w:rsidR="00FD280E" w:rsidTr="00FD280E">
        <w:tc>
          <w:tcPr>
            <w:tcW w:w="1777"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3422"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031"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409"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r>
      <w:tr w:rsidR="00FD280E" w:rsidTr="00FD280E">
        <w:tc>
          <w:tcPr>
            <w:tcW w:w="1777"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3422"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031"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409"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r>
      <w:tr w:rsidR="00FD280E" w:rsidTr="00FD280E">
        <w:tc>
          <w:tcPr>
            <w:tcW w:w="1777"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3422"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031"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c>
          <w:tcPr>
            <w:tcW w:w="2409" w:type="dxa"/>
            <w:tcBorders>
              <w:top w:val="single" w:sz="4" w:space="0" w:color="000000"/>
              <w:left w:val="single" w:sz="4" w:space="0" w:color="000000"/>
              <w:bottom w:val="single" w:sz="4" w:space="0" w:color="000000"/>
              <w:right w:val="single" w:sz="4" w:space="0" w:color="000000"/>
            </w:tcBorders>
          </w:tcPr>
          <w:p w:rsidR="00FD280E" w:rsidRDefault="00FD280E">
            <w:pPr>
              <w:ind w:firstLine="34"/>
              <w:jc w:val="center"/>
              <w:rPr>
                <w:rFonts w:ascii="Calibri" w:eastAsia="Calibri" w:hAnsi="Calibri"/>
                <w:color w:val="000000"/>
                <w:szCs w:val="24"/>
                <w:lang w:val="uk-UA" w:eastAsia="uk-UA"/>
              </w:rPr>
            </w:pPr>
          </w:p>
        </w:tc>
      </w:tr>
    </w:tbl>
    <w:p w:rsidR="00FD280E" w:rsidRDefault="00FD280E" w:rsidP="00FD280E">
      <w:pPr>
        <w:ind w:firstLine="709"/>
        <w:rPr>
          <w:color w:val="000000"/>
          <w:szCs w:val="24"/>
          <w:lang w:val="uk-UA" w:eastAsia="uk-UA"/>
        </w:rPr>
      </w:pPr>
    </w:p>
    <w:p w:rsidR="00FD280E" w:rsidRDefault="00FD280E" w:rsidP="00FD280E">
      <w:pPr>
        <w:ind w:firstLine="709"/>
        <w:rPr>
          <w:color w:val="000000"/>
          <w:szCs w:val="24"/>
          <w:lang w:val="uk-UA" w:eastAsia="uk-UA"/>
        </w:rPr>
      </w:pPr>
      <w:r>
        <w:rPr>
          <w:color w:val="000000"/>
          <w:szCs w:val="24"/>
          <w:lang w:val="uk-UA" w:eastAsia="uk-UA"/>
        </w:rPr>
        <w:t xml:space="preserve">8 Дата видачі завдання: « ___ » __________ </w:t>
      </w:r>
      <w:r>
        <w:rPr>
          <w:szCs w:val="24"/>
          <w:lang w:val="uk-UA" w:eastAsia="uk-UA"/>
        </w:rPr>
        <w:t>2021</w:t>
      </w:r>
      <w:r>
        <w:rPr>
          <w:color w:val="000000"/>
          <w:szCs w:val="24"/>
          <w:lang w:val="uk-UA" w:eastAsia="uk-UA"/>
        </w:rPr>
        <w:t xml:space="preserve"> р.</w:t>
      </w:r>
    </w:p>
    <w:p w:rsidR="00FD280E" w:rsidRDefault="00FD280E" w:rsidP="00FD280E">
      <w:pPr>
        <w:ind w:firstLine="709"/>
        <w:rPr>
          <w:color w:val="000000"/>
          <w:szCs w:val="24"/>
          <w:lang w:val="uk-UA" w:eastAsia="uk-UA"/>
        </w:rPr>
      </w:pPr>
    </w:p>
    <w:p w:rsidR="00FD280E" w:rsidRDefault="00FD280E" w:rsidP="00FD280E">
      <w:pPr>
        <w:ind w:firstLine="709"/>
        <w:rPr>
          <w:color w:val="000000"/>
          <w:szCs w:val="24"/>
          <w:lang w:val="uk-UA" w:eastAsia="uk-UA"/>
        </w:rPr>
      </w:pPr>
    </w:p>
    <w:p w:rsidR="00FD280E" w:rsidRDefault="00FD280E" w:rsidP="00FD280E">
      <w:pPr>
        <w:jc w:val="center"/>
        <w:rPr>
          <w:color w:val="000000"/>
          <w:sz w:val="28"/>
          <w:szCs w:val="28"/>
          <w:lang w:val="uk-UA" w:eastAsia="uk-UA"/>
        </w:rPr>
      </w:pPr>
      <w:r>
        <w:rPr>
          <w:color w:val="000000"/>
          <w:sz w:val="28"/>
          <w:szCs w:val="28"/>
          <w:lang w:val="uk-UA" w:eastAsia="uk-UA"/>
        </w:rPr>
        <w:t>КАЛЕНДАРНИЙ ПЛАН</w:t>
      </w:r>
    </w:p>
    <w:p w:rsidR="00FD280E" w:rsidRDefault="00FD280E" w:rsidP="00FD280E">
      <w:pPr>
        <w:ind w:firstLine="709"/>
        <w:rPr>
          <w:color w:val="000000"/>
          <w:sz w:val="28"/>
          <w:szCs w:val="28"/>
          <w:lang w:val="uk-UA" w:eastAsia="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8"/>
        <w:gridCol w:w="6631"/>
        <w:gridCol w:w="1297"/>
        <w:gridCol w:w="874"/>
      </w:tblGrid>
      <w:tr w:rsidR="00FD280E" w:rsidTr="00FD280E">
        <w:tc>
          <w:tcPr>
            <w:tcW w:w="718" w:type="dxa"/>
            <w:tcBorders>
              <w:top w:val="single" w:sz="4" w:space="0" w:color="000000"/>
              <w:left w:val="single" w:sz="4" w:space="0" w:color="000000"/>
              <w:bottom w:val="single" w:sz="4" w:space="0" w:color="000000"/>
              <w:right w:val="single" w:sz="4" w:space="0" w:color="000000"/>
            </w:tcBorders>
          </w:tcPr>
          <w:p w:rsidR="00FD280E" w:rsidRDefault="00FD280E">
            <w:pPr>
              <w:jc w:val="center"/>
              <w:rPr>
                <w:rFonts w:eastAsia="Calibri"/>
                <w:color w:val="000000"/>
                <w:spacing w:val="160"/>
                <w:szCs w:val="24"/>
                <w:lang w:val="uk-UA" w:eastAsia="uk-UA"/>
              </w:rPr>
            </w:pPr>
            <w:r>
              <w:rPr>
                <w:rFonts w:eastAsia="Calibri"/>
                <w:color w:val="000000"/>
                <w:spacing w:val="160"/>
                <w:szCs w:val="24"/>
                <w:lang w:val="uk-UA" w:eastAsia="uk-UA"/>
              </w:rPr>
              <w:t>№</w:t>
            </w:r>
          </w:p>
          <w:p w:rsidR="00FD280E" w:rsidRDefault="00FD280E">
            <w:pPr>
              <w:jc w:val="center"/>
              <w:rPr>
                <w:rFonts w:eastAsia="Calibri"/>
                <w:bCs/>
                <w:color w:val="000000"/>
                <w:szCs w:val="24"/>
                <w:lang w:val="uk-UA" w:eastAsia="uk-UA"/>
              </w:rPr>
            </w:pPr>
            <w:r>
              <w:rPr>
                <w:rFonts w:eastAsia="Calibri"/>
                <w:bCs/>
                <w:color w:val="000000"/>
                <w:szCs w:val="24"/>
                <w:lang w:val="uk-UA" w:eastAsia="uk-UA"/>
              </w:rPr>
              <w:t>з/п</w:t>
            </w:r>
          </w:p>
          <w:p w:rsidR="00FD280E" w:rsidRDefault="00FD280E">
            <w:pPr>
              <w:jc w:val="center"/>
              <w:rPr>
                <w:rFonts w:eastAsia="Calibri"/>
                <w:color w:val="000000"/>
                <w:szCs w:val="24"/>
                <w:lang w:val="uk-UA" w:eastAsia="uk-UA"/>
              </w:rPr>
            </w:pPr>
          </w:p>
        </w:tc>
        <w:tc>
          <w:tcPr>
            <w:tcW w:w="6631"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p w:rsidR="00FD280E" w:rsidRDefault="00FD280E">
            <w:pPr>
              <w:jc w:val="center"/>
              <w:rPr>
                <w:rFonts w:eastAsia="Calibri"/>
                <w:color w:val="000000"/>
                <w:szCs w:val="24"/>
                <w:lang w:val="uk-UA" w:eastAsia="uk-UA"/>
              </w:rPr>
            </w:pPr>
            <w:r>
              <w:rPr>
                <w:rFonts w:eastAsia="Calibri"/>
                <w:color w:val="000000"/>
                <w:szCs w:val="24"/>
                <w:lang w:val="uk-UA" w:eastAsia="uk-UA"/>
              </w:rPr>
              <w:t>Назва етапів кваліфікаційної роботи магістра</w:t>
            </w:r>
          </w:p>
        </w:tc>
        <w:tc>
          <w:tcPr>
            <w:tcW w:w="1297"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color w:val="000000"/>
                <w:szCs w:val="24"/>
                <w:lang w:val="uk-UA" w:eastAsia="uk-UA"/>
              </w:rPr>
              <w:t>Строк виконання етапів</w:t>
            </w: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p w:rsidR="00FD280E" w:rsidRDefault="00FD280E">
            <w:pPr>
              <w:rPr>
                <w:rFonts w:eastAsia="Calibri"/>
                <w:color w:val="000000"/>
                <w:szCs w:val="24"/>
                <w:lang w:val="uk-UA" w:eastAsia="uk-UA"/>
              </w:rPr>
            </w:pPr>
            <w:r>
              <w:rPr>
                <w:rFonts w:eastAsia="Calibri"/>
                <w:color w:val="000000"/>
                <w:szCs w:val="24"/>
                <w:lang w:val="uk-UA" w:eastAsia="uk-UA"/>
              </w:rPr>
              <w:t>Прим.</w:t>
            </w:r>
          </w:p>
        </w:tc>
      </w:tr>
      <w:tr w:rsidR="00FD280E" w:rsidTr="00FD280E">
        <w:tc>
          <w:tcPr>
            <w:tcW w:w="718" w:type="dxa"/>
            <w:tcBorders>
              <w:top w:val="single" w:sz="4" w:space="0" w:color="000000"/>
              <w:left w:val="single" w:sz="4" w:space="0" w:color="000000"/>
              <w:bottom w:val="single" w:sz="4" w:space="0" w:color="000000"/>
              <w:right w:val="single" w:sz="4" w:space="0" w:color="000000"/>
            </w:tcBorders>
            <w:vAlign w:val="center"/>
            <w:hideMark/>
          </w:tcPr>
          <w:p w:rsidR="00FD280E" w:rsidRDefault="00FD280E">
            <w:pPr>
              <w:ind w:left="-221" w:firstLine="221"/>
              <w:jc w:val="center"/>
              <w:rPr>
                <w:rFonts w:eastAsia="Calibri"/>
                <w:color w:val="000000"/>
                <w:szCs w:val="24"/>
                <w:lang w:val="uk-UA" w:eastAsia="uk-UA"/>
              </w:rPr>
            </w:pPr>
            <w:r>
              <w:rPr>
                <w:rFonts w:eastAsia="Calibri"/>
                <w:color w:val="000000"/>
                <w:szCs w:val="24"/>
                <w:lang w:val="uk-UA" w:eastAsia="uk-UA"/>
              </w:rPr>
              <w:t>1</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szCs w:val="24"/>
                <w:lang w:val="uk-UA" w:eastAsia="uk-UA"/>
              </w:rPr>
            </w:pPr>
            <w:r>
              <w:rPr>
                <w:rFonts w:eastAsia="Calibri"/>
                <w:szCs w:val="24"/>
                <w:lang w:val="uk-UA" w:eastAsia="uk-UA"/>
              </w:rPr>
              <w:t xml:space="preserve">   1 Загальна характеристика роботи: Опис технологічного процесу очистки зерна. Науково-технічне </w:t>
            </w:r>
            <w:r w:rsidR="000E51F9">
              <w:rPr>
                <w:rFonts w:eastAsia="Calibri"/>
                <w:szCs w:val="24"/>
                <w:lang w:val="uk-UA" w:eastAsia="uk-UA"/>
              </w:rPr>
              <w:t>обґрунтування</w:t>
            </w:r>
            <w:r>
              <w:rPr>
                <w:rFonts w:eastAsia="Calibri"/>
                <w:szCs w:val="24"/>
                <w:lang w:val="uk-UA" w:eastAsia="uk-UA"/>
              </w:rPr>
              <w:t xml:space="preserve"> підвищення ефективності поточної лінії переробки зерна. </w:t>
            </w:r>
            <w:r>
              <w:rPr>
                <w:rFonts w:eastAsia="Calibri"/>
                <w:bCs/>
                <w:szCs w:val="24"/>
                <w:lang w:val="uk-UA" w:eastAsia="uk-UA"/>
              </w:rPr>
              <w:t>Актуальність теми. Об’єкт  та предмет дослідження.</w:t>
            </w:r>
            <w:r>
              <w:rPr>
                <w:rFonts w:eastAsia="Calibri"/>
                <w:szCs w:val="24"/>
                <w:lang w:val="uk-UA" w:eastAsia="uk-UA"/>
              </w:rPr>
              <w:t xml:space="preserve"> </w:t>
            </w:r>
            <w:r>
              <w:rPr>
                <w:rFonts w:eastAsia="Calibri"/>
                <w:bCs/>
                <w:szCs w:val="24"/>
                <w:lang w:val="uk-UA" w:eastAsia="uk-UA"/>
              </w:rPr>
              <w:t>Мета роботи.</w:t>
            </w:r>
            <w:r>
              <w:rPr>
                <w:rFonts w:eastAsia="Calibri"/>
                <w:szCs w:val="24"/>
                <w:lang w:val="uk-UA" w:eastAsia="uk-UA"/>
              </w:rPr>
              <w:t xml:space="preserve"> </w:t>
            </w:r>
            <w:r>
              <w:rPr>
                <w:rFonts w:eastAsia="Calibri"/>
                <w:bCs/>
                <w:spacing w:val="-2"/>
                <w:szCs w:val="24"/>
                <w:lang w:val="uk-UA" w:eastAsia="uk-UA"/>
              </w:rPr>
              <w:t>Завдання дослідження</w:t>
            </w:r>
            <w:r>
              <w:rPr>
                <w:rFonts w:eastAsia="Calibri"/>
                <w:szCs w:val="24"/>
                <w:lang w:val="uk-UA" w:eastAsia="uk-UA"/>
              </w:rPr>
              <w:t>. Методи дослідження.</w:t>
            </w:r>
          </w:p>
        </w:tc>
        <w:tc>
          <w:tcPr>
            <w:tcW w:w="1297" w:type="dxa"/>
            <w:tcBorders>
              <w:top w:val="single" w:sz="4" w:space="0" w:color="000000"/>
              <w:left w:val="single" w:sz="4" w:space="0" w:color="000000"/>
              <w:bottom w:val="single" w:sz="4" w:space="0" w:color="000000"/>
              <w:right w:val="single" w:sz="4" w:space="0" w:color="000000"/>
            </w:tcBorders>
            <w:vAlign w:val="center"/>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r w:rsidR="00FD280E" w:rsidTr="00FD280E">
        <w:tc>
          <w:tcPr>
            <w:tcW w:w="718" w:type="dxa"/>
            <w:tcBorders>
              <w:top w:val="single" w:sz="4" w:space="0" w:color="000000"/>
              <w:left w:val="single" w:sz="4" w:space="0" w:color="000000"/>
              <w:bottom w:val="single" w:sz="4" w:space="0" w:color="000000"/>
              <w:right w:val="single" w:sz="4" w:space="0" w:color="000000"/>
            </w:tcBorders>
            <w:vAlign w:val="center"/>
            <w:hideMark/>
          </w:tcPr>
          <w:p w:rsidR="00FD280E" w:rsidRDefault="00FD280E">
            <w:pPr>
              <w:jc w:val="center"/>
              <w:rPr>
                <w:rFonts w:eastAsia="Calibri"/>
                <w:color w:val="000000"/>
                <w:szCs w:val="24"/>
                <w:lang w:val="uk-UA" w:eastAsia="uk-UA"/>
              </w:rPr>
            </w:pPr>
            <w:r>
              <w:rPr>
                <w:rFonts w:eastAsia="Calibri"/>
                <w:color w:val="000000"/>
                <w:szCs w:val="24"/>
                <w:lang w:val="uk-UA" w:eastAsia="uk-UA"/>
              </w:rPr>
              <w:t>2</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szCs w:val="24"/>
                <w:lang w:val="uk-UA" w:eastAsia="uk-UA"/>
              </w:rPr>
              <w:t xml:space="preserve">   2 Конструкція і технічні характеристики </w:t>
            </w:r>
            <w:r w:rsidR="000E51F9">
              <w:rPr>
                <w:rFonts w:eastAsia="Calibri"/>
                <w:bCs/>
                <w:szCs w:val="24"/>
                <w:lang w:val="uk-UA" w:eastAsia="uk-UA"/>
              </w:rPr>
              <w:t>зерноочисного</w:t>
            </w:r>
            <w:r>
              <w:rPr>
                <w:rFonts w:eastAsia="Calibri"/>
                <w:b/>
                <w:bCs/>
                <w:szCs w:val="24"/>
                <w:lang w:val="uk-UA" w:eastAsia="uk-UA"/>
              </w:rPr>
              <w:t xml:space="preserve"> </w:t>
            </w:r>
            <w:r>
              <w:rPr>
                <w:rFonts w:eastAsia="Calibri"/>
                <w:bCs/>
                <w:szCs w:val="24"/>
                <w:lang w:val="uk-UA" w:eastAsia="uk-UA"/>
              </w:rPr>
              <w:t>сепаратора</w:t>
            </w:r>
            <w:r>
              <w:rPr>
                <w:rFonts w:eastAsia="Calibri"/>
                <w:szCs w:val="24"/>
                <w:lang w:val="uk-UA" w:eastAsia="uk-UA"/>
              </w:rPr>
              <w:t xml:space="preserve">. </w:t>
            </w:r>
            <w:r>
              <w:rPr>
                <w:rFonts w:eastAsia="Calibri"/>
                <w:bCs/>
                <w:szCs w:val="24"/>
                <w:lang w:val="uk-UA" w:eastAsia="uk-UA"/>
              </w:rPr>
              <w:t>Розрахунок та вибір електродвигуна</w:t>
            </w:r>
            <w:r>
              <w:rPr>
                <w:rFonts w:eastAsia="Calibri"/>
                <w:szCs w:val="24"/>
                <w:lang w:val="uk-UA" w:eastAsia="uk-UA"/>
              </w:rPr>
              <w:t xml:space="preserve"> зернового сепаратора. Вибір ПЧ для двигуна електропривода зерноочисного сепаратора</w:t>
            </w:r>
            <w:r>
              <w:rPr>
                <w:rFonts w:eastAsia="Calibri"/>
                <w:color w:val="000000"/>
                <w:szCs w:val="24"/>
                <w:lang w:val="uk-UA" w:eastAsia="uk-UA"/>
              </w:rPr>
              <w:t>.</w:t>
            </w:r>
            <w:r>
              <w:rPr>
                <w:rFonts w:eastAsia="Calibri"/>
                <w:szCs w:val="24"/>
                <w:lang w:val="uk-UA" w:eastAsia="uk-UA"/>
              </w:rPr>
              <w:t xml:space="preserve"> Параметрична схема зернового сепаратора як ТОУ та розробка. Інтелектуальне управління зерновим сепаратором. Обґрунтування вибору каналів контролю і управління </w:t>
            </w:r>
            <w:r>
              <w:rPr>
                <w:rFonts w:eastAsia="Calibri"/>
                <w:color w:val="000000"/>
                <w:szCs w:val="24"/>
                <w:lang w:val="uk-UA" w:eastAsia="uk-UA"/>
              </w:rPr>
              <w:t>сепаратора</w:t>
            </w:r>
            <w:r>
              <w:rPr>
                <w:rFonts w:eastAsia="Calibri"/>
                <w:szCs w:val="24"/>
                <w:lang w:val="uk-UA" w:eastAsia="uk-UA"/>
              </w:rPr>
              <w:t>. Побудова статичних характеристики зернового сепаратора як ТОУ.</w:t>
            </w:r>
          </w:p>
        </w:tc>
        <w:tc>
          <w:tcPr>
            <w:tcW w:w="1297" w:type="dxa"/>
            <w:tcBorders>
              <w:top w:val="single" w:sz="4" w:space="0" w:color="000000"/>
              <w:left w:val="single" w:sz="4" w:space="0" w:color="000000"/>
              <w:bottom w:val="single" w:sz="4" w:space="0" w:color="000000"/>
              <w:right w:val="single" w:sz="4" w:space="0" w:color="000000"/>
            </w:tcBorders>
            <w:vAlign w:val="center"/>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r w:rsidR="00FD280E" w:rsidTr="00FD280E">
        <w:tc>
          <w:tcPr>
            <w:tcW w:w="718" w:type="dxa"/>
            <w:tcBorders>
              <w:top w:val="single" w:sz="4" w:space="0" w:color="000000"/>
              <w:left w:val="single" w:sz="4" w:space="0" w:color="000000"/>
              <w:bottom w:val="single" w:sz="4" w:space="0" w:color="000000"/>
              <w:right w:val="single" w:sz="4" w:space="0" w:color="000000"/>
            </w:tcBorders>
            <w:vAlign w:val="center"/>
            <w:hideMark/>
          </w:tcPr>
          <w:p w:rsidR="00FD280E" w:rsidRDefault="00FD280E">
            <w:pPr>
              <w:jc w:val="center"/>
              <w:rPr>
                <w:rFonts w:eastAsia="Calibri"/>
                <w:color w:val="000000"/>
                <w:szCs w:val="24"/>
                <w:lang w:val="uk-UA" w:eastAsia="uk-UA"/>
              </w:rPr>
            </w:pPr>
            <w:r>
              <w:rPr>
                <w:rFonts w:eastAsia="Calibri"/>
                <w:color w:val="000000"/>
                <w:szCs w:val="24"/>
                <w:lang w:val="uk-UA" w:eastAsia="uk-UA"/>
              </w:rPr>
              <w:t>3</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szCs w:val="24"/>
                <w:lang w:val="uk-UA" w:eastAsia="uk-UA"/>
              </w:rPr>
              <w:t xml:space="preserve">   3 Дослідження моделі АСР електропривода сепаратора на ЕОМ. Розрахунок параметрів схеми заміщення АД електропривода сепаратора для MATLAB. Розробка математичної моделі АСР зерноочисного сепаратора та її дослідження у середовищі MATLAB-Simulink.</w:t>
            </w:r>
          </w:p>
        </w:tc>
        <w:tc>
          <w:tcPr>
            <w:tcW w:w="1297" w:type="dxa"/>
            <w:tcBorders>
              <w:top w:val="single" w:sz="4" w:space="0" w:color="000000"/>
              <w:left w:val="single" w:sz="4" w:space="0" w:color="000000"/>
              <w:bottom w:val="single" w:sz="4" w:space="0" w:color="000000"/>
              <w:right w:val="single" w:sz="4" w:space="0" w:color="000000"/>
            </w:tcBorders>
            <w:vAlign w:val="center"/>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r w:rsidR="00FD280E" w:rsidTr="00FD280E">
        <w:tc>
          <w:tcPr>
            <w:tcW w:w="718" w:type="dxa"/>
            <w:tcBorders>
              <w:top w:val="single" w:sz="4" w:space="0" w:color="000000"/>
              <w:left w:val="single" w:sz="4" w:space="0" w:color="000000"/>
              <w:bottom w:val="single" w:sz="4" w:space="0" w:color="000000"/>
              <w:right w:val="single" w:sz="4" w:space="0" w:color="000000"/>
            </w:tcBorders>
            <w:hideMark/>
          </w:tcPr>
          <w:p w:rsidR="00FD280E" w:rsidRDefault="00FD280E">
            <w:pPr>
              <w:jc w:val="center"/>
              <w:rPr>
                <w:rFonts w:eastAsia="Calibri"/>
                <w:color w:val="000000"/>
                <w:szCs w:val="24"/>
                <w:lang w:val="uk-UA" w:eastAsia="uk-UA"/>
              </w:rPr>
            </w:pPr>
            <w:r>
              <w:rPr>
                <w:rFonts w:eastAsia="Calibri"/>
                <w:color w:val="000000"/>
                <w:szCs w:val="24"/>
                <w:lang w:val="uk-UA" w:eastAsia="uk-UA"/>
              </w:rPr>
              <w:t>4</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color w:val="000000"/>
                <w:szCs w:val="24"/>
                <w:lang w:val="uk-UA" w:eastAsia="uk-UA"/>
              </w:rPr>
              <w:t>Перевірка роботи на доброчинність</w:t>
            </w:r>
          </w:p>
        </w:tc>
        <w:tc>
          <w:tcPr>
            <w:tcW w:w="1297"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r w:rsidR="00FD280E" w:rsidTr="00FD280E">
        <w:tc>
          <w:tcPr>
            <w:tcW w:w="718" w:type="dxa"/>
            <w:tcBorders>
              <w:top w:val="single" w:sz="4" w:space="0" w:color="000000"/>
              <w:left w:val="single" w:sz="4" w:space="0" w:color="000000"/>
              <w:bottom w:val="single" w:sz="4" w:space="0" w:color="000000"/>
              <w:right w:val="single" w:sz="4" w:space="0" w:color="000000"/>
            </w:tcBorders>
            <w:hideMark/>
          </w:tcPr>
          <w:p w:rsidR="00FD280E" w:rsidRDefault="00FD280E">
            <w:pPr>
              <w:jc w:val="center"/>
              <w:rPr>
                <w:rFonts w:eastAsia="Calibri"/>
                <w:color w:val="000000"/>
                <w:szCs w:val="24"/>
                <w:lang w:val="uk-UA" w:eastAsia="uk-UA"/>
              </w:rPr>
            </w:pPr>
            <w:r>
              <w:rPr>
                <w:rFonts w:eastAsia="Calibri"/>
                <w:color w:val="000000"/>
                <w:szCs w:val="24"/>
                <w:lang w:val="uk-UA" w:eastAsia="uk-UA"/>
              </w:rPr>
              <w:t>5</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color w:val="000000"/>
                <w:szCs w:val="24"/>
                <w:lang w:val="uk-UA" w:eastAsia="uk-UA"/>
              </w:rPr>
              <w:t xml:space="preserve">Попередній перегляд кваліфікаційної роботи магістра </w:t>
            </w:r>
          </w:p>
        </w:tc>
        <w:tc>
          <w:tcPr>
            <w:tcW w:w="1297"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r w:rsidR="00FD280E" w:rsidTr="00FD280E">
        <w:tc>
          <w:tcPr>
            <w:tcW w:w="718" w:type="dxa"/>
            <w:tcBorders>
              <w:top w:val="single" w:sz="4" w:space="0" w:color="000000"/>
              <w:left w:val="single" w:sz="4" w:space="0" w:color="000000"/>
              <w:bottom w:val="single" w:sz="4" w:space="0" w:color="000000"/>
              <w:right w:val="single" w:sz="4" w:space="0" w:color="000000"/>
            </w:tcBorders>
            <w:hideMark/>
          </w:tcPr>
          <w:p w:rsidR="00FD280E" w:rsidRDefault="00FD280E">
            <w:pPr>
              <w:jc w:val="center"/>
              <w:rPr>
                <w:rFonts w:eastAsia="Calibri"/>
                <w:color w:val="000000"/>
                <w:szCs w:val="24"/>
                <w:lang w:val="uk-UA" w:eastAsia="uk-UA"/>
              </w:rPr>
            </w:pPr>
            <w:r>
              <w:rPr>
                <w:rFonts w:eastAsia="Calibri"/>
                <w:color w:val="000000"/>
                <w:szCs w:val="24"/>
                <w:lang w:val="uk-UA" w:eastAsia="uk-UA"/>
              </w:rPr>
              <w:t>6</w:t>
            </w:r>
          </w:p>
        </w:tc>
        <w:tc>
          <w:tcPr>
            <w:tcW w:w="6631" w:type="dxa"/>
            <w:tcBorders>
              <w:top w:val="single" w:sz="4" w:space="0" w:color="000000"/>
              <w:left w:val="single" w:sz="4" w:space="0" w:color="000000"/>
              <w:bottom w:val="single" w:sz="4" w:space="0" w:color="000000"/>
              <w:right w:val="single" w:sz="4" w:space="0" w:color="000000"/>
            </w:tcBorders>
            <w:hideMark/>
          </w:tcPr>
          <w:p w:rsidR="00FD280E" w:rsidRDefault="00FD280E">
            <w:pPr>
              <w:rPr>
                <w:rFonts w:eastAsia="Calibri"/>
                <w:color w:val="000000"/>
                <w:szCs w:val="24"/>
                <w:lang w:val="uk-UA" w:eastAsia="uk-UA"/>
              </w:rPr>
            </w:pPr>
            <w:r>
              <w:rPr>
                <w:rFonts w:eastAsia="Calibri"/>
                <w:color w:val="000000"/>
                <w:szCs w:val="24"/>
                <w:lang w:val="uk-UA" w:eastAsia="uk-UA"/>
              </w:rPr>
              <w:t xml:space="preserve">Захист кваліфікаційної роботи магістра </w:t>
            </w:r>
          </w:p>
        </w:tc>
        <w:tc>
          <w:tcPr>
            <w:tcW w:w="1297"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c>
          <w:tcPr>
            <w:tcW w:w="874" w:type="dxa"/>
            <w:tcBorders>
              <w:top w:val="single" w:sz="4" w:space="0" w:color="000000"/>
              <w:left w:val="single" w:sz="4" w:space="0" w:color="000000"/>
              <w:bottom w:val="single" w:sz="4" w:space="0" w:color="000000"/>
              <w:right w:val="single" w:sz="4" w:space="0" w:color="000000"/>
            </w:tcBorders>
          </w:tcPr>
          <w:p w:rsidR="00FD280E" w:rsidRDefault="00FD280E">
            <w:pPr>
              <w:rPr>
                <w:rFonts w:eastAsia="Calibri"/>
                <w:color w:val="000000"/>
                <w:szCs w:val="24"/>
                <w:lang w:val="uk-UA" w:eastAsia="uk-UA"/>
              </w:rPr>
            </w:pPr>
          </w:p>
        </w:tc>
      </w:tr>
    </w:tbl>
    <w:p w:rsidR="00FD280E" w:rsidRDefault="00FD280E" w:rsidP="00FD280E">
      <w:pPr>
        <w:rPr>
          <w:color w:val="000000"/>
          <w:szCs w:val="24"/>
          <w:lang w:val="uk-UA" w:eastAsia="uk-UA"/>
        </w:rPr>
      </w:pPr>
    </w:p>
    <w:p w:rsidR="00FD280E" w:rsidRDefault="00FD280E" w:rsidP="00FD280E">
      <w:pPr>
        <w:rPr>
          <w:color w:val="000000"/>
          <w:szCs w:val="24"/>
          <w:lang w:val="uk-UA" w:eastAsia="uk-UA"/>
        </w:rPr>
      </w:pPr>
    </w:p>
    <w:p w:rsidR="00FD280E" w:rsidRDefault="00FD280E" w:rsidP="00FD280E">
      <w:pPr>
        <w:rPr>
          <w:color w:val="000000"/>
          <w:sz w:val="28"/>
          <w:szCs w:val="28"/>
          <w:lang w:val="uk-UA" w:eastAsia="uk-UA"/>
        </w:rPr>
      </w:pPr>
    </w:p>
    <w:p w:rsidR="00FD280E" w:rsidRDefault="00FD280E" w:rsidP="00FD280E">
      <w:pPr>
        <w:rPr>
          <w:color w:val="000000"/>
          <w:sz w:val="28"/>
          <w:szCs w:val="28"/>
          <w:lang w:val="uk-UA" w:eastAsia="uk-UA"/>
        </w:rPr>
      </w:pPr>
    </w:p>
    <w:p w:rsidR="00FD280E" w:rsidRDefault="0039373A" w:rsidP="00FD280E">
      <w:pPr>
        <w:ind w:firstLine="4395"/>
        <w:rPr>
          <w:color w:val="000000"/>
          <w:sz w:val="28"/>
          <w:szCs w:val="28"/>
          <w:lang w:val="uk-UA" w:eastAsia="uk-UA"/>
        </w:rPr>
      </w:pPr>
      <w:r>
        <w:rPr>
          <w:color w:val="000000"/>
          <w:sz w:val="28"/>
          <w:szCs w:val="28"/>
          <w:lang w:val="uk-UA" w:eastAsia="uk-UA"/>
        </w:rPr>
        <w:t xml:space="preserve">Здобувач </w:t>
      </w:r>
      <w:r w:rsidR="00FD280E">
        <w:rPr>
          <w:color w:val="000000"/>
          <w:sz w:val="28"/>
          <w:szCs w:val="28"/>
          <w:lang w:val="uk-UA" w:eastAsia="uk-UA"/>
        </w:rPr>
        <w:t xml:space="preserve"> ______________ </w:t>
      </w:r>
      <w:proofErr w:type="spellStart"/>
      <w:r w:rsidR="00FD280E">
        <w:rPr>
          <w:sz w:val="28"/>
          <w:szCs w:val="28"/>
          <w:lang w:val="uk-UA" w:eastAsia="uk-UA"/>
        </w:rPr>
        <w:t>Таніч</w:t>
      </w:r>
      <w:proofErr w:type="spellEnd"/>
      <w:r w:rsidR="00FD280E">
        <w:rPr>
          <w:sz w:val="28"/>
          <w:szCs w:val="28"/>
          <w:lang w:val="uk-UA" w:eastAsia="uk-UA"/>
        </w:rPr>
        <w:t xml:space="preserve"> О.П.</w:t>
      </w:r>
    </w:p>
    <w:p w:rsidR="00FD280E" w:rsidRDefault="00FD280E" w:rsidP="00FD280E">
      <w:pPr>
        <w:ind w:firstLine="4395"/>
        <w:rPr>
          <w:color w:val="000000"/>
          <w:szCs w:val="24"/>
          <w:lang w:val="uk-UA" w:eastAsia="uk-UA"/>
        </w:rPr>
      </w:pPr>
    </w:p>
    <w:p w:rsidR="00FD280E" w:rsidRDefault="00FD280E" w:rsidP="00FD280E">
      <w:pPr>
        <w:ind w:firstLine="4395"/>
        <w:rPr>
          <w:color w:val="000000"/>
          <w:sz w:val="28"/>
          <w:szCs w:val="28"/>
          <w:lang w:val="uk-UA" w:eastAsia="uk-UA"/>
        </w:rPr>
      </w:pPr>
      <w:r>
        <w:rPr>
          <w:color w:val="000000"/>
          <w:sz w:val="28"/>
          <w:szCs w:val="28"/>
          <w:lang w:val="uk-UA" w:eastAsia="uk-UA"/>
        </w:rPr>
        <w:t>Керівник ________________ Іваненко П.В.</w:t>
      </w:r>
    </w:p>
    <w:p w:rsidR="00FD280E" w:rsidRDefault="00FD280E" w:rsidP="00FD280E">
      <w:pPr>
        <w:ind w:firstLine="709"/>
        <w:rPr>
          <w:color w:val="000000"/>
          <w:sz w:val="28"/>
          <w:szCs w:val="28"/>
          <w:lang w:val="uk-UA" w:eastAsia="uk-UA"/>
        </w:rPr>
      </w:pPr>
    </w:p>
    <w:p w:rsidR="00FD280E" w:rsidRDefault="00FD280E" w:rsidP="00FD280E">
      <w:pPr>
        <w:rPr>
          <w:color w:val="000000"/>
          <w:sz w:val="28"/>
          <w:szCs w:val="28"/>
          <w:lang w:val="uk-UA"/>
        </w:rPr>
      </w:pPr>
      <w:r>
        <w:rPr>
          <w:color w:val="000000"/>
          <w:sz w:val="28"/>
          <w:szCs w:val="28"/>
          <w:lang w:val="uk-UA"/>
        </w:rPr>
        <w:br w:type="page"/>
      </w:r>
    </w:p>
    <w:p w:rsidR="00FD280E" w:rsidRDefault="00FD280E" w:rsidP="00FD280E">
      <w:pPr>
        <w:pStyle w:val="1"/>
        <w:jc w:val="center"/>
        <w:rPr>
          <w:b/>
          <w:lang w:val="uk-UA"/>
        </w:rPr>
      </w:pPr>
      <w:bookmarkStart w:id="79" w:name="_Toc58959959"/>
      <w:bookmarkStart w:id="80" w:name="_Toc57928040"/>
      <w:bookmarkStart w:id="81" w:name="_Toc57927816"/>
      <w:r>
        <w:rPr>
          <w:b/>
          <w:lang w:val="uk-UA"/>
        </w:rPr>
        <w:lastRenderedPageBreak/>
        <w:t>ДОДАТОК В</w:t>
      </w:r>
      <w:bookmarkEnd w:id="79"/>
      <w:r>
        <w:rPr>
          <w:b/>
          <w:lang w:val="uk-UA"/>
        </w:rPr>
        <w:t xml:space="preserve"> </w:t>
      </w:r>
    </w:p>
    <w:p w:rsidR="00FD280E" w:rsidRDefault="00FD280E" w:rsidP="00FD280E">
      <w:pPr>
        <w:pStyle w:val="1"/>
        <w:jc w:val="center"/>
        <w:rPr>
          <w:b/>
          <w:lang w:val="uk-UA"/>
        </w:rPr>
      </w:pPr>
      <w:bookmarkStart w:id="82" w:name="_Toc58959960"/>
      <w:r>
        <w:rPr>
          <w:b/>
          <w:lang w:val="uk-UA"/>
        </w:rPr>
        <w:t>Приклади рефератів КРМ</w:t>
      </w:r>
      <w:bookmarkEnd w:id="80"/>
      <w:bookmarkEnd w:id="81"/>
      <w:bookmarkEnd w:id="82"/>
      <w:r>
        <w:rPr>
          <w:b/>
          <w:lang w:val="uk-UA"/>
        </w:rPr>
        <w:t xml:space="preserve"> </w:t>
      </w:r>
    </w:p>
    <w:p w:rsidR="00FD280E" w:rsidRDefault="00FD280E" w:rsidP="00FD280E">
      <w:pPr>
        <w:pStyle w:val="a9"/>
        <w:widowControl w:val="0"/>
        <w:spacing w:line="360" w:lineRule="auto"/>
        <w:rPr>
          <w:bCs/>
          <w:u w:val="none"/>
          <w:lang w:val="uk-UA"/>
        </w:rPr>
      </w:pPr>
    </w:p>
    <w:p w:rsidR="00FD280E" w:rsidRDefault="00FD280E" w:rsidP="00FD280E">
      <w:pPr>
        <w:pStyle w:val="a9"/>
        <w:widowControl w:val="0"/>
        <w:rPr>
          <w:bCs/>
          <w:u w:val="none"/>
          <w:lang w:val="uk-UA"/>
        </w:rPr>
      </w:pPr>
      <w:r>
        <w:rPr>
          <w:bCs/>
          <w:u w:val="none"/>
          <w:lang w:val="uk-UA"/>
        </w:rPr>
        <w:t>РЕФЕРАТ</w:t>
      </w:r>
    </w:p>
    <w:p w:rsidR="00FD280E" w:rsidRDefault="00FD280E" w:rsidP="00FD280E">
      <w:pPr>
        <w:pStyle w:val="a9"/>
        <w:widowControl w:val="0"/>
        <w:ind w:firstLine="709"/>
        <w:rPr>
          <w:bCs/>
          <w:u w:val="none"/>
          <w:lang w:val="uk-UA"/>
        </w:rPr>
      </w:pPr>
    </w:p>
    <w:p w:rsidR="00FD280E" w:rsidRDefault="00FD280E" w:rsidP="00FD280E">
      <w:pPr>
        <w:pStyle w:val="a9"/>
        <w:widowControl w:val="0"/>
        <w:spacing w:line="276" w:lineRule="auto"/>
        <w:ind w:firstLine="709"/>
        <w:jc w:val="both"/>
        <w:rPr>
          <w:b w:val="0"/>
          <w:bCs/>
          <w:u w:val="none"/>
          <w:lang w:val="uk-UA"/>
        </w:rPr>
      </w:pPr>
      <w:r>
        <w:rPr>
          <w:b w:val="0"/>
          <w:bCs/>
          <w:u w:val="none"/>
          <w:lang w:val="uk-UA"/>
        </w:rPr>
        <w:t xml:space="preserve">Іванов І.І. «Підвищення енергетичної ефективності електроприводів герметичних компресорів малих холодильних установок». Кваліфікаційна робота магістра. Спеціальність </w:t>
      </w:r>
      <w:r>
        <w:rPr>
          <w:b w:val="0"/>
          <w:szCs w:val="28"/>
          <w:u w:val="none"/>
          <w:lang w:val="uk-UA"/>
        </w:rPr>
        <w:t>141 – «Електроенергетика, е</w:t>
      </w:r>
      <w:r>
        <w:rPr>
          <w:b w:val="0"/>
          <w:bCs/>
          <w:szCs w:val="28"/>
          <w:u w:val="none"/>
          <w:lang w:val="uk-UA"/>
        </w:rPr>
        <w:t>лектротехніка та електромеханіка».</w:t>
      </w:r>
      <w:r>
        <w:rPr>
          <w:b w:val="0"/>
          <w:bCs/>
          <w:u w:val="none"/>
          <w:lang w:val="uk-UA"/>
        </w:rPr>
        <w:t xml:space="preserve"> – Одеса: ОНТУ, 2021. – 105 с. </w:t>
      </w:r>
      <w:proofErr w:type="spellStart"/>
      <w:r>
        <w:rPr>
          <w:b w:val="0"/>
          <w:bCs/>
          <w:u w:val="none"/>
          <w:lang w:val="uk-UA"/>
        </w:rPr>
        <w:t>Бібліогр</w:t>
      </w:r>
      <w:proofErr w:type="spellEnd"/>
      <w:r>
        <w:rPr>
          <w:b w:val="0"/>
          <w:bCs/>
          <w:u w:val="none"/>
          <w:lang w:val="uk-UA"/>
        </w:rPr>
        <w:t xml:space="preserve">.: 27. Іл.: 32. Табл.: 13. </w:t>
      </w:r>
      <w:proofErr w:type="spellStart"/>
      <w:r>
        <w:rPr>
          <w:b w:val="0"/>
          <w:bCs/>
          <w:u w:val="none"/>
          <w:lang w:val="uk-UA"/>
        </w:rPr>
        <w:t>Дод</w:t>
      </w:r>
      <w:proofErr w:type="spellEnd"/>
      <w:r>
        <w:rPr>
          <w:b w:val="0"/>
          <w:bCs/>
          <w:u w:val="none"/>
          <w:lang w:val="uk-UA"/>
        </w:rPr>
        <w:t>.: 4.</w:t>
      </w:r>
    </w:p>
    <w:p w:rsidR="00FD280E" w:rsidRDefault="00FD280E" w:rsidP="00FD280E">
      <w:pPr>
        <w:widowControl w:val="0"/>
        <w:autoSpaceDE w:val="0"/>
        <w:autoSpaceDN w:val="0"/>
        <w:adjustRightInd w:val="0"/>
        <w:spacing w:line="276" w:lineRule="auto"/>
        <w:ind w:firstLine="709"/>
        <w:jc w:val="both"/>
        <w:rPr>
          <w:color w:val="000000"/>
          <w:spacing w:val="-2"/>
          <w:sz w:val="28"/>
          <w:szCs w:val="28"/>
          <w:lang w:val="uk-UA" w:eastAsia="uk-UA"/>
        </w:rPr>
      </w:pPr>
      <w:r>
        <w:rPr>
          <w:spacing w:val="-2"/>
          <w:sz w:val="28"/>
          <w:szCs w:val="28"/>
          <w:lang w:val="uk-UA"/>
        </w:rPr>
        <w:t>Об’єктом дослідження: є а</w:t>
      </w:r>
      <w:r>
        <w:rPr>
          <w:spacing w:val="-2"/>
          <w:sz w:val="28"/>
          <w:szCs w:val="28"/>
          <w:lang w:val="uk-UA" w:eastAsia="uk-UA"/>
        </w:rPr>
        <w:t xml:space="preserve">втоматизований електропривод холодильних установок. </w:t>
      </w:r>
      <w:r>
        <w:rPr>
          <w:spacing w:val="-2"/>
          <w:sz w:val="28"/>
          <w:szCs w:val="28"/>
          <w:lang w:val="uk-UA"/>
        </w:rPr>
        <w:t xml:space="preserve">Предметом дослідження є </w:t>
      </w:r>
      <w:r>
        <w:rPr>
          <w:spacing w:val="-2"/>
          <w:sz w:val="28"/>
          <w:szCs w:val="28"/>
          <w:lang w:val="uk-UA" w:eastAsia="uk-UA"/>
        </w:rPr>
        <w:t xml:space="preserve">АСР </w:t>
      </w:r>
      <w:r>
        <w:rPr>
          <w:bCs/>
          <w:spacing w:val="-2"/>
          <w:sz w:val="28"/>
          <w:szCs w:val="28"/>
          <w:lang w:val="uk-UA"/>
        </w:rPr>
        <w:t>електроприводів герметичних компресорів (ГК) малих холодильних установок (МХУ)</w:t>
      </w:r>
      <w:r>
        <w:rPr>
          <w:spacing w:val="-2"/>
          <w:sz w:val="28"/>
          <w:szCs w:val="28"/>
          <w:lang w:val="uk-UA" w:eastAsia="uk-UA"/>
        </w:rPr>
        <w:t>.</w:t>
      </w:r>
    </w:p>
    <w:p w:rsidR="00FD280E" w:rsidRDefault="00FD280E" w:rsidP="00FD280E">
      <w:pPr>
        <w:pStyle w:val="a9"/>
        <w:widowControl w:val="0"/>
        <w:spacing w:line="276" w:lineRule="auto"/>
        <w:ind w:firstLine="709"/>
        <w:jc w:val="both"/>
        <w:rPr>
          <w:b w:val="0"/>
          <w:bCs/>
          <w:spacing w:val="-2"/>
          <w:u w:val="none"/>
          <w:lang w:val="uk-UA"/>
        </w:rPr>
      </w:pPr>
      <w:r>
        <w:rPr>
          <w:b w:val="0"/>
          <w:bCs/>
          <w:spacing w:val="-2"/>
          <w:u w:val="none"/>
          <w:lang w:val="uk-UA"/>
        </w:rPr>
        <w:t xml:space="preserve">В роботі поставлена актуальна науково-технічна задача – теоретичне обґрунтуванню та розробка способів моделювання і розрахунків регульованих асинхронних електроприводів </w:t>
      </w:r>
      <w:r>
        <w:rPr>
          <w:b w:val="0"/>
          <w:bCs/>
          <w:spacing w:val="-2"/>
          <w:szCs w:val="28"/>
          <w:u w:val="none"/>
          <w:lang w:val="uk-UA"/>
        </w:rPr>
        <w:t>ГК</w:t>
      </w:r>
      <w:r>
        <w:rPr>
          <w:b w:val="0"/>
          <w:bCs/>
          <w:spacing w:val="-2"/>
          <w:u w:val="none"/>
          <w:lang w:val="uk-UA"/>
        </w:rPr>
        <w:t xml:space="preserve"> МХУ, що забезпечують їхні високі техніко-економічні, енергетичні, експлуатаційні й технологічні показники.</w:t>
      </w:r>
    </w:p>
    <w:p w:rsidR="00FD280E" w:rsidRDefault="00FD280E" w:rsidP="00FD280E">
      <w:pPr>
        <w:pStyle w:val="a9"/>
        <w:widowControl w:val="0"/>
        <w:spacing w:line="276" w:lineRule="auto"/>
        <w:ind w:firstLine="709"/>
        <w:jc w:val="both"/>
        <w:rPr>
          <w:b w:val="0"/>
          <w:bCs/>
          <w:spacing w:val="-4"/>
          <w:u w:val="none"/>
          <w:lang w:val="uk-UA"/>
        </w:rPr>
      </w:pPr>
      <w:r>
        <w:rPr>
          <w:b w:val="0"/>
          <w:bCs/>
          <w:spacing w:val="-4"/>
          <w:u w:val="none"/>
          <w:lang w:val="uk-UA"/>
        </w:rPr>
        <w:t xml:space="preserve">В роботі були запропоновані нові функціональні схеми однофазного автоматизованого електропривода </w:t>
      </w:r>
      <w:r>
        <w:rPr>
          <w:b w:val="0"/>
          <w:bCs/>
          <w:spacing w:val="-4"/>
          <w:szCs w:val="28"/>
          <w:u w:val="none"/>
          <w:lang w:val="uk-UA"/>
        </w:rPr>
        <w:t>ГК</w:t>
      </w:r>
      <w:r>
        <w:rPr>
          <w:b w:val="0"/>
          <w:bCs/>
          <w:spacing w:val="-4"/>
          <w:u w:val="none"/>
          <w:lang w:val="uk-UA"/>
        </w:rPr>
        <w:t xml:space="preserve"> МХУ та обґрунтований алгоритм його моделювання на основі властивостей, принципів функціонування й способів керування. Розроблена імітаційна модель тиристорного перетворювача напруги із синхронною аналого-цифровою системою імпульсно-фазового керування інтегруючої дії й запропонований алгоритм його роботи. Показана можливість підвищення енергетичної ефективності МХУ на 10 % при використанні тиристорного перетворювача напруги в порівнянні з традиційним прямим підключенням однофазного асинхронного двигуна компресора до електричної мережі.</w:t>
      </w:r>
    </w:p>
    <w:p w:rsidR="00FD280E" w:rsidRDefault="00FD280E" w:rsidP="00FD280E">
      <w:pPr>
        <w:pStyle w:val="a9"/>
        <w:widowControl w:val="0"/>
        <w:spacing w:line="276" w:lineRule="auto"/>
        <w:ind w:firstLine="709"/>
        <w:jc w:val="both"/>
        <w:rPr>
          <w:b w:val="0"/>
          <w:bCs/>
          <w:spacing w:val="-4"/>
          <w:u w:val="none"/>
          <w:lang w:val="uk-UA"/>
        </w:rPr>
      </w:pPr>
      <w:r>
        <w:rPr>
          <w:b w:val="0"/>
          <w:bCs/>
          <w:spacing w:val="-4"/>
          <w:u w:val="none"/>
          <w:lang w:val="uk-UA"/>
        </w:rPr>
        <w:t>Розроблені імітаційні моделі однофазного асинхронного двигуна з урахуванням насичення магнітної системи, однофазного перетворювача частоти, регуляторів і датчиків зворотних зв’язків, холодильної камери МХУ, проведена оцінка енергетичних показників і показників якості споживання електроенергії системою «перетворювач частоти – однофазний асинхронний двигун». Установлено, що розроблена система керування продуктивністю ГК має переваги перед двопозиційним способом: зниження величини споживаного струму до 50 % і підвищення значення коефіцієнта потужності на 10 %.</w:t>
      </w:r>
    </w:p>
    <w:p w:rsidR="00FD280E" w:rsidRDefault="00FD280E" w:rsidP="00FD280E">
      <w:pPr>
        <w:pStyle w:val="a9"/>
        <w:widowControl w:val="0"/>
        <w:spacing w:line="276" w:lineRule="auto"/>
        <w:ind w:firstLine="709"/>
        <w:jc w:val="both"/>
        <w:rPr>
          <w:b w:val="0"/>
          <w:bCs/>
          <w:spacing w:val="-4"/>
          <w:u w:val="none"/>
          <w:lang w:val="uk-UA"/>
        </w:rPr>
      </w:pPr>
      <w:r>
        <w:rPr>
          <w:b w:val="0"/>
          <w:bCs/>
          <w:spacing w:val="-4"/>
          <w:u w:val="none"/>
          <w:lang w:val="uk-UA"/>
        </w:rPr>
        <w:t>КЛЮЧОВІ СЛОВА: асинхронний електропривод, герметичний компресор, мала холодильна установка, енергетична ефективність, імітаційна модель.</w:t>
      </w:r>
    </w:p>
    <w:p w:rsidR="00FD280E" w:rsidRDefault="00FD280E" w:rsidP="00FD280E">
      <w:pPr>
        <w:pStyle w:val="a9"/>
        <w:widowControl w:val="0"/>
        <w:spacing w:line="276" w:lineRule="auto"/>
        <w:ind w:firstLine="709"/>
        <w:jc w:val="both"/>
        <w:rPr>
          <w:b w:val="0"/>
          <w:bCs/>
          <w:spacing w:val="-4"/>
          <w:u w:val="none"/>
          <w:lang w:val="uk-UA"/>
        </w:rPr>
      </w:pPr>
    </w:p>
    <w:p w:rsidR="00FD280E" w:rsidRDefault="00FD280E" w:rsidP="00FD280E">
      <w:pPr>
        <w:pStyle w:val="a9"/>
        <w:widowControl w:val="0"/>
        <w:spacing w:line="276" w:lineRule="auto"/>
        <w:rPr>
          <w:u w:val="none"/>
          <w:lang w:val="uk-UA"/>
        </w:rPr>
      </w:pPr>
      <w:r>
        <w:rPr>
          <w:bCs/>
          <w:spacing w:val="-4"/>
          <w:lang w:val="uk-UA"/>
        </w:rPr>
        <w:br w:type="page"/>
      </w:r>
      <w:r>
        <w:rPr>
          <w:bCs/>
          <w:spacing w:val="-4"/>
          <w:u w:val="none"/>
          <w:lang w:val="uk-UA"/>
        </w:rPr>
        <w:lastRenderedPageBreak/>
        <w:t xml:space="preserve">Продовження </w:t>
      </w:r>
      <w:r>
        <w:rPr>
          <w:u w:val="none"/>
          <w:lang w:val="uk-UA"/>
        </w:rPr>
        <w:t>ДОДАТКУ В</w:t>
      </w:r>
    </w:p>
    <w:p w:rsidR="00FD280E" w:rsidRDefault="00FD280E" w:rsidP="00FD280E">
      <w:pPr>
        <w:pStyle w:val="a9"/>
        <w:widowControl w:val="0"/>
        <w:spacing w:line="276" w:lineRule="auto"/>
        <w:rPr>
          <w:bCs/>
          <w:spacing w:val="-4"/>
          <w:u w:val="none"/>
          <w:lang w:val="uk-UA"/>
        </w:rPr>
      </w:pPr>
      <w:r>
        <w:rPr>
          <w:u w:val="none"/>
          <w:lang w:val="uk-UA"/>
        </w:rPr>
        <w:t>Приклади рефератів КРМ</w:t>
      </w:r>
    </w:p>
    <w:p w:rsidR="00FD280E" w:rsidRDefault="00FD280E" w:rsidP="00FD280E">
      <w:pPr>
        <w:pStyle w:val="a9"/>
        <w:widowControl w:val="0"/>
        <w:spacing w:line="276" w:lineRule="auto"/>
        <w:rPr>
          <w:b w:val="0"/>
          <w:bCs/>
          <w:spacing w:val="-4"/>
          <w:u w:val="none"/>
          <w:lang w:val="uk-UA"/>
        </w:rPr>
      </w:pPr>
    </w:p>
    <w:p w:rsidR="00FD280E" w:rsidRDefault="00FD280E" w:rsidP="00FD280E">
      <w:pPr>
        <w:pStyle w:val="a9"/>
        <w:widowControl w:val="0"/>
        <w:spacing w:line="276" w:lineRule="auto"/>
        <w:rPr>
          <w:bCs/>
          <w:spacing w:val="-4"/>
          <w:u w:val="none"/>
          <w:lang w:val="uk-UA"/>
        </w:rPr>
      </w:pPr>
      <w:r>
        <w:rPr>
          <w:bCs/>
          <w:spacing w:val="-4"/>
          <w:u w:val="none"/>
          <w:lang w:val="uk-UA"/>
        </w:rPr>
        <w:t>ABSTRACT</w:t>
      </w:r>
    </w:p>
    <w:p w:rsidR="00FD280E" w:rsidRDefault="00FD280E" w:rsidP="00FD280E">
      <w:pPr>
        <w:pStyle w:val="a9"/>
        <w:widowControl w:val="0"/>
        <w:spacing w:line="276" w:lineRule="auto"/>
        <w:ind w:firstLine="709"/>
        <w:rPr>
          <w:b w:val="0"/>
          <w:bCs/>
          <w:spacing w:val="-4"/>
          <w:u w:val="none"/>
          <w:lang w:val="uk-UA"/>
        </w:rPr>
      </w:pPr>
    </w:p>
    <w:p w:rsidR="00FD280E" w:rsidRDefault="00FD280E" w:rsidP="00FD280E">
      <w:pPr>
        <w:pStyle w:val="a9"/>
        <w:widowControl w:val="0"/>
        <w:spacing w:line="276" w:lineRule="auto"/>
        <w:ind w:firstLine="709"/>
        <w:jc w:val="both"/>
        <w:rPr>
          <w:b w:val="0"/>
          <w:bCs/>
          <w:spacing w:val="-4"/>
          <w:u w:val="none"/>
          <w:lang w:val="uk-UA"/>
        </w:rPr>
      </w:pPr>
      <w:proofErr w:type="spellStart"/>
      <w:r>
        <w:rPr>
          <w:b w:val="0"/>
          <w:bCs/>
          <w:spacing w:val="-4"/>
          <w:u w:val="none"/>
          <w:lang w:val="uk-UA"/>
        </w:rPr>
        <w:t>Ivanov</w:t>
      </w:r>
      <w:proofErr w:type="spellEnd"/>
      <w:r>
        <w:rPr>
          <w:b w:val="0"/>
          <w:bCs/>
          <w:spacing w:val="-4"/>
          <w:u w:val="none"/>
          <w:lang w:val="uk-UA"/>
        </w:rPr>
        <w:t xml:space="preserve"> II  «</w:t>
      </w:r>
      <w:proofErr w:type="spellStart"/>
      <w:r>
        <w:rPr>
          <w:b w:val="0"/>
          <w:bCs/>
          <w:spacing w:val="-4"/>
          <w:u w:val="none"/>
          <w:lang w:val="uk-UA"/>
        </w:rPr>
        <w:t>Improving</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energy</w:t>
      </w:r>
      <w:proofErr w:type="spellEnd"/>
      <w:r>
        <w:rPr>
          <w:b w:val="0"/>
          <w:bCs/>
          <w:spacing w:val="-4"/>
          <w:u w:val="none"/>
          <w:lang w:val="uk-UA"/>
        </w:rPr>
        <w:t xml:space="preserve"> </w:t>
      </w:r>
      <w:proofErr w:type="spellStart"/>
      <w:r>
        <w:rPr>
          <w:b w:val="0"/>
          <w:bCs/>
          <w:spacing w:val="-4"/>
          <w:u w:val="none"/>
          <w:lang w:val="uk-UA"/>
        </w:rPr>
        <w:t>efficiency</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refrigeration</w:t>
      </w:r>
      <w:proofErr w:type="spellEnd"/>
      <w:r>
        <w:rPr>
          <w:b w:val="0"/>
          <w:bCs/>
          <w:spacing w:val="-4"/>
          <w:u w:val="none"/>
          <w:lang w:val="uk-UA"/>
        </w:rPr>
        <w:t xml:space="preserve"> </w:t>
      </w:r>
      <w:proofErr w:type="spellStart"/>
      <w:r>
        <w:rPr>
          <w:b w:val="0"/>
          <w:bCs/>
          <w:spacing w:val="-4"/>
          <w:u w:val="none"/>
          <w:lang w:val="uk-UA"/>
        </w:rPr>
        <w:t>units</w:t>
      </w:r>
      <w:proofErr w:type="spellEnd"/>
      <w:r>
        <w:rPr>
          <w:b w:val="0"/>
          <w:bCs/>
          <w:spacing w:val="-4"/>
          <w:u w:val="none"/>
          <w:lang w:val="uk-UA"/>
        </w:rPr>
        <w:t xml:space="preserve"> </w:t>
      </w:r>
      <w:proofErr w:type="spellStart"/>
      <w:r>
        <w:rPr>
          <w:b w:val="0"/>
          <w:bCs/>
          <w:spacing w:val="-4"/>
          <w:u w:val="none"/>
          <w:lang w:val="uk-UA"/>
        </w:rPr>
        <w:t>by</w:t>
      </w:r>
      <w:proofErr w:type="spellEnd"/>
      <w:r>
        <w:rPr>
          <w:b w:val="0"/>
          <w:bCs/>
          <w:spacing w:val="-4"/>
          <w:u w:val="none"/>
          <w:lang w:val="uk-UA"/>
        </w:rPr>
        <w:t xml:space="preserve"> </w:t>
      </w:r>
      <w:proofErr w:type="spellStart"/>
      <w:r>
        <w:rPr>
          <w:b w:val="0"/>
          <w:bCs/>
          <w:spacing w:val="-4"/>
          <w:u w:val="none"/>
          <w:lang w:val="uk-UA"/>
        </w:rPr>
        <w:t>means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w:t>
      </w:r>
      <w:proofErr w:type="spellEnd"/>
      <w:r>
        <w:rPr>
          <w:b w:val="0"/>
          <w:bCs/>
          <w:spacing w:val="-4"/>
          <w:u w:val="none"/>
          <w:lang w:val="uk-UA"/>
        </w:rPr>
        <w:t xml:space="preserve">». </w:t>
      </w:r>
      <w:proofErr w:type="spellStart"/>
      <w:r>
        <w:rPr>
          <w:b w:val="0"/>
          <w:bCs/>
          <w:spacing w:val="-4"/>
          <w:u w:val="none"/>
          <w:lang w:val="uk-UA"/>
        </w:rPr>
        <w:t>Qualifying</w:t>
      </w:r>
      <w:proofErr w:type="spellEnd"/>
      <w:r>
        <w:rPr>
          <w:b w:val="0"/>
          <w:bCs/>
          <w:spacing w:val="-4"/>
          <w:u w:val="none"/>
          <w:lang w:val="uk-UA"/>
        </w:rPr>
        <w:t xml:space="preserve"> </w:t>
      </w:r>
      <w:proofErr w:type="spellStart"/>
      <w:r>
        <w:rPr>
          <w:b w:val="0"/>
          <w:bCs/>
          <w:spacing w:val="-4"/>
          <w:u w:val="none"/>
          <w:lang w:val="uk-UA"/>
        </w:rPr>
        <w:t>work</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master</w:t>
      </w:r>
      <w:proofErr w:type="spellEnd"/>
      <w:r>
        <w:rPr>
          <w:b w:val="0"/>
          <w:bCs/>
          <w:spacing w:val="-4"/>
          <w:u w:val="none"/>
          <w:lang w:val="uk-UA"/>
        </w:rPr>
        <w:t xml:space="preserve">. </w:t>
      </w:r>
      <w:proofErr w:type="spellStart"/>
      <w:r>
        <w:rPr>
          <w:b w:val="0"/>
          <w:bCs/>
          <w:spacing w:val="-4"/>
          <w:u w:val="none"/>
          <w:lang w:val="uk-UA"/>
        </w:rPr>
        <w:t>Specialty</w:t>
      </w:r>
      <w:proofErr w:type="spellEnd"/>
      <w:r>
        <w:rPr>
          <w:b w:val="0"/>
          <w:bCs/>
          <w:spacing w:val="-4"/>
          <w:u w:val="none"/>
          <w:lang w:val="uk-UA"/>
        </w:rPr>
        <w:t xml:space="preserve"> 141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power</w:t>
      </w:r>
      <w:proofErr w:type="spellEnd"/>
      <w:r>
        <w:rPr>
          <w:b w:val="0"/>
          <w:bCs/>
          <w:spacing w:val="-4"/>
          <w:u w:val="none"/>
          <w:lang w:val="uk-UA"/>
        </w:rPr>
        <w:t xml:space="preserve">, </w:t>
      </w:r>
      <w:proofErr w:type="spellStart"/>
      <w:r>
        <w:rPr>
          <w:b w:val="0"/>
          <w:bCs/>
          <w:spacing w:val="-4"/>
          <w:u w:val="none"/>
          <w:lang w:val="uk-UA"/>
        </w:rPr>
        <w:t>electrical</w:t>
      </w:r>
      <w:proofErr w:type="spellEnd"/>
      <w:r>
        <w:rPr>
          <w:b w:val="0"/>
          <w:bCs/>
          <w:spacing w:val="-4"/>
          <w:u w:val="none"/>
          <w:lang w:val="uk-UA"/>
        </w:rPr>
        <w:t xml:space="preserve"> </w:t>
      </w:r>
      <w:proofErr w:type="spellStart"/>
      <w:r>
        <w:rPr>
          <w:b w:val="0"/>
          <w:bCs/>
          <w:spacing w:val="-4"/>
          <w:u w:val="none"/>
          <w:lang w:val="uk-UA"/>
        </w:rPr>
        <w:t>engineering</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electromechanics</w:t>
      </w:r>
      <w:proofErr w:type="spellEnd"/>
      <w:r>
        <w:rPr>
          <w:b w:val="0"/>
          <w:bCs/>
          <w:spacing w:val="-4"/>
          <w:u w:val="none"/>
          <w:lang w:val="uk-UA"/>
        </w:rPr>
        <w:t xml:space="preserve">». – </w:t>
      </w:r>
      <w:proofErr w:type="spellStart"/>
      <w:r>
        <w:rPr>
          <w:b w:val="0"/>
          <w:bCs/>
          <w:spacing w:val="-4"/>
          <w:u w:val="none"/>
          <w:lang w:val="uk-UA"/>
        </w:rPr>
        <w:t>Odessa</w:t>
      </w:r>
      <w:proofErr w:type="spellEnd"/>
      <w:r>
        <w:rPr>
          <w:b w:val="0"/>
          <w:bCs/>
          <w:spacing w:val="-4"/>
          <w:u w:val="none"/>
          <w:lang w:val="uk-UA"/>
        </w:rPr>
        <w:t xml:space="preserve">: ONTU, 2021. – 105 p. </w:t>
      </w:r>
      <w:proofErr w:type="spellStart"/>
      <w:r>
        <w:rPr>
          <w:b w:val="0"/>
          <w:color w:val="333333"/>
          <w:szCs w:val="28"/>
          <w:u w:val="none"/>
          <w:shd w:val="clear" w:color="auto" w:fill="F6F6F6"/>
          <w:lang w:val="uk-UA"/>
        </w:rPr>
        <w:t>Bibliography</w:t>
      </w:r>
      <w:proofErr w:type="spellEnd"/>
      <w:r>
        <w:rPr>
          <w:b w:val="0"/>
          <w:bCs/>
          <w:spacing w:val="-4"/>
          <w:szCs w:val="28"/>
          <w:u w:val="none"/>
          <w:lang w:val="uk-UA"/>
        </w:rPr>
        <w:t>:</w:t>
      </w:r>
      <w:r>
        <w:rPr>
          <w:b w:val="0"/>
          <w:bCs/>
          <w:spacing w:val="-4"/>
          <w:u w:val="none"/>
          <w:lang w:val="uk-UA"/>
        </w:rPr>
        <w:t xml:space="preserve"> 27. </w:t>
      </w:r>
      <w:proofErr w:type="spellStart"/>
      <w:r>
        <w:rPr>
          <w:b w:val="0"/>
          <w:bCs/>
          <w:spacing w:val="-4"/>
          <w:u w:val="none"/>
          <w:lang w:val="uk-UA"/>
        </w:rPr>
        <w:t>Il</w:t>
      </w:r>
      <w:proofErr w:type="spellEnd"/>
      <w:r>
        <w:rPr>
          <w:b w:val="0"/>
          <w:bCs/>
          <w:spacing w:val="-4"/>
          <w:u w:val="none"/>
          <w:lang w:val="uk-UA"/>
        </w:rPr>
        <w:t xml:space="preserve">.: 32. </w:t>
      </w:r>
      <w:proofErr w:type="spellStart"/>
      <w:r>
        <w:rPr>
          <w:b w:val="0"/>
          <w:bCs/>
          <w:spacing w:val="-4"/>
          <w:u w:val="none"/>
          <w:lang w:val="uk-UA"/>
        </w:rPr>
        <w:t>Tabl</w:t>
      </w:r>
      <w:proofErr w:type="spellEnd"/>
      <w:r>
        <w:rPr>
          <w:b w:val="0"/>
          <w:bCs/>
          <w:spacing w:val="-4"/>
          <w:u w:val="none"/>
          <w:lang w:val="uk-UA"/>
        </w:rPr>
        <w:t xml:space="preserve">.: 13. </w:t>
      </w:r>
      <w:proofErr w:type="spellStart"/>
      <w:r>
        <w:rPr>
          <w:b w:val="0"/>
          <w:bCs/>
          <w:spacing w:val="-4"/>
          <w:u w:val="none"/>
          <w:lang w:val="uk-UA"/>
        </w:rPr>
        <w:t>Apl</w:t>
      </w:r>
      <w:proofErr w:type="spellEnd"/>
      <w:r>
        <w:rPr>
          <w:b w:val="0"/>
          <w:bCs/>
          <w:spacing w:val="-4"/>
          <w:u w:val="none"/>
          <w:lang w:val="uk-UA"/>
        </w:rPr>
        <w:t>.: 4.</w:t>
      </w:r>
    </w:p>
    <w:p w:rsidR="00FD280E" w:rsidRDefault="00FD280E" w:rsidP="00FD280E">
      <w:pPr>
        <w:pStyle w:val="a9"/>
        <w:widowControl w:val="0"/>
        <w:spacing w:line="276" w:lineRule="auto"/>
        <w:ind w:firstLine="709"/>
        <w:jc w:val="both"/>
        <w:rPr>
          <w:b w:val="0"/>
          <w:bCs/>
          <w:spacing w:val="-4"/>
          <w:u w:val="none"/>
          <w:lang w:val="uk-UA"/>
        </w:rPr>
      </w:pPr>
      <w:proofErr w:type="spellStart"/>
      <w:r>
        <w:rPr>
          <w:b w:val="0"/>
          <w:bCs/>
          <w:spacing w:val="-4"/>
          <w:u w:val="none"/>
          <w:lang w:val="uk-UA"/>
        </w:rPr>
        <w:t>Object</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research</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an</w:t>
      </w:r>
      <w:proofErr w:type="spellEnd"/>
      <w:r>
        <w:rPr>
          <w:b w:val="0"/>
          <w:bCs/>
          <w:spacing w:val="-4"/>
          <w:u w:val="none"/>
          <w:lang w:val="uk-UA"/>
        </w:rPr>
        <w:t xml:space="preserve"> </w:t>
      </w:r>
      <w:proofErr w:type="spellStart"/>
      <w:r>
        <w:rPr>
          <w:b w:val="0"/>
          <w:bCs/>
          <w:spacing w:val="-4"/>
          <w:u w:val="none"/>
          <w:lang w:val="uk-UA"/>
        </w:rPr>
        <w:t>automated</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refrigeration</w:t>
      </w:r>
      <w:proofErr w:type="spellEnd"/>
      <w:r>
        <w:rPr>
          <w:b w:val="0"/>
          <w:bCs/>
          <w:spacing w:val="-4"/>
          <w:u w:val="none"/>
          <w:lang w:val="uk-UA"/>
        </w:rPr>
        <w:t xml:space="preserve"> </w:t>
      </w:r>
      <w:proofErr w:type="spellStart"/>
      <w:r>
        <w:rPr>
          <w:b w:val="0"/>
          <w:bCs/>
          <w:spacing w:val="-4"/>
          <w:u w:val="none"/>
          <w:lang w:val="uk-UA"/>
        </w:rPr>
        <w:t>units</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subject</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study</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ACP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hermetic</w:t>
      </w:r>
      <w:proofErr w:type="spellEnd"/>
      <w:r>
        <w:rPr>
          <w:b w:val="0"/>
          <w:bCs/>
          <w:spacing w:val="-4"/>
          <w:u w:val="none"/>
          <w:lang w:val="uk-UA"/>
        </w:rPr>
        <w:t xml:space="preserve"> </w:t>
      </w:r>
      <w:proofErr w:type="spellStart"/>
      <w:r>
        <w:rPr>
          <w:b w:val="0"/>
          <w:bCs/>
          <w:spacing w:val="-4"/>
          <w:u w:val="none"/>
          <w:lang w:val="uk-UA"/>
        </w:rPr>
        <w:t>compressors</w:t>
      </w:r>
      <w:proofErr w:type="spellEnd"/>
      <w:r>
        <w:rPr>
          <w:b w:val="0"/>
          <w:bCs/>
          <w:spacing w:val="-4"/>
          <w:u w:val="none"/>
          <w:lang w:val="uk-UA"/>
        </w:rPr>
        <w:t xml:space="preserve"> (HC)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small</w:t>
      </w:r>
      <w:proofErr w:type="spellEnd"/>
      <w:r>
        <w:rPr>
          <w:b w:val="0"/>
          <w:bCs/>
          <w:spacing w:val="-4"/>
          <w:u w:val="none"/>
          <w:lang w:val="uk-UA"/>
        </w:rPr>
        <w:t xml:space="preserve"> </w:t>
      </w:r>
      <w:proofErr w:type="spellStart"/>
      <w:r>
        <w:rPr>
          <w:b w:val="0"/>
          <w:bCs/>
          <w:spacing w:val="-4"/>
          <w:u w:val="none"/>
          <w:lang w:val="uk-UA"/>
        </w:rPr>
        <w:t>refrigeration</w:t>
      </w:r>
      <w:proofErr w:type="spellEnd"/>
      <w:r>
        <w:rPr>
          <w:b w:val="0"/>
          <w:bCs/>
          <w:spacing w:val="-4"/>
          <w:u w:val="none"/>
          <w:lang w:val="uk-UA"/>
        </w:rPr>
        <w:t xml:space="preserve"> </w:t>
      </w:r>
      <w:proofErr w:type="spellStart"/>
      <w:r>
        <w:rPr>
          <w:b w:val="0"/>
          <w:bCs/>
          <w:spacing w:val="-4"/>
          <w:u w:val="none"/>
          <w:lang w:val="uk-UA"/>
        </w:rPr>
        <w:t>units</w:t>
      </w:r>
      <w:proofErr w:type="spellEnd"/>
      <w:r>
        <w:rPr>
          <w:b w:val="0"/>
          <w:bCs/>
          <w:spacing w:val="-4"/>
          <w:u w:val="none"/>
          <w:lang w:val="uk-UA"/>
        </w:rPr>
        <w:t xml:space="preserve"> (SRU).</w:t>
      </w:r>
    </w:p>
    <w:p w:rsidR="00FD280E" w:rsidRDefault="00FD280E" w:rsidP="00FD280E">
      <w:pPr>
        <w:pStyle w:val="a9"/>
        <w:widowControl w:val="0"/>
        <w:spacing w:line="276" w:lineRule="auto"/>
        <w:ind w:firstLine="709"/>
        <w:jc w:val="both"/>
        <w:rPr>
          <w:b w:val="0"/>
          <w:bCs/>
          <w:spacing w:val="-4"/>
          <w:u w:val="none"/>
          <w:lang w:val="uk-UA"/>
        </w:rPr>
      </w:pP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actual</w:t>
      </w:r>
      <w:proofErr w:type="spellEnd"/>
      <w:r>
        <w:rPr>
          <w:b w:val="0"/>
          <w:bCs/>
          <w:spacing w:val="-4"/>
          <w:u w:val="none"/>
          <w:lang w:val="uk-UA"/>
        </w:rPr>
        <w:t xml:space="preserve"> </w:t>
      </w:r>
      <w:proofErr w:type="spellStart"/>
      <w:r>
        <w:rPr>
          <w:b w:val="0"/>
          <w:bCs/>
          <w:spacing w:val="-4"/>
          <w:u w:val="none"/>
          <w:lang w:val="uk-UA"/>
        </w:rPr>
        <w:t>scientific</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technical</w:t>
      </w:r>
      <w:proofErr w:type="spellEnd"/>
      <w:r>
        <w:rPr>
          <w:b w:val="0"/>
          <w:bCs/>
          <w:spacing w:val="-4"/>
          <w:u w:val="none"/>
          <w:lang w:val="uk-UA"/>
        </w:rPr>
        <w:t xml:space="preserve"> </w:t>
      </w:r>
      <w:proofErr w:type="spellStart"/>
      <w:r>
        <w:rPr>
          <w:b w:val="0"/>
          <w:bCs/>
          <w:spacing w:val="-4"/>
          <w:u w:val="none"/>
          <w:lang w:val="uk-UA"/>
        </w:rPr>
        <w:t>task</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set</w:t>
      </w:r>
      <w:proofErr w:type="spellEnd"/>
      <w:r>
        <w:rPr>
          <w:b w:val="0"/>
          <w:bCs/>
          <w:spacing w:val="-4"/>
          <w:u w:val="none"/>
          <w:lang w:val="uk-UA"/>
        </w:rPr>
        <w:t xml:space="preserve"> </w:t>
      </w:r>
      <w:proofErr w:type="spellStart"/>
      <w:r>
        <w:rPr>
          <w:b w:val="0"/>
          <w:bCs/>
          <w:spacing w:val="-4"/>
          <w:u w:val="none"/>
          <w:lang w:val="uk-UA"/>
        </w:rPr>
        <w:t>in</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work</w:t>
      </w:r>
      <w:proofErr w:type="spellEnd"/>
      <w:r>
        <w:rPr>
          <w:b w:val="0"/>
          <w:bCs/>
          <w:spacing w:val="-4"/>
          <w:u w:val="none"/>
          <w:lang w:val="uk-UA"/>
        </w:rPr>
        <w:t xml:space="preserve"> – </w:t>
      </w:r>
      <w:proofErr w:type="spellStart"/>
      <w:r>
        <w:rPr>
          <w:b w:val="0"/>
          <w:bCs/>
          <w:spacing w:val="-4"/>
          <w:u w:val="none"/>
          <w:lang w:val="uk-UA"/>
        </w:rPr>
        <w:t>theoretical</w:t>
      </w:r>
      <w:proofErr w:type="spellEnd"/>
      <w:r>
        <w:rPr>
          <w:b w:val="0"/>
          <w:bCs/>
          <w:spacing w:val="-4"/>
          <w:u w:val="none"/>
          <w:lang w:val="uk-UA"/>
        </w:rPr>
        <w:t xml:space="preserve"> </w:t>
      </w:r>
      <w:proofErr w:type="spellStart"/>
      <w:r>
        <w:rPr>
          <w:b w:val="0"/>
          <w:bCs/>
          <w:spacing w:val="-4"/>
          <w:u w:val="none"/>
          <w:lang w:val="uk-UA"/>
        </w:rPr>
        <w:t>substantiation</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development</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methods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modeling</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calculations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adjustable</w:t>
      </w:r>
      <w:proofErr w:type="spellEnd"/>
      <w:r>
        <w:rPr>
          <w:b w:val="0"/>
          <w:bCs/>
          <w:spacing w:val="-4"/>
          <w:u w:val="none"/>
          <w:lang w:val="uk-UA"/>
        </w:rPr>
        <w:t xml:space="preserve"> </w:t>
      </w:r>
      <w:proofErr w:type="spellStart"/>
      <w:r>
        <w:rPr>
          <w:b w:val="0"/>
          <w:bCs/>
          <w:spacing w:val="-4"/>
          <w:u w:val="none"/>
          <w:lang w:val="uk-UA"/>
        </w:rPr>
        <w:t>asynchronous</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HC SRU, </w:t>
      </w:r>
      <w:proofErr w:type="spellStart"/>
      <w:r>
        <w:rPr>
          <w:b w:val="0"/>
          <w:bCs/>
          <w:spacing w:val="-4"/>
          <w:u w:val="none"/>
          <w:lang w:val="uk-UA"/>
        </w:rPr>
        <w:t>which</w:t>
      </w:r>
      <w:proofErr w:type="spellEnd"/>
      <w:r>
        <w:rPr>
          <w:b w:val="0"/>
          <w:bCs/>
          <w:spacing w:val="-4"/>
          <w:u w:val="none"/>
          <w:lang w:val="uk-UA"/>
        </w:rPr>
        <w:t xml:space="preserve"> </w:t>
      </w:r>
      <w:proofErr w:type="spellStart"/>
      <w:r>
        <w:rPr>
          <w:b w:val="0"/>
          <w:bCs/>
          <w:spacing w:val="-4"/>
          <w:u w:val="none"/>
          <w:lang w:val="uk-UA"/>
        </w:rPr>
        <w:t>provide</w:t>
      </w:r>
      <w:proofErr w:type="spellEnd"/>
      <w:r>
        <w:rPr>
          <w:b w:val="0"/>
          <w:bCs/>
          <w:spacing w:val="-4"/>
          <w:u w:val="none"/>
          <w:lang w:val="uk-UA"/>
        </w:rPr>
        <w:t xml:space="preserve"> </w:t>
      </w:r>
      <w:proofErr w:type="spellStart"/>
      <w:r>
        <w:rPr>
          <w:b w:val="0"/>
          <w:bCs/>
          <w:spacing w:val="-4"/>
          <w:u w:val="none"/>
          <w:lang w:val="uk-UA"/>
        </w:rPr>
        <w:t>their</w:t>
      </w:r>
      <w:proofErr w:type="spellEnd"/>
      <w:r>
        <w:rPr>
          <w:b w:val="0"/>
          <w:bCs/>
          <w:spacing w:val="-4"/>
          <w:u w:val="none"/>
          <w:lang w:val="uk-UA"/>
        </w:rPr>
        <w:t xml:space="preserve"> </w:t>
      </w:r>
      <w:proofErr w:type="spellStart"/>
      <w:r>
        <w:rPr>
          <w:b w:val="0"/>
          <w:bCs/>
          <w:spacing w:val="-4"/>
          <w:u w:val="none"/>
          <w:lang w:val="uk-UA"/>
        </w:rPr>
        <w:t>high</w:t>
      </w:r>
      <w:proofErr w:type="spellEnd"/>
      <w:r>
        <w:rPr>
          <w:b w:val="0"/>
          <w:bCs/>
          <w:spacing w:val="-4"/>
          <w:u w:val="none"/>
          <w:lang w:val="uk-UA"/>
        </w:rPr>
        <w:t xml:space="preserve"> </w:t>
      </w:r>
      <w:proofErr w:type="spellStart"/>
      <w:r>
        <w:rPr>
          <w:b w:val="0"/>
          <w:bCs/>
          <w:spacing w:val="-4"/>
          <w:u w:val="none"/>
          <w:lang w:val="uk-UA"/>
        </w:rPr>
        <w:t>technical</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economic</w:t>
      </w:r>
      <w:proofErr w:type="spellEnd"/>
      <w:r>
        <w:rPr>
          <w:b w:val="0"/>
          <w:bCs/>
          <w:spacing w:val="-4"/>
          <w:u w:val="none"/>
          <w:lang w:val="uk-UA"/>
        </w:rPr>
        <w:t xml:space="preserve">, </w:t>
      </w:r>
      <w:proofErr w:type="spellStart"/>
      <w:r>
        <w:rPr>
          <w:b w:val="0"/>
          <w:bCs/>
          <w:spacing w:val="-4"/>
          <w:u w:val="none"/>
          <w:lang w:val="uk-UA"/>
        </w:rPr>
        <w:t>energy</w:t>
      </w:r>
      <w:proofErr w:type="spellEnd"/>
      <w:r>
        <w:rPr>
          <w:b w:val="0"/>
          <w:bCs/>
          <w:spacing w:val="-4"/>
          <w:u w:val="none"/>
          <w:lang w:val="uk-UA"/>
        </w:rPr>
        <w:t xml:space="preserve">, </w:t>
      </w:r>
      <w:proofErr w:type="spellStart"/>
      <w:r>
        <w:rPr>
          <w:b w:val="0"/>
          <w:bCs/>
          <w:spacing w:val="-4"/>
          <w:u w:val="none"/>
          <w:lang w:val="uk-UA"/>
        </w:rPr>
        <w:t>operational</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technological</w:t>
      </w:r>
      <w:proofErr w:type="spellEnd"/>
      <w:r>
        <w:rPr>
          <w:b w:val="0"/>
          <w:bCs/>
          <w:spacing w:val="-4"/>
          <w:u w:val="none"/>
          <w:lang w:val="uk-UA"/>
        </w:rPr>
        <w:t xml:space="preserve"> </w:t>
      </w:r>
      <w:proofErr w:type="spellStart"/>
      <w:r>
        <w:rPr>
          <w:b w:val="0"/>
          <w:bCs/>
          <w:spacing w:val="-4"/>
          <w:u w:val="none"/>
          <w:lang w:val="uk-UA"/>
        </w:rPr>
        <w:t>indicators</w:t>
      </w:r>
      <w:proofErr w:type="spellEnd"/>
      <w:r>
        <w:rPr>
          <w:b w:val="0"/>
          <w:bCs/>
          <w:spacing w:val="-4"/>
          <w:u w:val="none"/>
          <w:lang w:val="uk-UA"/>
        </w:rPr>
        <w:t>.</w:t>
      </w:r>
    </w:p>
    <w:p w:rsidR="00FD280E" w:rsidRDefault="00FD280E" w:rsidP="00FD280E">
      <w:pPr>
        <w:pStyle w:val="a9"/>
        <w:widowControl w:val="0"/>
        <w:spacing w:line="276" w:lineRule="auto"/>
        <w:ind w:firstLine="709"/>
        <w:jc w:val="both"/>
        <w:rPr>
          <w:b w:val="0"/>
          <w:bCs/>
          <w:spacing w:val="-4"/>
          <w:u w:val="none"/>
          <w:lang w:val="uk-UA"/>
        </w:rPr>
      </w:pPr>
      <w:proofErr w:type="spellStart"/>
      <w:r>
        <w:rPr>
          <w:b w:val="0"/>
          <w:bCs/>
          <w:spacing w:val="-4"/>
          <w:u w:val="none"/>
          <w:lang w:val="uk-UA"/>
        </w:rPr>
        <w:t>In</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work</w:t>
      </w:r>
      <w:proofErr w:type="spellEnd"/>
      <w:r>
        <w:rPr>
          <w:b w:val="0"/>
          <w:bCs/>
          <w:spacing w:val="-4"/>
          <w:u w:val="none"/>
          <w:lang w:val="uk-UA"/>
        </w:rPr>
        <w:t xml:space="preserve"> </w:t>
      </w:r>
      <w:proofErr w:type="spellStart"/>
      <w:r>
        <w:rPr>
          <w:b w:val="0"/>
          <w:bCs/>
          <w:spacing w:val="-4"/>
          <w:u w:val="none"/>
          <w:lang w:val="uk-UA"/>
        </w:rPr>
        <w:t>new</w:t>
      </w:r>
      <w:proofErr w:type="spellEnd"/>
      <w:r>
        <w:rPr>
          <w:b w:val="0"/>
          <w:bCs/>
          <w:spacing w:val="-4"/>
          <w:u w:val="none"/>
          <w:lang w:val="uk-UA"/>
        </w:rPr>
        <w:t xml:space="preserve"> </w:t>
      </w:r>
      <w:proofErr w:type="spellStart"/>
      <w:r>
        <w:rPr>
          <w:b w:val="0"/>
          <w:bCs/>
          <w:spacing w:val="-4"/>
          <w:u w:val="none"/>
          <w:lang w:val="uk-UA"/>
        </w:rPr>
        <w:t>functional</w:t>
      </w:r>
      <w:proofErr w:type="spellEnd"/>
      <w:r>
        <w:rPr>
          <w:b w:val="0"/>
          <w:bCs/>
          <w:spacing w:val="-4"/>
          <w:u w:val="none"/>
          <w:lang w:val="uk-UA"/>
        </w:rPr>
        <w:t xml:space="preserve"> </w:t>
      </w:r>
      <w:proofErr w:type="spellStart"/>
      <w:r>
        <w:rPr>
          <w:b w:val="0"/>
          <w:bCs/>
          <w:spacing w:val="-4"/>
          <w:u w:val="none"/>
          <w:lang w:val="uk-UA"/>
        </w:rPr>
        <w:t>schemes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single-phase </w:t>
      </w:r>
      <w:proofErr w:type="spellStart"/>
      <w:r>
        <w:rPr>
          <w:b w:val="0"/>
          <w:bCs/>
          <w:spacing w:val="-4"/>
          <w:u w:val="none"/>
          <w:lang w:val="uk-UA"/>
        </w:rPr>
        <w:t>automated</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HC SRU </w:t>
      </w:r>
      <w:proofErr w:type="spellStart"/>
      <w:r>
        <w:rPr>
          <w:b w:val="0"/>
          <w:bCs/>
          <w:spacing w:val="-4"/>
          <w:u w:val="none"/>
          <w:lang w:val="uk-UA"/>
        </w:rPr>
        <w:t>are</w:t>
      </w:r>
      <w:proofErr w:type="spellEnd"/>
      <w:r>
        <w:rPr>
          <w:b w:val="0"/>
          <w:bCs/>
          <w:spacing w:val="-4"/>
          <w:u w:val="none"/>
          <w:lang w:val="uk-UA"/>
        </w:rPr>
        <w:t xml:space="preserve"> </w:t>
      </w:r>
      <w:proofErr w:type="spellStart"/>
      <w:r>
        <w:rPr>
          <w:b w:val="0"/>
          <w:bCs/>
          <w:spacing w:val="-4"/>
          <w:u w:val="none"/>
          <w:lang w:val="uk-UA"/>
        </w:rPr>
        <w:t>offered</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algorithm</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its</w:t>
      </w:r>
      <w:proofErr w:type="spellEnd"/>
      <w:r>
        <w:rPr>
          <w:b w:val="0"/>
          <w:bCs/>
          <w:spacing w:val="-4"/>
          <w:u w:val="none"/>
          <w:lang w:val="uk-UA"/>
        </w:rPr>
        <w:t xml:space="preserve"> </w:t>
      </w:r>
      <w:proofErr w:type="spellStart"/>
      <w:r>
        <w:rPr>
          <w:b w:val="0"/>
          <w:bCs/>
          <w:spacing w:val="-4"/>
          <w:u w:val="none"/>
          <w:lang w:val="uk-UA"/>
        </w:rPr>
        <w:t>modeling</w:t>
      </w:r>
      <w:proofErr w:type="spellEnd"/>
      <w:r>
        <w:rPr>
          <w:b w:val="0"/>
          <w:bCs/>
          <w:spacing w:val="-4"/>
          <w:u w:val="none"/>
          <w:lang w:val="uk-UA"/>
        </w:rPr>
        <w:t xml:space="preserve"> </w:t>
      </w:r>
      <w:proofErr w:type="spellStart"/>
      <w:r>
        <w:rPr>
          <w:b w:val="0"/>
          <w:bCs/>
          <w:spacing w:val="-4"/>
          <w:u w:val="none"/>
          <w:lang w:val="uk-UA"/>
        </w:rPr>
        <w:t>on</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basis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properties</w:t>
      </w:r>
      <w:proofErr w:type="spellEnd"/>
      <w:r>
        <w:rPr>
          <w:b w:val="0"/>
          <w:bCs/>
          <w:spacing w:val="-4"/>
          <w:u w:val="none"/>
          <w:lang w:val="uk-UA"/>
        </w:rPr>
        <w:t xml:space="preserve">, </w:t>
      </w:r>
      <w:proofErr w:type="spellStart"/>
      <w:r>
        <w:rPr>
          <w:b w:val="0"/>
          <w:bCs/>
          <w:spacing w:val="-4"/>
          <w:u w:val="none"/>
          <w:lang w:val="uk-UA"/>
        </w:rPr>
        <w:t>principles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functioning</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ways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management</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proved</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simulation</w:t>
      </w:r>
      <w:proofErr w:type="spellEnd"/>
      <w:r>
        <w:rPr>
          <w:b w:val="0"/>
          <w:bCs/>
          <w:spacing w:val="-4"/>
          <w:u w:val="none"/>
          <w:lang w:val="uk-UA"/>
        </w:rPr>
        <w:t xml:space="preserve"> </w:t>
      </w:r>
      <w:proofErr w:type="spellStart"/>
      <w:r>
        <w:rPr>
          <w:b w:val="0"/>
          <w:bCs/>
          <w:spacing w:val="-4"/>
          <w:u w:val="none"/>
          <w:lang w:val="uk-UA"/>
        </w:rPr>
        <w:t>model</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thyristor</w:t>
      </w:r>
      <w:proofErr w:type="spellEnd"/>
      <w:r>
        <w:rPr>
          <w:b w:val="0"/>
          <w:bCs/>
          <w:spacing w:val="-4"/>
          <w:u w:val="none"/>
          <w:lang w:val="uk-UA"/>
        </w:rPr>
        <w:t xml:space="preserve"> </w:t>
      </w:r>
      <w:proofErr w:type="spellStart"/>
      <w:r>
        <w:rPr>
          <w:b w:val="0"/>
          <w:bCs/>
          <w:spacing w:val="-4"/>
          <w:u w:val="none"/>
          <w:lang w:val="uk-UA"/>
        </w:rPr>
        <w:t>voltage</w:t>
      </w:r>
      <w:proofErr w:type="spellEnd"/>
      <w:r>
        <w:rPr>
          <w:b w:val="0"/>
          <w:bCs/>
          <w:spacing w:val="-4"/>
          <w:u w:val="none"/>
          <w:lang w:val="uk-UA"/>
        </w:rPr>
        <w:t xml:space="preserve"> </w:t>
      </w:r>
      <w:proofErr w:type="spellStart"/>
      <w:r>
        <w:rPr>
          <w:b w:val="0"/>
          <w:bCs/>
          <w:spacing w:val="-4"/>
          <w:u w:val="none"/>
          <w:lang w:val="uk-UA"/>
        </w:rPr>
        <w:t>converter</w:t>
      </w:r>
      <w:proofErr w:type="spellEnd"/>
      <w:r>
        <w:rPr>
          <w:b w:val="0"/>
          <w:bCs/>
          <w:spacing w:val="-4"/>
          <w:u w:val="none"/>
          <w:lang w:val="uk-UA"/>
        </w:rPr>
        <w:t xml:space="preserve"> </w:t>
      </w:r>
      <w:proofErr w:type="spellStart"/>
      <w:r>
        <w:rPr>
          <w:b w:val="0"/>
          <w:bCs/>
          <w:spacing w:val="-4"/>
          <w:u w:val="none"/>
          <w:lang w:val="uk-UA"/>
        </w:rPr>
        <w:t>with</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synchronous</w:t>
      </w:r>
      <w:proofErr w:type="spellEnd"/>
      <w:r>
        <w:rPr>
          <w:b w:val="0"/>
          <w:bCs/>
          <w:spacing w:val="-4"/>
          <w:u w:val="none"/>
          <w:lang w:val="uk-UA"/>
        </w:rPr>
        <w:t xml:space="preserve"> analog-digital </w:t>
      </w:r>
      <w:proofErr w:type="spellStart"/>
      <w:r>
        <w:rPr>
          <w:b w:val="0"/>
          <w:bCs/>
          <w:spacing w:val="-4"/>
          <w:u w:val="none"/>
          <w:lang w:val="uk-UA"/>
        </w:rPr>
        <w:t>system</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pulse-</w:t>
      </w:r>
      <w:proofErr w:type="spellStart"/>
      <w:r>
        <w:rPr>
          <w:b w:val="0"/>
          <w:bCs/>
          <w:spacing w:val="-4"/>
          <w:u w:val="none"/>
          <w:lang w:val="uk-UA"/>
        </w:rPr>
        <w:t>phase</w:t>
      </w:r>
      <w:proofErr w:type="spellEnd"/>
      <w:r>
        <w:rPr>
          <w:b w:val="0"/>
          <w:bCs/>
          <w:spacing w:val="-4"/>
          <w:u w:val="none"/>
          <w:lang w:val="uk-UA"/>
        </w:rPr>
        <w:t xml:space="preserve"> </w:t>
      </w:r>
      <w:proofErr w:type="spellStart"/>
      <w:r>
        <w:rPr>
          <w:b w:val="0"/>
          <w:bCs/>
          <w:spacing w:val="-4"/>
          <w:u w:val="none"/>
          <w:lang w:val="uk-UA"/>
        </w:rPr>
        <w:t>control</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integrating</w:t>
      </w:r>
      <w:proofErr w:type="spellEnd"/>
      <w:r>
        <w:rPr>
          <w:b w:val="0"/>
          <w:bCs/>
          <w:spacing w:val="-4"/>
          <w:u w:val="none"/>
          <w:lang w:val="uk-UA"/>
        </w:rPr>
        <w:t xml:space="preserve"> </w:t>
      </w:r>
      <w:proofErr w:type="spellStart"/>
      <w:r>
        <w:rPr>
          <w:b w:val="0"/>
          <w:bCs/>
          <w:spacing w:val="-4"/>
          <w:u w:val="none"/>
          <w:lang w:val="uk-UA"/>
        </w:rPr>
        <w:t>action</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developed</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algorithm</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its</w:t>
      </w:r>
      <w:proofErr w:type="spellEnd"/>
      <w:r>
        <w:rPr>
          <w:b w:val="0"/>
          <w:bCs/>
          <w:spacing w:val="-4"/>
          <w:u w:val="none"/>
          <w:lang w:val="uk-UA"/>
        </w:rPr>
        <w:t xml:space="preserve"> </w:t>
      </w:r>
      <w:proofErr w:type="spellStart"/>
      <w:r>
        <w:rPr>
          <w:b w:val="0"/>
          <w:bCs/>
          <w:spacing w:val="-4"/>
          <w:u w:val="none"/>
          <w:lang w:val="uk-UA"/>
        </w:rPr>
        <w:t>work</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offered</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possibility</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increasing</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energy</w:t>
      </w:r>
      <w:proofErr w:type="spellEnd"/>
      <w:r>
        <w:rPr>
          <w:b w:val="0"/>
          <w:bCs/>
          <w:spacing w:val="-4"/>
          <w:u w:val="none"/>
          <w:lang w:val="uk-UA"/>
        </w:rPr>
        <w:t xml:space="preserve"> </w:t>
      </w:r>
      <w:proofErr w:type="spellStart"/>
      <w:r>
        <w:rPr>
          <w:b w:val="0"/>
          <w:bCs/>
          <w:spacing w:val="-4"/>
          <w:u w:val="none"/>
          <w:lang w:val="uk-UA"/>
        </w:rPr>
        <w:t>efficiency</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SRU </w:t>
      </w:r>
      <w:proofErr w:type="spellStart"/>
      <w:r>
        <w:rPr>
          <w:b w:val="0"/>
          <w:bCs/>
          <w:spacing w:val="-4"/>
          <w:u w:val="none"/>
          <w:lang w:val="uk-UA"/>
        </w:rPr>
        <w:t>by</w:t>
      </w:r>
      <w:proofErr w:type="spellEnd"/>
      <w:r>
        <w:rPr>
          <w:b w:val="0"/>
          <w:bCs/>
          <w:spacing w:val="-4"/>
          <w:u w:val="none"/>
          <w:lang w:val="uk-UA"/>
        </w:rPr>
        <w:t xml:space="preserve"> 10% </w:t>
      </w:r>
      <w:proofErr w:type="spellStart"/>
      <w:r>
        <w:rPr>
          <w:b w:val="0"/>
          <w:bCs/>
          <w:spacing w:val="-4"/>
          <w:u w:val="none"/>
          <w:lang w:val="uk-UA"/>
        </w:rPr>
        <w:t>when</w:t>
      </w:r>
      <w:proofErr w:type="spellEnd"/>
      <w:r>
        <w:rPr>
          <w:b w:val="0"/>
          <w:bCs/>
          <w:spacing w:val="-4"/>
          <w:u w:val="none"/>
          <w:lang w:val="uk-UA"/>
        </w:rPr>
        <w:t xml:space="preserve"> </w:t>
      </w:r>
      <w:proofErr w:type="spellStart"/>
      <w:r>
        <w:rPr>
          <w:b w:val="0"/>
          <w:bCs/>
          <w:spacing w:val="-4"/>
          <w:u w:val="none"/>
          <w:lang w:val="uk-UA"/>
        </w:rPr>
        <w:t>using</w:t>
      </w:r>
      <w:proofErr w:type="spellEnd"/>
      <w:r>
        <w:rPr>
          <w:b w:val="0"/>
          <w:bCs/>
          <w:spacing w:val="-4"/>
          <w:u w:val="none"/>
          <w:lang w:val="uk-UA"/>
        </w:rPr>
        <w:t xml:space="preserve"> a </w:t>
      </w:r>
      <w:proofErr w:type="spellStart"/>
      <w:r>
        <w:rPr>
          <w:b w:val="0"/>
          <w:bCs/>
          <w:spacing w:val="-4"/>
          <w:u w:val="none"/>
          <w:lang w:val="uk-UA"/>
        </w:rPr>
        <w:t>thyristor</w:t>
      </w:r>
      <w:proofErr w:type="spellEnd"/>
      <w:r>
        <w:rPr>
          <w:b w:val="0"/>
          <w:bCs/>
          <w:spacing w:val="-4"/>
          <w:u w:val="none"/>
          <w:lang w:val="uk-UA"/>
        </w:rPr>
        <w:t xml:space="preserve"> </w:t>
      </w:r>
      <w:proofErr w:type="spellStart"/>
      <w:r>
        <w:rPr>
          <w:b w:val="0"/>
          <w:bCs/>
          <w:spacing w:val="-4"/>
          <w:u w:val="none"/>
          <w:lang w:val="uk-UA"/>
        </w:rPr>
        <w:t>voltage</w:t>
      </w:r>
      <w:proofErr w:type="spellEnd"/>
      <w:r>
        <w:rPr>
          <w:b w:val="0"/>
          <w:bCs/>
          <w:spacing w:val="-4"/>
          <w:u w:val="none"/>
          <w:lang w:val="uk-UA"/>
        </w:rPr>
        <w:t xml:space="preserve"> </w:t>
      </w:r>
      <w:proofErr w:type="spellStart"/>
      <w:r>
        <w:rPr>
          <w:b w:val="0"/>
          <w:bCs/>
          <w:spacing w:val="-4"/>
          <w:u w:val="none"/>
          <w:lang w:val="uk-UA"/>
        </w:rPr>
        <w:t>converter</w:t>
      </w:r>
      <w:proofErr w:type="spellEnd"/>
      <w:r>
        <w:rPr>
          <w:b w:val="0"/>
          <w:bCs/>
          <w:spacing w:val="-4"/>
          <w:u w:val="none"/>
          <w:lang w:val="uk-UA"/>
        </w:rPr>
        <w:t xml:space="preserve"> </w:t>
      </w:r>
      <w:proofErr w:type="spellStart"/>
      <w:r>
        <w:rPr>
          <w:b w:val="0"/>
          <w:bCs/>
          <w:spacing w:val="-4"/>
          <w:u w:val="none"/>
          <w:lang w:val="uk-UA"/>
        </w:rPr>
        <w:t>in</w:t>
      </w:r>
      <w:proofErr w:type="spellEnd"/>
      <w:r>
        <w:rPr>
          <w:b w:val="0"/>
          <w:bCs/>
          <w:spacing w:val="-4"/>
          <w:u w:val="none"/>
          <w:lang w:val="uk-UA"/>
        </w:rPr>
        <w:t xml:space="preserve"> </w:t>
      </w:r>
      <w:proofErr w:type="spellStart"/>
      <w:r>
        <w:rPr>
          <w:b w:val="0"/>
          <w:bCs/>
          <w:spacing w:val="-4"/>
          <w:u w:val="none"/>
          <w:lang w:val="uk-UA"/>
        </w:rPr>
        <w:t>comparison</w:t>
      </w:r>
      <w:proofErr w:type="spellEnd"/>
      <w:r>
        <w:rPr>
          <w:b w:val="0"/>
          <w:bCs/>
          <w:spacing w:val="-4"/>
          <w:u w:val="none"/>
          <w:lang w:val="uk-UA"/>
        </w:rPr>
        <w:t xml:space="preserve"> </w:t>
      </w:r>
      <w:proofErr w:type="spellStart"/>
      <w:r>
        <w:rPr>
          <w:b w:val="0"/>
          <w:bCs/>
          <w:spacing w:val="-4"/>
          <w:u w:val="none"/>
          <w:lang w:val="uk-UA"/>
        </w:rPr>
        <w:t>with</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traditional</w:t>
      </w:r>
      <w:proofErr w:type="spellEnd"/>
      <w:r>
        <w:rPr>
          <w:b w:val="0"/>
          <w:bCs/>
          <w:spacing w:val="-4"/>
          <w:u w:val="none"/>
          <w:lang w:val="uk-UA"/>
        </w:rPr>
        <w:t xml:space="preserve"> </w:t>
      </w:r>
      <w:proofErr w:type="spellStart"/>
      <w:r>
        <w:rPr>
          <w:b w:val="0"/>
          <w:bCs/>
          <w:spacing w:val="-4"/>
          <w:u w:val="none"/>
          <w:lang w:val="uk-UA"/>
        </w:rPr>
        <w:t>direct</w:t>
      </w:r>
      <w:proofErr w:type="spellEnd"/>
      <w:r>
        <w:rPr>
          <w:b w:val="0"/>
          <w:bCs/>
          <w:spacing w:val="-4"/>
          <w:u w:val="none"/>
          <w:lang w:val="uk-UA"/>
        </w:rPr>
        <w:t xml:space="preserve"> </w:t>
      </w:r>
      <w:proofErr w:type="spellStart"/>
      <w:r>
        <w:rPr>
          <w:b w:val="0"/>
          <w:bCs/>
          <w:spacing w:val="-4"/>
          <w:u w:val="none"/>
          <w:lang w:val="uk-UA"/>
        </w:rPr>
        <w:t>connection</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a single-phase </w:t>
      </w:r>
      <w:proofErr w:type="spellStart"/>
      <w:r>
        <w:rPr>
          <w:b w:val="0"/>
          <w:bCs/>
          <w:spacing w:val="-4"/>
          <w:u w:val="none"/>
          <w:lang w:val="uk-UA"/>
        </w:rPr>
        <w:t>induction</w:t>
      </w:r>
      <w:proofErr w:type="spellEnd"/>
      <w:r>
        <w:rPr>
          <w:b w:val="0"/>
          <w:bCs/>
          <w:spacing w:val="-4"/>
          <w:u w:val="none"/>
          <w:lang w:val="uk-UA"/>
        </w:rPr>
        <w:t xml:space="preserve"> </w:t>
      </w:r>
      <w:proofErr w:type="spellStart"/>
      <w:r>
        <w:rPr>
          <w:b w:val="0"/>
          <w:bCs/>
          <w:spacing w:val="-4"/>
          <w:u w:val="none"/>
          <w:lang w:val="uk-UA"/>
        </w:rPr>
        <w:t>motor</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compressor</w:t>
      </w:r>
      <w:proofErr w:type="spellEnd"/>
      <w:r>
        <w:rPr>
          <w:b w:val="0"/>
          <w:bCs/>
          <w:spacing w:val="-4"/>
          <w:u w:val="none"/>
          <w:lang w:val="uk-UA"/>
        </w:rPr>
        <w:t xml:space="preserve"> </w:t>
      </w:r>
      <w:proofErr w:type="spellStart"/>
      <w:r>
        <w:rPr>
          <w:b w:val="0"/>
          <w:bCs/>
          <w:spacing w:val="-4"/>
          <w:u w:val="none"/>
          <w:lang w:val="uk-UA"/>
        </w:rPr>
        <w:t>to</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mains</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shown</w:t>
      </w:r>
      <w:proofErr w:type="spellEnd"/>
      <w:r>
        <w:rPr>
          <w:b w:val="0"/>
          <w:bCs/>
          <w:spacing w:val="-4"/>
          <w:u w:val="none"/>
          <w:lang w:val="uk-UA"/>
        </w:rPr>
        <w:t>.</w:t>
      </w:r>
    </w:p>
    <w:p w:rsidR="00FD280E" w:rsidRDefault="00FD280E" w:rsidP="00FD280E">
      <w:pPr>
        <w:pStyle w:val="a9"/>
        <w:widowControl w:val="0"/>
        <w:spacing w:line="276" w:lineRule="auto"/>
        <w:ind w:firstLine="709"/>
        <w:jc w:val="both"/>
        <w:rPr>
          <w:b w:val="0"/>
          <w:bCs/>
          <w:spacing w:val="-4"/>
          <w:u w:val="none"/>
          <w:lang w:val="uk-UA"/>
        </w:rPr>
      </w:pPr>
      <w:proofErr w:type="spellStart"/>
      <w:r>
        <w:rPr>
          <w:b w:val="0"/>
          <w:bCs/>
          <w:spacing w:val="-4"/>
          <w:u w:val="none"/>
          <w:lang w:val="uk-UA"/>
        </w:rPr>
        <w:t>Simulated</w:t>
      </w:r>
      <w:proofErr w:type="spellEnd"/>
      <w:r>
        <w:rPr>
          <w:b w:val="0"/>
          <w:bCs/>
          <w:spacing w:val="-4"/>
          <w:u w:val="none"/>
          <w:lang w:val="uk-UA"/>
        </w:rPr>
        <w:t xml:space="preserve"> </w:t>
      </w:r>
      <w:proofErr w:type="spellStart"/>
      <w:r>
        <w:rPr>
          <w:b w:val="0"/>
          <w:bCs/>
          <w:spacing w:val="-4"/>
          <w:u w:val="none"/>
          <w:lang w:val="uk-UA"/>
        </w:rPr>
        <w:t>models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single-phase </w:t>
      </w:r>
      <w:proofErr w:type="spellStart"/>
      <w:r>
        <w:rPr>
          <w:b w:val="0"/>
          <w:bCs/>
          <w:spacing w:val="-4"/>
          <w:u w:val="none"/>
          <w:lang w:val="uk-UA"/>
        </w:rPr>
        <w:t>induction</w:t>
      </w:r>
      <w:proofErr w:type="spellEnd"/>
      <w:r>
        <w:rPr>
          <w:b w:val="0"/>
          <w:bCs/>
          <w:spacing w:val="-4"/>
          <w:u w:val="none"/>
          <w:lang w:val="uk-UA"/>
        </w:rPr>
        <w:t xml:space="preserve"> </w:t>
      </w:r>
      <w:proofErr w:type="spellStart"/>
      <w:r>
        <w:rPr>
          <w:b w:val="0"/>
          <w:bCs/>
          <w:spacing w:val="-4"/>
          <w:u w:val="none"/>
          <w:lang w:val="uk-UA"/>
        </w:rPr>
        <w:t>motor</w:t>
      </w:r>
      <w:proofErr w:type="spellEnd"/>
      <w:r>
        <w:rPr>
          <w:b w:val="0"/>
          <w:bCs/>
          <w:spacing w:val="-4"/>
          <w:u w:val="none"/>
          <w:lang w:val="uk-UA"/>
        </w:rPr>
        <w:t xml:space="preserve"> </w:t>
      </w:r>
      <w:proofErr w:type="spellStart"/>
      <w:r>
        <w:rPr>
          <w:b w:val="0"/>
          <w:bCs/>
          <w:spacing w:val="-4"/>
          <w:u w:val="none"/>
          <w:lang w:val="uk-UA"/>
        </w:rPr>
        <w:t>taking</w:t>
      </w:r>
      <w:proofErr w:type="spellEnd"/>
      <w:r>
        <w:rPr>
          <w:b w:val="0"/>
          <w:bCs/>
          <w:spacing w:val="-4"/>
          <w:u w:val="none"/>
          <w:lang w:val="uk-UA"/>
        </w:rPr>
        <w:t xml:space="preserve"> </w:t>
      </w:r>
      <w:proofErr w:type="spellStart"/>
      <w:r>
        <w:rPr>
          <w:b w:val="0"/>
          <w:bCs/>
          <w:spacing w:val="-4"/>
          <w:u w:val="none"/>
          <w:lang w:val="uk-UA"/>
        </w:rPr>
        <w:t>into</w:t>
      </w:r>
      <w:proofErr w:type="spellEnd"/>
      <w:r>
        <w:rPr>
          <w:b w:val="0"/>
          <w:bCs/>
          <w:spacing w:val="-4"/>
          <w:u w:val="none"/>
          <w:lang w:val="uk-UA"/>
        </w:rPr>
        <w:t xml:space="preserve"> </w:t>
      </w:r>
      <w:proofErr w:type="spellStart"/>
      <w:r>
        <w:rPr>
          <w:b w:val="0"/>
          <w:bCs/>
          <w:spacing w:val="-4"/>
          <w:u w:val="none"/>
          <w:lang w:val="uk-UA"/>
        </w:rPr>
        <w:t>account</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saturation</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magnetic</w:t>
      </w:r>
      <w:proofErr w:type="spellEnd"/>
      <w:r>
        <w:rPr>
          <w:b w:val="0"/>
          <w:bCs/>
          <w:spacing w:val="-4"/>
          <w:u w:val="none"/>
          <w:lang w:val="uk-UA"/>
        </w:rPr>
        <w:t xml:space="preserve"> </w:t>
      </w:r>
      <w:proofErr w:type="spellStart"/>
      <w:r>
        <w:rPr>
          <w:b w:val="0"/>
          <w:bCs/>
          <w:spacing w:val="-4"/>
          <w:u w:val="none"/>
          <w:lang w:val="uk-UA"/>
        </w:rPr>
        <w:t>system</w:t>
      </w:r>
      <w:proofErr w:type="spellEnd"/>
      <w:r>
        <w:rPr>
          <w:b w:val="0"/>
          <w:bCs/>
          <w:spacing w:val="-4"/>
          <w:u w:val="none"/>
          <w:lang w:val="uk-UA"/>
        </w:rPr>
        <w:t xml:space="preserve">, single-phase </w:t>
      </w:r>
      <w:proofErr w:type="spellStart"/>
      <w:r>
        <w:rPr>
          <w:b w:val="0"/>
          <w:bCs/>
          <w:spacing w:val="-4"/>
          <w:u w:val="none"/>
          <w:lang w:val="uk-UA"/>
        </w:rPr>
        <w:t>frequency</w:t>
      </w:r>
      <w:proofErr w:type="spellEnd"/>
      <w:r>
        <w:rPr>
          <w:b w:val="0"/>
          <w:bCs/>
          <w:spacing w:val="-4"/>
          <w:u w:val="none"/>
          <w:lang w:val="uk-UA"/>
        </w:rPr>
        <w:t xml:space="preserve"> </w:t>
      </w:r>
      <w:proofErr w:type="spellStart"/>
      <w:r>
        <w:rPr>
          <w:b w:val="0"/>
          <w:bCs/>
          <w:spacing w:val="-4"/>
          <w:u w:val="none"/>
          <w:lang w:val="uk-UA"/>
        </w:rPr>
        <w:t>converter</w:t>
      </w:r>
      <w:proofErr w:type="spellEnd"/>
      <w:r>
        <w:rPr>
          <w:b w:val="0"/>
          <w:bCs/>
          <w:spacing w:val="-4"/>
          <w:u w:val="none"/>
          <w:lang w:val="uk-UA"/>
        </w:rPr>
        <w:t xml:space="preserve">, </w:t>
      </w:r>
      <w:proofErr w:type="spellStart"/>
      <w:r>
        <w:rPr>
          <w:b w:val="0"/>
          <w:bCs/>
          <w:spacing w:val="-4"/>
          <w:u w:val="none"/>
          <w:lang w:val="uk-UA"/>
        </w:rPr>
        <w:t>regulators</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feedback</w:t>
      </w:r>
      <w:proofErr w:type="spellEnd"/>
      <w:r>
        <w:rPr>
          <w:b w:val="0"/>
          <w:bCs/>
          <w:spacing w:val="-4"/>
          <w:u w:val="none"/>
          <w:lang w:val="uk-UA"/>
        </w:rPr>
        <w:t xml:space="preserve"> </w:t>
      </w:r>
      <w:proofErr w:type="spellStart"/>
      <w:r>
        <w:rPr>
          <w:b w:val="0"/>
          <w:bCs/>
          <w:spacing w:val="-4"/>
          <w:u w:val="none"/>
          <w:lang w:val="uk-UA"/>
        </w:rPr>
        <w:t>sensors</w:t>
      </w:r>
      <w:proofErr w:type="spellEnd"/>
      <w:r>
        <w:rPr>
          <w:b w:val="0"/>
          <w:bCs/>
          <w:spacing w:val="-4"/>
          <w:u w:val="none"/>
          <w:lang w:val="uk-UA"/>
        </w:rPr>
        <w:t xml:space="preserve">, </w:t>
      </w:r>
      <w:proofErr w:type="spellStart"/>
      <w:r>
        <w:rPr>
          <w:b w:val="0"/>
          <w:bCs/>
          <w:spacing w:val="-4"/>
          <w:u w:val="none"/>
          <w:lang w:val="uk-UA"/>
        </w:rPr>
        <w:t>refrigeration</w:t>
      </w:r>
      <w:proofErr w:type="spellEnd"/>
      <w:r>
        <w:rPr>
          <w:b w:val="0"/>
          <w:bCs/>
          <w:spacing w:val="-4"/>
          <w:u w:val="none"/>
          <w:lang w:val="uk-UA"/>
        </w:rPr>
        <w:t xml:space="preserve"> </w:t>
      </w:r>
      <w:proofErr w:type="spellStart"/>
      <w:r>
        <w:rPr>
          <w:b w:val="0"/>
          <w:bCs/>
          <w:spacing w:val="-4"/>
          <w:u w:val="none"/>
          <w:lang w:val="uk-UA"/>
        </w:rPr>
        <w:t>chamber</w:t>
      </w:r>
      <w:proofErr w:type="spellEnd"/>
      <w:r>
        <w:rPr>
          <w:b w:val="0"/>
          <w:bCs/>
          <w:spacing w:val="-4"/>
          <w:u w:val="none"/>
          <w:lang w:val="uk-UA"/>
        </w:rPr>
        <w:t xml:space="preserve"> SRU, </w:t>
      </w:r>
      <w:proofErr w:type="spellStart"/>
      <w:r>
        <w:rPr>
          <w:b w:val="0"/>
          <w:bCs/>
          <w:spacing w:val="-4"/>
          <w:u w:val="none"/>
          <w:lang w:val="uk-UA"/>
        </w:rPr>
        <w:t>energy</w:t>
      </w:r>
      <w:proofErr w:type="spellEnd"/>
      <w:r>
        <w:rPr>
          <w:b w:val="0"/>
          <w:bCs/>
          <w:spacing w:val="-4"/>
          <w:u w:val="none"/>
          <w:lang w:val="uk-UA"/>
        </w:rPr>
        <w:t xml:space="preserve">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quality</w:t>
      </w:r>
      <w:proofErr w:type="spellEnd"/>
      <w:r>
        <w:rPr>
          <w:b w:val="0"/>
          <w:bCs/>
          <w:spacing w:val="-4"/>
          <w:u w:val="none"/>
          <w:lang w:val="uk-UA"/>
        </w:rPr>
        <w:t xml:space="preserve"> </w:t>
      </w:r>
      <w:proofErr w:type="spellStart"/>
      <w:r>
        <w:rPr>
          <w:b w:val="0"/>
          <w:bCs/>
          <w:spacing w:val="-4"/>
          <w:u w:val="none"/>
          <w:lang w:val="uk-UA"/>
        </w:rPr>
        <w:t>indicators</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power</w:t>
      </w:r>
      <w:proofErr w:type="spellEnd"/>
      <w:r>
        <w:rPr>
          <w:b w:val="0"/>
          <w:bCs/>
          <w:spacing w:val="-4"/>
          <w:u w:val="none"/>
          <w:lang w:val="uk-UA"/>
        </w:rPr>
        <w:t xml:space="preserve"> </w:t>
      </w:r>
      <w:proofErr w:type="spellStart"/>
      <w:r>
        <w:rPr>
          <w:b w:val="0"/>
          <w:bCs/>
          <w:spacing w:val="-4"/>
          <w:u w:val="none"/>
          <w:lang w:val="uk-UA"/>
        </w:rPr>
        <w:t>consumption</w:t>
      </w:r>
      <w:proofErr w:type="spellEnd"/>
      <w:r>
        <w:rPr>
          <w:b w:val="0"/>
          <w:bCs/>
          <w:spacing w:val="-4"/>
          <w:u w:val="none"/>
          <w:lang w:val="uk-UA"/>
        </w:rPr>
        <w:t xml:space="preserve"> </w:t>
      </w:r>
      <w:proofErr w:type="spellStart"/>
      <w:r>
        <w:rPr>
          <w:b w:val="0"/>
          <w:bCs/>
          <w:spacing w:val="-4"/>
          <w:u w:val="none"/>
          <w:lang w:val="uk-UA"/>
        </w:rPr>
        <w:t>by</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system</w:t>
      </w:r>
      <w:proofErr w:type="spellEnd"/>
      <w:r>
        <w:rPr>
          <w:b w:val="0"/>
          <w:bCs/>
          <w:spacing w:val="-4"/>
          <w:u w:val="none"/>
          <w:lang w:val="uk-UA"/>
        </w:rPr>
        <w:t xml:space="preserve"> «</w:t>
      </w:r>
      <w:proofErr w:type="spellStart"/>
      <w:r>
        <w:rPr>
          <w:b w:val="0"/>
          <w:bCs/>
          <w:spacing w:val="-4"/>
          <w:u w:val="none"/>
          <w:lang w:val="uk-UA"/>
        </w:rPr>
        <w:t>frequency</w:t>
      </w:r>
      <w:proofErr w:type="spellEnd"/>
      <w:r>
        <w:rPr>
          <w:b w:val="0"/>
          <w:bCs/>
          <w:spacing w:val="-4"/>
          <w:u w:val="none"/>
          <w:lang w:val="uk-UA"/>
        </w:rPr>
        <w:t xml:space="preserve"> </w:t>
      </w:r>
      <w:proofErr w:type="spellStart"/>
      <w:r>
        <w:rPr>
          <w:b w:val="0"/>
          <w:bCs/>
          <w:spacing w:val="-4"/>
          <w:u w:val="none"/>
          <w:lang w:val="uk-UA"/>
        </w:rPr>
        <w:t>converter</w:t>
      </w:r>
      <w:proofErr w:type="spellEnd"/>
      <w:r>
        <w:rPr>
          <w:b w:val="0"/>
          <w:bCs/>
          <w:spacing w:val="-4"/>
          <w:u w:val="none"/>
          <w:lang w:val="uk-UA"/>
        </w:rPr>
        <w:t xml:space="preserve">» single-phase </w:t>
      </w:r>
      <w:proofErr w:type="spellStart"/>
      <w:r>
        <w:rPr>
          <w:b w:val="0"/>
          <w:bCs/>
          <w:spacing w:val="-4"/>
          <w:u w:val="none"/>
          <w:lang w:val="uk-UA"/>
        </w:rPr>
        <w:t>frequency</w:t>
      </w:r>
      <w:proofErr w:type="spellEnd"/>
      <w:r>
        <w:rPr>
          <w:b w:val="0"/>
          <w:bCs/>
          <w:spacing w:val="-4"/>
          <w:u w:val="none"/>
          <w:lang w:val="uk-UA"/>
        </w:rPr>
        <w:t xml:space="preserve"> </w:t>
      </w:r>
      <w:proofErr w:type="spellStart"/>
      <w:r>
        <w:rPr>
          <w:b w:val="0"/>
          <w:bCs/>
          <w:spacing w:val="-4"/>
          <w:u w:val="none"/>
          <w:lang w:val="uk-UA"/>
        </w:rPr>
        <w:t>converter</w:t>
      </w:r>
      <w:proofErr w:type="spellEnd"/>
      <w:r>
        <w:rPr>
          <w:b w:val="0"/>
          <w:bCs/>
          <w:spacing w:val="-4"/>
          <w:u w:val="none"/>
          <w:lang w:val="uk-UA"/>
        </w:rPr>
        <w:t xml:space="preserve">.  </w:t>
      </w:r>
      <w:proofErr w:type="spellStart"/>
      <w:r>
        <w:rPr>
          <w:b w:val="0"/>
          <w:bCs/>
          <w:spacing w:val="-4"/>
          <w:u w:val="none"/>
          <w:lang w:val="uk-UA"/>
        </w:rPr>
        <w:t>It</w:t>
      </w:r>
      <w:proofErr w:type="spellEnd"/>
      <w:r>
        <w:rPr>
          <w:b w:val="0"/>
          <w:bCs/>
          <w:spacing w:val="-4"/>
          <w:u w:val="none"/>
          <w:lang w:val="uk-UA"/>
        </w:rPr>
        <w:t xml:space="preserve"> </w:t>
      </w:r>
      <w:proofErr w:type="spellStart"/>
      <w:r>
        <w:rPr>
          <w:b w:val="0"/>
          <w:bCs/>
          <w:spacing w:val="-4"/>
          <w:u w:val="none"/>
          <w:lang w:val="uk-UA"/>
        </w:rPr>
        <w:t>is</w:t>
      </w:r>
      <w:proofErr w:type="spellEnd"/>
      <w:r>
        <w:rPr>
          <w:b w:val="0"/>
          <w:bCs/>
          <w:spacing w:val="-4"/>
          <w:u w:val="none"/>
          <w:lang w:val="uk-UA"/>
        </w:rPr>
        <w:t xml:space="preserve"> </w:t>
      </w:r>
      <w:proofErr w:type="spellStart"/>
      <w:r>
        <w:rPr>
          <w:b w:val="0"/>
          <w:bCs/>
          <w:spacing w:val="-4"/>
          <w:u w:val="none"/>
          <w:lang w:val="uk-UA"/>
        </w:rPr>
        <w:t>established</w:t>
      </w:r>
      <w:proofErr w:type="spellEnd"/>
      <w:r>
        <w:rPr>
          <w:b w:val="0"/>
          <w:bCs/>
          <w:spacing w:val="-4"/>
          <w:u w:val="none"/>
          <w:lang w:val="uk-UA"/>
        </w:rPr>
        <w:t xml:space="preserve"> </w:t>
      </w:r>
      <w:proofErr w:type="spellStart"/>
      <w:r>
        <w:rPr>
          <w:b w:val="0"/>
          <w:bCs/>
          <w:spacing w:val="-4"/>
          <w:u w:val="none"/>
          <w:lang w:val="uk-UA"/>
        </w:rPr>
        <w:t>that</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developed</w:t>
      </w:r>
      <w:proofErr w:type="spellEnd"/>
      <w:r>
        <w:rPr>
          <w:b w:val="0"/>
          <w:bCs/>
          <w:spacing w:val="-4"/>
          <w:u w:val="none"/>
          <w:lang w:val="uk-UA"/>
        </w:rPr>
        <w:t xml:space="preserve"> </w:t>
      </w:r>
      <w:proofErr w:type="spellStart"/>
      <w:r>
        <w:rPr>
          <w:b w:val="0"/>
          <w:bCs/>
          <w:spacing w:val="-4"/>
          <w:u w:val="none"/>
          <w:lang w:val="uk-UA"/>
        </w:rPr>
        <w:t>system</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control</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productivity</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HC </w:t>
      </w:r>
      <w:proofErr w:type="spellStart"/>
      <w:r>
        <w:rPr>
          <w:b w:val="0"/>
          <w:bCs/>
          <w:spacing w:val="-4"/>
          <w:u w:val="none"/>
          <w:lang w:val="uk-UA"/>
        </w:rPr>
        <w:t>has</w:t>
      </w:r>
      <w:proofErr w:type="spellEnd"/>
      <w:r>
        <w:rPr>
          <w:b w:val="0"/>
          <w:bCs/>
          <w:spacing w:val="-4"/>
          <w:u w:val="none"/>
          <w:lang w:val="uk-UA"/>
        </w:rPr>
        <w:t xml:space="preserve"> </w:t>
      </w:r>
      <w:proofErr w:type="spellStart"/>
      <w:r>
        <w:rPr>
          <w:b w:val="0"/>
          <w:bCs/>
          <w:spacing w:val="-4"/>
          <w:u w:val="none"/>
          <w:lang w:val="uk-UA"/>
        </w:rPr>
        <w:t>advantages</w:t>
      </w:r>
      <w:proofErr w:type="spellEnd"/>
      <w:r>
        <w:rPr>
          <w:b w:val="0"/>
          <w:bCs/>
          <w:spacing w:val="-4"/>
          <w:u w:val="none"/>
          <w:lang w:val="uk-UA"/>
        </w:rPr>
        <w:t xml:space="preserve"> </w:t>
      </w:r>
      <w:proofErr w:type="spellStart"/>
      <w:r>
        <w:rPr>
          <w:b w:val="0"/>
          <w:bCs/>
          <w:spacing w:val="-4"/>
          <w:u w:val="none"/>
          <w:lang w:val="uk-UA"/>
        </w:rPr>
        <w:t>before</w:t>
      </w:r>
      <w:proofErr w:type="spellEnd"/>
      <w:r>
        <w:rPr>
          <w:b w:val="0"/>
          <w:bCs/>
          <w:spacing w:val="-4"/>
          <w:u w:val="none"/>
          <w:lang w:val="uk-UA"/>
        </w:rPr>
        <w:t xml:space="preserve"> a two-</w:t>
      </w:r>
      <w:proofErr w:type="spellStart"/>
      <w:r>
        <w:rPr>
          <w:b w:val="0"/>
          <w:bCs/>
          <w:spacing w:val="-4"/>
          <w:u w:val="none"/>
          <w:lang w:val="uk-UA"/>
        </w:rPr>
        <w:t>position</w:t>
      </w:r>
      <w:proofErr w:type="spellEnd"/>
      <w:r>
        <w:rPr>
          <w:b w:val="0"/>
          <w:bCs/>
          <w:spacing w:val="-4"/>
          <w:u w:val="none"/>
          <w:lang w:val="uk-UA"/>
        </w:rPr>
        <w:t xml:space="preserve"> </w:t>
      </w:r>
      <w:proofErr w:type="spellStart"/>
      <w:r>
        <w:rPr>
          <w:b w:val="0"/>
          <w:bCs/>
          <w:spacing w:val="-4"/>
          <w:u w:val="none"/>
          <w:lang w:val="uk-UA"/>
        </w:rPr>
        <w:t>way</w:t>
      </w:r>
      <w:proofErr w:type="spellEnd"/>
      <w:r>
        <w:rPr>
          <w:b w:val="0"/>
          <w:bCs/>
          <w:spacing w:val="-4"/>
          <w:u w:val="none"/>
          <w:lang w:val="uk-UA"/>
        </w:rPr>
        <w:t xml:space="preserve">: </w:t>
      </w:r>
      <w:proofErr w:type="spellStart"/>
      <w:r>
        <w:rPr>
          <w:b w:val="0"/>
          <w:bCs/>
          <w:spacing w:val="-4"/>
          <w:u w:val="none"/>
          <w:lang w:val="uk-UA"/>
        </w:rPr>
        <w:t>reduction</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size</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the</w:t>
      </w:r>
      <w:proofErr w:type="spellEnd"/>
      <w:r>
        <w:rPr>
          <w:b w:val="0"/>
          <w:bCs/>
          <w:spacing w:val="-4"/>
          <w:u w:val="none"/>
          <w:lang w:val="uk-UA"/>
        </w:rPr>
        <w:t xml:space="preserve"> </w:t>
      </w:r>
      <w:proofErr w:type="spellStart"/>
      <w:r>
        <w:rPr>
          <w:b w:val="0"/>
          <w:bCs/>
          <w:spacing w:val="-4"/>
          <w:u w:val="none"/>
          <w:lang w:val="uk-UA"/>
        </w:rPr>
        <w:t>consumed</w:t>
      </w:r>
      <w:proofErr w:type="spellEnd"/>
      <w:r>
        <w:rPr>
          <w:b w:val="0"/>
          <w:bCs/>
          <w:spacing w:val="-4"/>
          <w:u w:val="none"/>
          <w:lang w:val="uk-UA"/>
        </w:rPr>
        <w:t xml:space="preserve"> </w:t>
      </w:r>
      <w:proofErr w:type="spellStart"/>
      <w:r>
        <w:rPr>
          <w:b w:val="0"/>
          <w:bCs/>
          <w:spacing w:val="-4"/>
          <w:u w:val="none"/>
          <w:lang w:val="uk-UA"/>
        </w:rPr>
        <w:t>current</w:t>
      </w:r>
      <w:proofErr w:type="spellEnd"/>
      <w:r>
        <w:rPr>
          <w:b w:val="0"/>
          <w:bCs/>
          <w:spacing w:val="-4"/>
          <w:u w:val="none"/>
          <w:lang w:val="uk-UA"/>
        </w:rPr>
        <w:t xml:space="preserve"> </w:t>
      </w:r>
      <w:proofErr w:type="spellStart"/>
      <w:r>
        <w:rPr>
          <w:b w:val="0"/>
          <w:bCs/>
          <w:spacing w:val="-4"/>
          <w:u w:val="none"/>
          <w:lang w:val="uk-UA"/>
        </w:rPr>
        <w:t>to</w:t>
      </w:r>
      <w:proofErr w:type="spellEnd"/>
      <w:r>
        <w:rPr>
          <w:b w:val="0"/>
          <w:bCs/>
          <w:spacing w:val="-4"/>
          <w:u w:val="none"/>
          <w:lang w:val="uk-UA"/>
        </w:rPr>
        <w:t xml:space="preserve"> 50% </w:t>
      </w:r>
      <w:proofErr w:type="spellStart"/>
      <w:r>
        <w:rPr>
          <w:b w:val="0"/>
          <w:bCs/>
          <w:spacing w:val="-4"/>
          <w:u w:val="none"/>
          <w:lang w:val="uk-UA"/>
        </w:rPr>
        <w:t>and</w:t>
      </w:r>
      <w:proofErr w:type="spellEnd"/>
      <w:r>
        <w:rPr>
          <w:b w:val="0"/>
          <w:bCs/>
          <w:spacing w:val="-4"/>
          <w:u w:val="none"/>
          <w:lang w:val="uk-UA"/>
        </w:rPr>
        <w:t xml:space="preserve"> </w:t>
      </w:r>
      <w:proofErr w:type="spellStart"/>
      <w:r>
        <w:rPr>
          <w:b w:val="0"/>
          <w:bCs/>
          <w:spacing w:val="-4"/>
          <w:u w:val="none"/>
          <w:lang w:val="uk-UA"/>
        </w:rPr>
        <w:t>increase</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value</w:t>
      </w:r>
      <w:proofErr w:type="spellEnd"/>
      <w:r>
        <w:rPr>
          <w:b w:val="0"/>
          <w:bCs/>
          <w:spacing w:val="-4"/>
          <w:u w:val="none"/>
          <w:lang w:val="uk-UA"/>
        </w:rPr>
        <w:t xml:space="preserve"> </w:t>
      </w:r>
      <w:proofErr w:type="spellStart"/>
      <w:r>
        <w:rPr>
          <w:b w:val="0"/>
          <w:bCs/>
          <w:spacing w:val="-4"/>
          <w:u w:val="none"/>
          <w:lang w:val="uk-UA"/>
        </w:rPr>
        <w:t>of</w:t>
      </w:r>
      <w:proofErr w:type="spellEnd"/>
      <w:r>
        <w:rPr>
          <w:b w:val="0"/>
          <w:bCs/>
          <w:spacing w:val="-4"/>
          <w:u w:val="none"/>
          <w:lang w:val="uk-UA"/>
        </w:rPr>
        <w:t xml:space="preserve"> </w:t>
      </w:r>
      <w:proofErr w:type="spellStart"/>
      <w:r>
        <w:rPr>
          <w:b w:val="0"/>
          <w:bCs/>
          <w:spacing w:val="-4"/>
          <w:u w:val="none"/>
          <w:lang w:val="uk-UA"/>
        </w:rPr>
        <w:t>power</w:t>
      </w:r>
      <w:proofErr w:type="spellEnd"/>
      <w:r>
        <w:rPr>
          <w:b w:val="0"/>
          <w:bCs/>
          <w:spacing w:val="-4"/>
          <w:u w:val="none"/>
          <w:lang w:val="uk-UA"/>
        </w:rPr>
        <w:t xml:space="preserve"> </w:t>
      </w:r>
      <w:proofErr w:type="spellStart"/>
      <w:r>
        <w:rPr>
          <w:b w:val="0"/>
          <w:bCs/>
          <w:spacing w:val="-4"/>
          <w:u w:val="none"/>
          <w:lang w:val="uk-UA"/>
        </w:rPr>
        <w:t>factor</w:t>
      </w:r>
      <w:proofErr w:type="spellEnd"/>
      <w:r>
        <w:rPr>
          <w:b w:val="0"/>
          <w:bCs/>
          <w:spacing w:val="-4"/>
          <w:u w:val="none"/>
          <w:lang w:val="uk-UA"/>
        </w:rPr>
        <w:t xml:space="preserve"> </w:t>
      </w:r>
      <w:proofErr w:type="spellStart"/>
      <w:r>
        <w:rPr>
          <w:b w:val="0"/>
          <w:bCs/>
          <w:spacing w:val="-4"/>
          <w:u w:val="none"/>
          <w:lang w:val="uk-UA"/>
        </w:rPr>
        <w:t>by</w:t>
      </w:r>
      <w:proofErr w:type="spellEnd"/>
      <w:r>
        <w:rPr>
          <w:b w:val="0"/>
          <w:bCs/>
          <w:spacing w:val="-4"/>
          <w:u w:val="none"/>
          <w:lang w:val="uk-UA"/>
        </w:rPr>
        <w:t xml:space="preserve"> 10%.</w:t>
      </w:r>
    </w:p>
    <w:p w:rsidR="00FD280E" w:rsidRDefault="00FD280E" w:rsidP="00FD280E">
      <w:pPr>
        <w:pStyle w:val="a9"/>
        <w:widowControl w:val="0"/>
        <w:spacing w:line="276" w:lineRule="auto"/>
        <w:ind w:firstLine="709"/>
        <w:jc w:val="both"/>
        <w:rPr>
          <w:b w:val="0"/>
          <w:bCs/>
          <w:spacing w:val="-4"/>
          <w:u w:val="none"/>
          <w:lang w:val="uk-UA"/>
        </w:rPr>
      </w:pPr>
      <w:r>
        <w:rPr>
          <w:b w:val="0"/>
          <w:bCs/>
          <w:spacing w:val="-4"/>
          <w:u w:val="none"/>
          <w:lang w:val="uk-UA"/>
        </w:rPr>
        <w:t xml:space="preserve">KEY WORDS: </w:t>
      </w:r>
      <w:proofErr w:type="spellStart"/>
      <w:r>
        <w:rPr>
          <w:b w:val="0"/>
          <w:bCs/>
          <w:spacing w:val="-4"/>
          <w:u w:val="none"/>
          <w:lang w:val="uk-UA"/>
        </w:rPr>
        <w:t>asynchronous</w:t>
      </w:r>
      <w:proofErr w:type="spellEnd"/>
      <w:r>
        <w:rPr>
          <w:b w:val="0"/>
          <w:bCs/>
          <w:spacing w:val="-4"/>
          <w:u w:val="none"/>
          <w:lang w:val="uk-UA"/>
        </w:rPr>
        <w:t xml:space="preserve"> </w:t>
      </w:r>
      <w:proofErr w:type="spellStart"/>
      <w:r>
        <w:rPr>
          <w:b w:val="0"/>
          <w:bCs/>
          <w:spacing w:val="-4"/>
          <w:u w:val="none"/>
          <w:lang w:val="uk-UA"/>
        </w:rPr>
        <w:t>electric</w:t>
      </w:r>
      <w:proofErr w:type="spellEnd"/>
      <w:r>
        <w:rPr>
          <w:b w:val="0"/>
          <w:bCs/>
          <w:spacing w:val="-4"/>
          <w:u w:val="none"/>
          <w:lang w:val="uk-UA"/>
        </w:rPr>
        <w:t xml:space="preserve"> </w:t>
      </w:r>
      <w:proofErr w:type="spellStart"/>
      <w:r>
        <w:rPr>
          <w:b w:val="0"/>
          <w:bCs/>
          <w:spacing w:val="-4"/>
          <w:u w:val="none"/>
          <w:lang w:val="uk-UA"/>
        </w:rPr>
        <w:t>drive</w:t>
      </w:r>
      <w:proofErr w:type="spellEnd"/>
      <w:r>
        <w:rPr>
          <w:b w:val="0"/>
          <w:bCs/>
          <w:spacing w:val="-4"/>
          <w:u w:val="none"/>
          <w:lang w:val="uk-UA"/>
        </w:rPr>
        <w:t xml:space="preserve">, </w:t>
      </w:r>
      <w:proofErr w:type="spellStart"/>
      <w:r>
        <w:rPr>
          <w:b w:val="0"/>
          <w:bCs/>
          <w:spacing w:val="-4"/>
          <w:u w:val="none"/>
          <w:lang w:val="uk-UA"/>
        </w:rPr>
        <w:t>hermetic</w:t>
      </w:r>
      <w:proofErr w:type="spellEnd"/>
      <w:r>
        <w:rPr>
          <w:b w:val="0"/>
          <w:bCs/>
          <w:spacing w:val="-4"/>
          <w:u w:val="none"/>
          <w:lang w:val="uk-UA"/>
        </w:rPr>
        <w:t xml:space="preserve"> </w:t>
      </w:r>
      <w:proofErr w:type="spellStart"/>
      <w:r>
        <w:rPr>
          <w:b w:val="0"/>
          <w:bCs/>
          <w:spacing w:val="-4"/>
          <w:u w:val="none"/>
          <w:lang w:val="uk-UA"/>
        </w:rPr>
        <w:t>compressor</w:t>
      </w:r>
      <w:proofErr w:type="spellEnd"/>
      <w:r>
        <w:rPr>
          <w:b w:val="0"/>
          <w:bCs/>
          <w:spacing w:val="-4"/>
          <w:u w:val="none"/>
          <w:lang w:val="uk-UA"/>
        </w:rPr>
        <w:t xml:space="preserve">, </w:t>
      </w:r>
      <w:proofErr w:type="spellStart"/>
      <w:r>
        <w:rPr>
          <w:b w:val="0"/>
          <w:bCs/>
          <w:spacing w:val="-4"/>
          <w:u w:val="none"/>
          <w:lang w:val="uk-UA"/>
        </w:rPr>
        <w:t>small</w:t>
      </w:r>
      <w:proofErr w:type="spellEnd"/>
      <w:r>
        <w:rPr>
          <w:b w:val="0"/>
          <w:bCs/>
          <w:spacing w:val="-4"/>
          <w:u w:val="none"/>
          <w:lang w:val="uk-UA"/>
        </w:rPr>
        <w:t xml:space="preserve"> </w:t>
      </w:r>
      <w:proofErr w:type="spellStart"/>
      <w:r>
        <w:rPr>
          <w:b w:val="0"/>
          <w:bCs/>
          <w:spacing w:val="-4"/>
          <w:u w:val="none"/>
          <w:lang w:val="uk-UA"/>
        </w:rPr>
        <w:t>refrigeration</w:t>
      </w:r>
      <w:proofErr w:type="spellEnd"/>
      <w:r>
        <w:rPr>
          <w:b w:val="0"/>
          <w:bCs/>
          <w:spacing w:val="-4"/>
          <w:u w:val="none"/>
          <w:lang w:val="uk-UA"/>
        </w:rPr>
        <w:t xml:space="preserve"> </w:t>
      </w:r>
      <w:proofErr w:type="spellStart"/>
      <w:r>
        <w:rPr>
          <w:b w:val="0"/>
          <w:bCs/>
          <w:spacing w:val="-4"/>
          <w:u w:val="none"/>
          <w:lang w:val="uk-UA"/>
        </w:rPr>
        <w:t>unit</w:t>
      </w:r>
      <w:proofErr w:type="spellEnd"/>
      <w:r>
        <w:rPr>
          <w:b w:val="0"/>
          <w:bCs/>
          <w:spacing w:val="-4"/>
          <w:u w:val="none"/>
          <w:lang w:val="uk-UA"/>
        </w:rPr>
        <w:t xml:space="preserve">, </w:t>
      </w:r>
      <w:proofErr w:type="spellStart"/>
      <w:r>
        <w:rPr>
          <w:b w:val="0"/>
          <w:bCs/>
          <w:spacing w:val="-4"/>
          <w:u w:val="none"/>
          <w:lang w:val="uk-UA"/>
        </w:rPr>
        <w:t>energy</w:t>
      </w:r>
      <w:proofErr w:type="spellEnd"/>
      <w:r>
        <w:rPr>
          <w:b w:val="0"/>
          <w:bCs/>
          <w:spacing w:val="-4"/>
          <w:u w:val="none"/>
          <w:lang w:val="uk-UA"/>
        </w:rPr>
        <w:t xml:space="preserve"> </w:t>
      </w:r>
      <w:proofErr w:type="spellStart"/>
      <w:r>
        <w:rPr>
          <w:b w:val="0"/>
          <w:bCs/>
          <w:spacing w:val="-4"/>
          <w:u w:val="none"/>
          <w:lang w:val="uk-UA"/>
        </w:rPr>
        <w:t>efficiency</w:t>
      </w:r>
      <w:proofErr w:type="spellEnd"/>
      <w:r>
        <w:rPr>
          <w:b w:val="0"/>
          <w:bCs/>
          <w:spacing w:val="-4"/>
          <w:u w:val="none"/>
          <w:lang w:val="uk-UA"/>
        </w:rPr>
        <w:t xml:space="preserve">, </w:t>
      </w:r>
      <w:proofErr w:type="spellStart"/>
      <w:r>
        <w:rPr>
          <w:b w:val="0"/>
          <w:bCs/>
          <w:spacing w:val="-4"/>
          <w:u w:val="none"/>
          <w:lang w:val="uk-UA"/>
        </w:rPr>
        <w:t>simulation</w:t>
      </w:r>
      <w:proofErr w:type="spellEnd"/>
      <w:r>
        <w:rPr>
          <w:b w:val="0"/>
          <w:bCs/>
          <w:spacing w:val="-4"/>
          <w:u w:val="none"/>
          <w:lang w:val="uk-UA"/>
        </w:rPr>
        <w:t xml:space="preserve"> </w:t>
      </w:r>
      <w:proofErr w:type="spellStart"/>
      <w:r>
        <w:rPr>
          <w:b w:val="0"/>
          <w:bCs/>
          <w:spacing w:val="-4"/>
          <w:u w:val="none"/>
          <w:lang w:val="uk-UA"/>
        </w:rPr>
        <w:t>model</w:t>
      </w:r>
      <w:proofErr w:type="spellEnd"/>
      <w:r>
        <w:rPr>
          <w:b w:val="0"/>
          <w:bCs/>
          <w:spacing w:val="-4"/>
          <w:u w:val="none"/>
          <w:lang w:val="uk-UA"/>
        </w:rPr>
        <w:t>.</w:t>
      </w:r>
    </w:p>
    <w:p w:rsidR="00FD280E" w:rsidRDefault="00FD280E" w:rsidP="00FD280E">
      <w:pPr>
        <w:pStyle w:val="1"/>
        <w:jc w:val="center"/>
        <w:rPr>
          <w:b/>
          <w:lang w:val="uk-UA"/>
        </w:rPr>
      </w:pPr>
      <w:r>
        <w:rPr>
          <w:b/>
          <w:bCs/>
          <w:color w:val="000000"/>
          <w:szCs w:val="28"/>
          <w:u w:val="single"/>
          <w:lang w:val="uk-UA"/>
        </w:rPr>
        <w:br w:type="page"/>
      </w:r>
      <w:bookmarkStart w:id="83" w:name="_Toc58959961"/>
      <w:bookmarkStart w:id="84" w:name="_Toc57928041"/>
      <w:bookmarkStart w:id="85" w:name="_Toc57927817"/>
      <w:r>
        <w:rPr>
          <w:b/>
          <w:lang w:val="uk-UA"/>
        </w:rPr>
        <w:lastRenderedPageBreak/>
        <w:t>ДОДАТОК Г</w:t>
      </w:r>
      <w:bookmarkEnd w:id="83"/>
    </w:p>
    <w:p w:rsidR="00FD280E" w:rsidRDefault="00FD280E" w:rsidP="00FD280E">
      <w:pPr>
        <w:pStyle w:val="1"/>
        <w:jc w:val="center"/>
        <w:rPr>
          <w:b/>
          <w:lang w:val="uk-UA"/>
        </w:rPr>
      </w:pPr>
      <w:bookmarkStart w:id="86" w:name="_Toc58959962"/>
      <w:r>
        <w:rPr>
          <w:b/>
          <w:lang w:val="uk-UA"/>
        </w:rPr>
        <w:t>Приклад переліку умовних позначень і скорочень</w:t>
      </w:r>
      <w:bookmarkEnd w:id="84"/>
      <w:bookmarkEnd w:id="85"/>
      <w:bookmarkEnd w:id="86"/>
    </w:p>
    <w:p w:rsidR="00FD280E" w:rsidRDefault="00FD280E" w:rsidP="00FD280E">
      <w:pPr>
        <w:rPr>
          <w:lang w:val="uk-UA"/>
        </w:rPr>
      </w:pPr>
    </w:p>
    <w:p w:rsidR="00FD280E" w:rsidRDefault="00FD280E" w:rsidP="00FD280E">
      <w:pPr>
        <w:rPr>
          <w:lang w:val="uk-UA"/>
        </w:rPr>
      </w:pPr>
    </w:p>
    <w:p w:rsidR="00FD280E" w:rsidRDefault="00FD280E" w:rsidP="00FD280E">
      <w:pPr>
        <w:pStyle w:val="a9"/>
        <w:widowControl w:val="0"/>
        <w:spacing w:line="360" w:lineRule="auto"/>
        <w:rPr>
          <w:bCs/>
          <w:u w:val="none"/>
          <w:lang w:val="uk-UA"/>
        </w:rPr>
      </w:pPr>
      <w:r>
        <w:rPr>
          <w:bCs/>
          <w:u w:val="none"/>
          <w:lang w:val="uk-UA"/>
        </w:rPr>
        <w:t>ПЕРЕЛІК УМОВНИХ ПОЗНАЧЕНЬ І СКОРОЧЕНЬ</w:t>
      </w:r>
    </w:p>
    <w:p w:rsidR="00FD280E" w:rsidRDefault="00FD280E" w:rsidP="00FD280E">
      <w:pPr>
        <w:pStyle w:val="a9"/>
        <w:widowControl w:val="0"/>
        <w:spacing w:line="276" w:lineRule="auto"/>
        <w:ind w:firstLine="709"/>
        <w:jc w:val="both"/>
        <w:rPr>
          <w:b w:val="0"/>
          <w:bCs/>
          <w:u w:val="none"/>
          <w:lang w:val="uk-UA"/>
        </w:rPr>
      </w:pPr>
    </w:p>
    <w:p w:rsidR="00FD280E" w:rsidRDefault="00FD280E" w:rsidP="00FD280E">
      <w:pPr>
        <w:pStyle w:val="a9"/>
        <w:widowControl w:val="0"/>
        <w:spacing w:line="276" w:lineRule="auto"/>
        <w:ind w:firstLine="709"/>
        <w:jc w:val="both"/>
        <w:rPr>
          <w:b w:val="0"/>
          <w:bCs/>
          <w:u w:val="none"/>
          <w:lang w:val="uk-UA"/>
        </w:rPr>
      </w:pPr>
      <w:r>
        <w:rPr>
          <w:b w:val="0"/>
          <w:bCs/>
          <w:u w:val="none"/>
          <w:lang w:val="uk-UA"/>
        </w:rPr>
        <w:t>АЕП     – автоматизований електропривод</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БДПС  – безконтактний двигун постійного струму</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КЗ        – короткозамкнений</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КН       – крива намагнічування</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КШМ  – кривошипний механізм</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МХУ   – мала холодильна установка</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ОАД    – однофазний асинхронний двигун</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ПІД      – пропорційно-інтегральний-диференційний</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ПЧ       – перетворювач частоти</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СІФК  – система імпульсно-фазового керування</w:t>
      </w:r>
    </w:p>
    <w:p w:rsidR="00FD280E" w:rsidRDefault="00FD280E" w:rsidP="00FD280E">
      <w:pPr>
        <w:pStyle w:val="a9"/>
        <w:widowControl w:val="0"/>
        <w:spacing w:line="276" w:lineRule="auto"/>
        <w:ind w:firstLine="709"/>
        <w:jc w:val="both"/>
        <w:rPr>
          <w:b w:val="0"/>
          <w:bCs/>
          <w:u w:val="none"/>
          <w:lang w:val="uk-UA"/>
        </w:rPr>
      </w:pPr>
      <w:r>
        <w:rPr>
          <w:b w:val="0"/>
          <w:bCs/>
          <w:u w:val="none"/>
          <w:lang w:val="uk-UA"/>
        </w:rPr>
        <w:t>ТПН    – тиристорний перетворювач напруги</w:t>
      </w:r>
    </w:p>
    <w:p w:rsidR="00FD280E" w:rsidRDefault="00FD280E" w:rsidP="00FD280E">
      <w:pPr>
        <w:pStyle w:val="a9"/>
        <w:widowControl w:val="0"/>
        <w:spacing w:line="276" w:lineRule="auto"/>
        <w:ind w:firstLine="709"/>
        <w:jc w:val="both"/>
        <w:rPr>
          <w:b w:val="0"/>
          <w:bCs/>
          <w:lang w:val="uk-UA"/>
        </w:rPr>
      </w:pPr>
      <w:r>
        <w:rPr>
          <w:b w:val="0"/>
          <w:bCs/>
          <w:u w:val="none"/>
          <w:lang w:val="uk-UA"/>
        </w:rPr>
        <w:t>ШІМ   – широтно-імпульсна модуляція</w:t>
      </w:r>
    </w:p>
    <w:p w:rsidR="00FD280E" w:rsidRDefault="00FD280E" w:rsidP="00FD280E">
      <w:pPr>
        <w:pStyle w:val="1"/>
        <w:jc w:val="center"/>
        <w:rPr>
          <w:b/>
          <w:bCs/>
          <w:color w:val="000000"/>
          <w:szCs w:val="28"/>
          <w:lang w:val="uk-UA"/>
        </w:rPr>
      </w:pPr>
      <w:r>
        <w:rPr>
          <w:b/>
          <w:bCs/>
          <w:color w:val="000000"/>
          <w:szCs w:val="28"/>
          <w:u w:val="single"/>
          <w:lang w:val="uk-UA"/>
        </w:rPr>
        <w:br w:type="page"/>
      </w:r>
      <w:bookmarkStart w:id="87" w:name="_Toc58959963"/>
      <w:r>
        <w:rPr>
          <w:b/>
          <w:bCs/>
          <w:color w:val="000000"/>
          <w:szCs w:val="28"/>
          <w:lang w:val="uk-UA"/>
        </w:rPr>
        <w:lastRenderedPageBreak/>
        <w:t>ДОДАТОК Д</w:t>
      </w:r>
      <w:bookmarkEnd w:id="87"/>
    </w:p>
    <w:p w:rsidR="00FD280E" w:rsidRDefault="00FD280E" w:rsidP="00FD280E">
      <w:pPr>
        <w:pStyle w:val="1"/>
        <w:jc w:val="center"/>
        <w:rPr>
          <w:b/>
          <w:color w:val="000000"/>
          <w:szCs w:val="28"/>
          <w:lang w:val="uk-UA"/>
        </w:rPr>
      </w:pPr>
      <w:bookmarkStart w:id="88" w:name="_Toc58959964"/>
      <w:r>
        <w:rPr>
          <w:b/>
          <w:color w:val="000000"/>
          <w:szCs w:val="28"/>
          <w:lang w:val="uk-UA"/>
        </w:rPr>
        <w:t>Приклад змісту КРМ науково-практичного спрямування</w:t>
      </w:r>
      <w:bookmarkEnd w:id="88"/>
    </w:p>
    <w:p w:rsidR="00FD280E" w:rsidRDefault="00FD280E" w:rsidP="00FD280E">
      <w:pPr>
        <w:rPr>
          <w:lang w:val="uk-UA" w:eastAsia="x-none"/>
        </w:rPr>
      </w:pPr>
    </w:p>
    <w:p w:rsidR="00FD280E" w:rsidRDefault="00FD280E" w:rsidP="00FD280E">
      <w:pPr>
        <w:shd w:val="clear" w:color="auto" w:fill="FFFFFF"/>
        <w:jc w:val="center"/>
        <w:rPr>
          <w:color w:val="000000"/>
          <w:sz w:val="28"/>
          <w:szCs w:val="28"/>
          <w:lang w:val="uk-UA"/>
        </w:rPr>
      </w:pPr>
      <w:r>
        <w:rPr>
          <w:bCs/>
          <w:color w:val="000000"/>
          <w:sz w:val="28"/>
          <w:szCs w:val="28"/>
          <w:lang w:val="uk-UA"/>
        </w:rPr>
        <w:t>Тема роботи: «</w:t>
      </w:r>
      <w:r>
        <w:rPr>
          <w:sz w:val="28"/>
          <w:szCs w:val="28"/>
          <w:lang w:val="uk-UA"/>
        </w:rPr>
        <w:t>АВТОМАТИЗОВАНИЙ ЕЛЕКТРОПРИВОД СИТОВОГО ЗЕРНООЧИСНОГО СЕПАРАТОРА З ІНТЕЛЕКТУАЛЬНИМ УПРАВЛІННЯМ</w:t>
      </w:r>
      <w:r>
        <w:rPr>
          <w:bCs/>
          <w:color w:val="000000"/>
          <w:sz w:val="28"/>
          <w:szCs w:val="28"/>
          <w:lang w:val="uk-UA"/>
        </w:rPr>
        <w:t>»</w:t>
      </w:r>
    </w:p>
    <w:p w:rsidR="00FD280E" w:rsidRDefault="00FD280E" w:rsidP="00FD280E">
      <w:pPr>
        <w:shd w:val="clear" w:color="auto" w:fill="FFFFFF"/>
        <w:ind w:firstLine="709"/>
        <w:jc w:val="right"/>
        <w:rPr>
          <w:color w:val="000000"/>
          <w:sz w:val="28"/>
          <w:szCs w:val="28"/>
          <w:lang w:val="uk-UA"/>
        </w:rPr>
      </w:pPr>
    </w:p>
    <w:p w:rsidR="00FD280E" w:rsidRDefault="00FD280E" w:rsidP="00FD280E">
      <w:pPr>
        <w:shd w:val="clear" w:color="auto" w:fill="FFFFFF"/>
        <w:ind w:firstLine="709"/>
        <w:jc w:val="right"/>
        <w:rPr>
          <w:color w:val="000000"/>
          <w:sz w:val="28"/>
          <w:szCs w:val="28"/>
          <w:lang w:val="uk-UA"/>
        </w:rPr>
      </w:pPr>
      <w:proofErr w:type="spellStart"/>
      <w:r>
        <w:rPr>
          <w:color w:val="000000"/>
          <w:sz w:val="28"/>
          <w:szCs w:val="28"/>
          <w:lang w:val="uk-UA"/>
        </w:rPr>
        <w:t>Cтop</w:t>
      </w:r>
      <w:proofErr w:type="spellEnd"/>
      <w:r>
        <w:rPr>
          <w:color w:val="000000"/>
          <w:sz w:val="28"/>
          <w:szCs w:val="28"/>
          <w:lang w:val="uk-UA"/>
        </w:rPr>
        <w:t>.</w:t>
      </w:r>
    </w:p>
    <w:p w:rsidR="00FD280E" w:rsidRDefault="00FD280E" w:rsidP="00FD280E">
      <w:pPr>
        <w:shd w:val="clear" w:color="auto" w:fill="FFFFFF"/>
        <w:ind w:firstLine="709"/>
        <w:rPr>
          <w:color w:val="000000"/>
          <w:sz w:val="28"/>
          <w:szCs w:val="28"/>
          <w:lang w:val="uk-UA"/>
        </w:rPr>
      </w:pPr>
      <w:r>
        <w:rPr>
          <w:color w:val="000000"/>
          <w:sz w:val="28"/>
          <w:szCs w:val="28"/>
          <w:lang w:val="uk-UA"/>
        </w:rPr>
        <w:t>Титульний аркуш …………………………..…………………………………1</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Індивідуальне завдання на кваліфікаційну роботу магістра……………….2</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РЕФЕРАТ (українською та англійською мовами)…………………………..4</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ПЕРЕЛІК УМОВНИХ СКОРОЧЕНЬ………………………………………..6</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ЗМІСТ …………………………………………………………………………7</w:t>
      </w:r>
    </w:p>
    <w:p w:rsidR="00FD280E" w:rsidRDefault="00FD280E" w:rsidP="00FD280E">
      <w:pPr>
        <w:ind w:firstLine="709"/>
        <w:jc w:val="both"/>
        <w:rPr>
          <w:sz w:val="28"/>
          <w:szCs w:val="28"/>
          <w:lang w:val="uk-UA"/>
        </w:rPr>
      </w:pPr>
      <w:r>
        <w:rPr>
          <w:sz w:val="28"/>
          <w:szCs w:val="28"/>
          <w:lang w:val="uk-UA"/>
        </w:rPr>
        <w:t>ВСТУП ……………………………………………………………..…………9</w:t>
      </w:r>
    </w:p>
    <w:p w:rsidR="00FD280E" w:rsidRDefault="00FD280E" w:rsidP="00FD280E">
      <w:pPr>
        <w:pStyle w:val="af3"/>
        <w:ind w:left="0" w:firstLine="709"/>
        <w:rPr>
          <w:sz w:val="28"/>
          <w:szCs w:val="28"/>
          <w:lang w:val="uk-UA"/>
        </w:rPr>
      </w:pPr>
      <w:r>
        <w:rPr>
          <w:sz w:val="28"/>
          <w:szCs w:val="28"/>
          <w:lang w:val="uk-UA"/>
        </w:rPr>
        <w:t>1 ЗАГАЛЬНА ХАРАКТЕРИСТИКА НАУКОВО-ПРАКТИЧНОГО НАПРЯМУ РОБОТИ …………………………………………….…….……….….10</w:t>
      </w:r>
    </w:p>
    <w:p w:rsidR="00FD280E" w:rsidRDefault="00FD280E" w:rsidP="00FD280E">
      <w:pPr>
        <w:pStyle w:val="af3"/>
        <w:ind w:left="0" w:firstLine="709"/>
        <w:jc w:val="both"/>
        <w:rPr>
          <w:sz w:val="28"/>
          <w:szCs w:val="28"/>
          <w:lang w:val="uk-UA"/>
        </w:rPr>
      </w:pPr>
      <w:r>
        <w:rPr>
          <w:sz w:val="28"/>
          <w:szCs w:val="28"/>
          <w:lang w:val="uk-UA"/>
        </w:rPr>
        <w:t>1.1 Опис технологічного процесу очистки зерна …………………………10</w:t>
      </w:r>
    </w:p>
    <w:p w:rsidR="00FD280E" w:rsidRDefault="00FD280E" w:rsidP="00FD280E">
      <w:pPr>
        <w:pStyle w:val="af3"/>
        <w:ind w:left="0" w:firstLine="709"/>
        <w:jc w:val="both"/>
        <w:rPr>
          <w:sz w:val="28"/>
          <w:szCs w:val="28"/>
          <w:lang w:val="uk-UA"/>
        </w:rPr>
      </w:pPr>
      <w:r>
        <w:rPr>
          <w:sz w:val="28"/>
          <w:szCs w:val="28"/>
          <w:lang w:val="uk-UA"/>
        </w:rPr>
        <w:t xml:space="preserve">1.2 Поточні лінії переробки зерна </w:t>
      </w:r>
    </w:p>
    <w:p w:rsidR="00FD280E" w:rsidRDefault="00FD280E" w:rsidP="00FD280E">
      <w:pPr>
        <w:pStyle w:val="af3"/>
        <w:ind w:left="0" w:firstLine="709"/>
        <w:jc w:val="both"/>
        <w:rPr>
          <w:sz w:val="28"/>
          <w:szCs w:val="28"/>
          <w:lang w:val="uk-UA"/>
        </w:rPr>
      </w:pPr>
      <w:r>
        <w:rPr>
          <w:bCs/>
          <w:sz w:val="28"/>
          <w:szCs w:val="28"/>
          <w:lang w:val="uk-UA"/>
        </w:rPr>
        <w:t>1.3 Актуальність теми</w:t>
      </w:r>
    </w:p>
    <w:p w:rsidR="00FD280E" w:rsidRDefault="00FD280E" w:rsidP="00FD280E">
      <w:pPr>
        <w:pStyle w:val="af3"/>
        <w:ind w:left="0" w:firstLine="709"/>
        <w:jc w:val="both"/>
        <w:rPr>
          <w:sz w:val="28"/>
          <w:szCs w:val="28"/>
          <w:lang w:val="uk-UA"/>
        </w:rPr>
      </w:pPr>
      <w:r>
        <w:rPr>
          <w:bCs/>
          <w:spacing w:val="-2"/>
          <w:sz w:val="28"/>
          <w:szCs w:val="28"/>
          <w:lang w:val="uk-UA"/>
        </w:rPr>
        <w:t xml:space="preserve">1.4 </w:t>
      </w:r>
      <w:r>
        <w:rPr>
          <w:bCs/>
          <w:sz w:val="28"/>
          <w:szCs w:val="28"/>
          <w:lang w:val="uk-UA"/>
        </w:rPr>
        <w:t>Об’єкт дослідження</w:t>
      </w:r>
      <w:r>
        <w:rPr>
          <w:sz w:val="28"/>
          <w:szCs w:val="28"/>
          <w:lang w:val="uk-UA"/>
        </w:rPr>
        <w:t xml:space="preserve"> </w:t>
      </w:r>
    </w:p>
    <w:p w:rsidR="00FD280E" w:rsidRDefault="00FD280E" w:rsidP="00FD280E">
      <w:pPr>
        <w:pStyle w:val="af3"/>
        <w:ind w:left="0" w:firstLine="709"/>
        <w:jc w:val="both"/>
        <w:rPr>
          <w:sz w:val="28"/>
          <w:szCs w:val="28"/>
          <w:lang w:val="uk-UA"/>
        </w:rPr>
      </w:pPr>
      <w:r>
        <w:rPr>
          <w:sz w:val="28"/>
          <w:szCs w:val="28"/>
          <w:lang w:val="uk-UA"/>
        </w:rPr>
        <w:t xml:space="preserve">1.5 </w:t>
      </w:r>
      <w:r>
        <w:rPr>
          <w:bCs/>
          <w:sz w:val="28"/>
          <w:szCs w:val="28"/>
          <w:lang w:val="uk-UA"/>
        </w:rPr>
        <w:t xml:space="preserve">Мета </w:t>
      </w:r>
    </w:p>
    <w:p w:rsidR="00FD280E" w:rsidRDefault="00FD280E" w:rsidP="00FD280E">
      <w:pPr>
        <w:pStyle w:val="af3"/>
        <w:ind w:left="0" w:firstLine="709"/>
        <w:jc w:val="both"/>
        <w:rPr>
          <w:sz w:val="28"/>
          <w:szCs w:val="28"/>
          <w:lang w:val="uk-UA"/>
        </w:rPr>
      </w:pPr>
      <w:r>
        <w:rPr>
          <w:sz w:val="28"/>
          <w:szCs w:val="28"/>
          <w:lang w:val="uk-UA"/>
        </w:rPr>
        <w:t xml:space="preserve">1.6 </w:t>
      </w:r>
      <w:r>
        <w:rPr>
          <w:bCs/>
          <w:spacing w:val="-2"/>
          <w:sz w:val="28"/>
          <w:szCs w:val="28"/>
          <w:lang w:val="uk-UA"/>
        </w:rPr>
        <w:t>Завдання дослідження</w:t>
      </w:r>
      <w:r>
        <w:rPr>
          <w:sz w:val="28"/>
          <w:szCs w:val="28"/>
          <w:lang w:val="uk-UA"/>
        </w:rPr>
        <w:t xml:space="preserve"> </w:t>
      </w:r>
    </w:p>
    <w:p w:rsidR="00FD280E" w:rsidRDefault="00FD280E" w:rsidP="00FD280E">
      <w:pPr>
        <w:pStyle w:val="af3"/>
        <w:ind w:left="0" w:firstLine="709"/>
        <w:jc w:val="both"/>
        <w:rPr>
          <w:sz w:val="28"/>
          <w:szCs w:val="28"/>
          <w:lang w:val="uk-UA"/>
        </w:rPr>
      </w:pPr>
      <w:r>
        <w:rPr>
          <w:sz w:val="28"/>
          <w:szCs w:val="28"/>
          <w:lang w:val="uk-UA"/>
        </w:rPr>
        <w:t xml:space="preserve">1.7 Методи </w:t>
      </w:r>
      <w:r>
        <w:rPr>
          <w:bCs/>
          <w:spacing w:val="-2"/>
          <w:sz w:val="28"/>
          <w:szCs w:val="28"/>
          <w:lang w:val="uk-UA"/>
        </w:rPr>
        <w:t>дослідження</w:t>
      </w:r>
    </w:p>
    <w:p w:rsidR="00FD280E" w:rsidRDefault="00FD280E" w:rsidP="00FD280E">
      <w:pPr>
        <w:pStyle w:val="af3"/>
        <w:ind w:left="0" w:firstLine="709"/>
        <w:jc w:val="both"/>
        <w:rPr>
          <w:sz w:val="28"/>
          <w:szCs w:val="28"/>
          <w:lang w:val="uk-UA"/>
        </w:rPr>
      </w:pPr>
      <w:r>
        <w:rPr>
          <w:sz w:val="28"/>
          <w:szCs w:val="28"/>
          <w:lang w:val="uk-UA"/>
        </w:rPr>
        <w:t xml:space="preserve">1.8 Наукова новизна </w:t>
      </w:r>
    </w:p>
    <w:p w:rsidR="00FD280E" w:rsidRDefault="00FD280E" w:rsidP="00FD280E">
      <w:pPr>
        <w:pStyle w:val="af3"/>
        <w:ind w:left="0" w:firstLine="709"/>
        <w:jc w:val="both"/>
        <w:rPr>
          <w:sz w:val="28"/>
          <w:szCs w:val="28"/>
          <w:lang w:val="uk-UA"/>
        </w:rPr>
      </w:pPr>
      <w:r>
        <w:rPr>
          <w:sz w:val="28"/>
          <w:szCs w:val="28"/>
          <w:lang w:val="uk-UA"/>
        </w:rPr>
        <w:t xml:space="preserve">1.9 Практична цінність </w:t>
      </w:r>
    </w:p>
    <w:p w:rsidR="00FD280E" w:rsidRDefault="00FD280E" w:rsidP="00FD280E">
      <w:pPr>
        <w:pStyle w:val="af3"/>
        <w:ind w:left="0" w:firstLine="709"/>
        <w:jc w:val="both"/>
        <w:rPr>
          <w:sz w:val="28"/>
          <w:szCs w:val="28"/>
          <w:lang w:val="uk-UA"/>
        </w:rPr>
      </w:pPr>
      <w:r>
        <w:rPr>
          <w:sz w:val="28"/>
          <w:szCs w:val="28"/>
          <w:lang w:val="uk-UA"/>
        </w:rPr>
        <w:t>1.10 Впровадження результатів роботи</w:t>
      </w:r>
    </w:p>
    <w:p w:rsidR="00FD280E" w:rsidRDefault="00FD280E" w:rsidP="00FD280E">
      <w:pPr>
        <w:pStyle w:val="af3"/>
        <w:ind w:left="0" w:firstLine="709"/>
        <w:jc w:val="both"/>
        <w:rPr>
          <w:sz w:val="28"/>
          <w:szCs w:val="28"/>
          <w:lang w:val="uk-UA"/>
        </w:rPr>
      </w:pPr>
      <w:r>
        <w:rPr>
          <w:sz w:val="28"/>
          <w:szCs w:val="28"/>
          <w:lang w:val="uk-UA"/>
        </w:rPr>
        <w:t xml:space="preserve">1.11 Висновки </w:t>
      </w:r>
    </w:p>
    <w:p w:rsidR="00FD280E" w:rsidRDefault="00FD280E" w:rsidP="00FD280E">
      <w:pPr>
        <w:pStyle w:val="af3"/>
        <w:ind w:left="0" w:firstLine="709"/>
        <w:rPr>
          <w:sz w:val="28"/>
          <w:szCs w:val="28"/>
          <w:lang w:val="uk-UA"/>
        </w:rPr>
      </w:pPr>
      <w:r>
        <w:rPr>
          <w:sz w:val="28"/>
          <w:szCs w:val="28"/>
          <w:lang w:val="uk-UA"/>
        </w:rPr>
        <w:t>2 ВИЗНАЧЕННЯ ПАРАМЕТРІВ ЗЕРНООЧИСНОГО СЕПАРАТОРА ЯК ТОУ ТА РОЗРОБКА АСР СЕПАРАТОРА</w:t>
      </w:r>
    </w:p>
    <w:p w:rsidR="00FD280E" w:rsidRDefault="00FD280E" w:rsidP="00FD280E">
      <w:pPr>
        <w:ind w:firstLine="709"/>
        <w:jc w:val="both"/>
        <w:rPr>
          <w:sz w:val="28"/>
          <w:szCs w:val="28"/>
          <w:lang w:val="uk-UA"/>
        </w:rPr>
      </w:pPr>
      <w:r>
        <w:rPr>
          <w:sz w:val="28"/>
          <w:szCs w:val="28"/>
          <w:lang w:val="uk-UA"/>
        </w:rPr>
        <w:t xml:space="preserve">2.1 Конструкція і технічні характеристики </w:t>
      </w:r>
      <w:r>
        <w:rPr>
          <w:rStyle w:val="af4"/>
          <w:b w:val="0"/>
          <w:sz w:val="28"/>
          <w:szCs w:val="28"/>
          <w:lang w:val="uk-UA"/>
        </w:rPr>
        <w:t>зерноочисного сепаратора</w:t>
      </w:r>
      <w:r w:rsidR="00A81819">
        <w:rPr>
          <w:rStyle w:val="af4"/>
          <w:b w:val="0"/>
          <w:sz w:val="28"/>
          <w:szCs w:val="28"/>
          <w:lang w:val="uk-UA"/>
        </w:rPr>
        <w:t xml:space="preserve"> </w:t>
      </w:r>
    </w:p>
    <w:p w:rsidR="00FD280E" w:rsidRDefault="00FD280E" w:rsidP="00FD280E">
      <w:pPr>
        <w:ind w:firstLine="709"/>
        <w:jc w:val="both"/>
        <w:rPr>
          <w:sz w:val="28"/>
          <w:szCs w:val="28"/>
          <w:lang w:val="uk-UA"/>
        </w:rPr>
      </w:pPr>
      <w:r>
        <w:rPr>
          <w:sz w:val="28"/>
          <w:szCs w:val="28"/>
          <w:lang w:val="uk-UA"/>
        </w:rPr>
        <w:t>2.2 Загальна характеристика електропривода зерно</w:t>
      </w:r>
      <w:r>
        <w:rPr>
          <w:rStyle w:val="af4"/>
          <w:b w:val="0"/>
          <w:sz w:val="28"/>
          <w:szCs w:val="28"/>
          <w:lang w:val="uk-UA"/>
        </w:rPr>
        <w:t>очисного</w:t>
      </w:r>
      <w:r>
        <w:rPr>
          <w:sz w:val="28"/>
          <w:szCs w:val="28"/>
          <w:lang w:val="uk-UA"/>
        </w:rPr>
        <w:t xml:space="preserve"> сепаратора </w:t>
      </w:r>
    </w:p>
    <w:p w:rsidR="00FD280E" w:rsidRDefault="00FD280E" w:rsidP="00FD280E">
      <w:pPr>
        <w:ind w:firstLine="709"/>
        <w:jc w:val="both"/>
        <w:rPr>
          <w:sz w:val="28"/>
          <w:szCs w:val="28"/>
          <w:lang w:val="uk-UA"/>
        </w:rPr>
      </w:pPr>
      <w:r>
        <w:rPr>
          <w:sz w:val="28"/>
          <w:szCs w:val="28"/>
          <w:lang w:val="uk-UA"/>
        </w:rPr>
        <w:t xml:space="preserve">2.3 </w:t>
      </w:r>
      <w:r>
        <w:rPr>
          <w:spacing w:val="-4"/>
          <w:sz w:val="28"/>
          <w:szCs w:val="28"/>
          <w:lang w:val="uk-UA"/>
        </w:rPr>
        <w:t>Вимоги до автоматизованого електропривода зерно</w:t>
      </w:r>
      <w:r>
        <w:rPr>
          <w:rStyle w:val="af4"/>
          <w:b w:val="0"/>
          <w:spacing w:val="-4"/>
          <w:sz w:val="28"/>
          <w:szCs w:val="28"/>
          <w:lang w:val="uk-UA"/>
        </w:rPr>
        <w:t>очисного</w:t>
      </w:r>
      <w:r>
        <w:rPr>
          <w:spacing w:val="-4"/>
          <w:sz w:val="28"/>
          <w:szCs w:val="28"/>
          <w:lang w:val="uk-UA"/>
        </w:rPr>
        <w:t xml:space="preserve"> сепаратора </w:t>
      </w:r>
    </w:p>
    <w:p w:rsidR="00FD280E" w:rsidRDefault="00FD280E" w:rsidP="00FD280E">
      <w:pPr>
        <w:pStyle w:val="af3"/>
        <w:ind w:left="0" w:firstLine="709"/>
        <w:jc w:val="both"/>
        <w:rPr>
          <w:sz w:val="28"/>
          <w:szCs w:val="28"/>
          <w:lang w:val="uk-UA"/>
        </w:rPr>
      </w:pPr>
      <w:r>
        <w:rPr>
          <w:sz w:val="28"/>
          <w:szCs w:val="28"/>
          <w:lang w:val="uk-UA"/>
        </w:rPr>
        <w:t xml:space="preserve">2.4 </w:t>
      </w:r>
      <w:r w:rsidR="000E51F9">
        <w:rPr>
          <w:sz w:val="28"/>
          <w:szCs w:val="28"/>
          <w:lang w:val="uk-UA"/>
        </w:rPr>
        <w:t>Конструкція</w:t>
      </w:r>
      <w:r>
        <w:rPr>
          <w:sz w:val="28"/>
          <w:szCs w:val="28"/>
          <w:lang w:val="uk-UA"/>
        </w:rPr>
        <w:t xml:space="preserve"> и </w:t>
      </w:r>
      <w:r w:rsidR="00A81819">
        <w:rPr>
          <w:sz w:val="28"/>
          <w:szCs w:val="28"/>
          <w:lang w:val="uk-UA"/>
        </w:rPr>
        <w:t>технічні</w:t>
      </w:r>
      <w:r>
        <w:rPr>
          <w:sz w:val="28"/>
          <w:szCs w:val="28"/>
          <w:lang w:val="uk-UA"/>
        </w:rPr>
        <w:t xml:space="preserve"> характеристики </w:t>
      </w:r>
      <w:r w:rsidR="00A81819">
        <w:rPr>
          <w:sz w:val="28"/>
          <w:szCs w:val="28"/>
          <w:lang w:val="uk-UA"/>
        </w:rPr>
        <w:t>повітряного</w:t>
      </w:r>
      <w:r>
        <w:rPr>
          <w:sz w:val="28"/>
          <w:szCs w:val="28"/>
          <w:lang w:val="uk-UA"/>
        </w:rPr>
        <w:t xml:space="preserve"> сепаратора </w:t>
      </w:r>
    </w:p>
    <w:p w:rsidR="00FD280E" w:rsidRDefault="00FD280E" w:rsidP="00FD280E">
      <w:pPr>
        <w:ind w:firstLine="709"/>
        <w:jc w:val="both"/>
        <w:rPr>
          <w:sz w:val="28"/>
          <w:szCs w:val="28"/>
          <w:lang w:val="uk-UA"/>
        </w:rPr>
      </w:pPr>
      <w:r>
        <w:rPr>
          <w:sz w:val="28"/>
          <w:szCs w:val="28"/>
          <w:lang w:val="uk-UA"/>
        </w:rPr>
        <w:t xml:space="preserve">2.5 </w:t>
      </w:r>
      <w:r>
        <w:rPr>
          <w:bCs/>
          <w:sz w:val="28"/>
          <w:szCs w:val="28"/>
          <w:lang w:val="uk-UA"/>
        </w:rPr>
        <w:t>Розрахунок та вибір електродвигуна</w:t>
      </w:r>
      <w:r>
        <w:rPr>
          <w:sz w:val="28"/>
          <w:szCs w:val="28"/>
          <w:lang w:val="uk-UA"/>
        </w:rPr>
        <w:t xml:space="preserve"> зерно</w:t>
      </w:r>
      <w:r>
        <w:rPr>
          <w:rStyle w:val="af4"/>
          <w:b w:val="0"/>
          <w:sz w:val="28"/>
          <w:szCs w:val="28"/>
          <w:lang w:val="uk-UA"/>
        </w:rPr>
        <w:t>очисного</w:t>
      </w:r>
      <w:r>
        <w:rPr>
          <w:sz w:val="28"/>
          <w:szCs w:val="28"/>
          <w:lang w:val="uk-UA"/>
        </w:rPr>
        <w:t xml:space="preserve"> сепаратора </w:t>
      </w:r>
    </w:p>
    <w:p w:rsidR="00FD280E" w:rsidRDefault="00FD280E" w:rsidP="00FD280E">
      <w:pPr>
        <w:pStyle w:val="af3"/>
        <w:ind w:left="0" w:firstLine="709"/>
        <w:jc w:val="both"/>
        <w:rPr>
          <w:sz w:val="28"/>
          <w:szCs w:val="28"/>
          <w:lang w:val="uk-UA"/>
        </w:rPr>
      </w:pPr>
      <w:r>
        <w:rPr>
          <w:sz w:val="28"/>
          <w:szCs w:val="28"/>
          <w:lang w:val="uk-UA"/>
        </w:rPr>
        <w:t>2.6 Вибір ПЧ для двигуна електропривода зерноочисного сепаратора</w:t>
      </w:r>
    </w:p>
    <w:p w:rsidR="00FD280E" w:rsidRDefault="00FD280E" w:rsidP="00FD280E">
      <w:pPr>
        <w:pStyle w:val="af3"/>
        <w:ind w:left="0" w:firstLine="709"/>
        <w:jc w:val="both"/>
        <w:rPr>
          <w:sz w:val="28"/>
          <w:szCs w:val="28"/>
          <w:lang w:val="uk-UA"/>
        </w:rPr>
      </w:pPr>
      <w:r>
        <w:rPr>
          <w:sz w:val="28"/>
          <w:szCs w:val="28"/>
          <w:lang w:val="uk-UA"/>
        </w:rPr>
        <w:t xml:space="preserve">2.7 </w:t>
      </w:r>
      <w:r>
        <w:rPr>
          <w:bCs/>
          <w:sz w:val="28"/>
          <w:szCs w:val="28"/>
          <w:lang w:val="uk-UA"/>
        </w:rPr>
        <w:t>Аналіз перетворювача частоти</w:t>
      </w:r>
      <w:r>
        <w:rPr>
          <w:sz w:val="28"/>
          <w:szCs w:val="28"/>
          <w:lang w:val="uk-UA"/>
        </w:rPr>
        <w:t xml:space="preserve"> </w:t>
      </w:r>
    </w:p>
    <w:p w:rsidR="00FD280E" w:rsidRDefault="00FD280E" w:rsidP="00FD280E">
      <w:pPr>
        <w:ind w:firstLine="709"/>
        <w:rPr>
          <w:sz w:val="28"/>
          <w:szCs w:val="28"/>
          <w:lang w:val="uk-UA"/>
        </w:rPr>
      </w:pPr>
      <w:r>
        <w:rPr>
          <w:sz w:val="28"/>
          <w:szCs w:val="28"/>
          <w:lang w:val="uk-UA"/>
        </w:rPr>
        <w:t xml:space="preserve">2.8 </w:t>
      </w:r>
      <w:r>
        <w:rPr>
          <w:sz w:val="28"/>
          <w:szCs w:val="28"/>
          <w:lang w:val="uk-UA" w:eastAsia="uk-UA"/>
        </w:rPr>
        <w:t>Принципова електрична схема управління електропривода зерно</w:t>
      </w:r>
      <w:r>
        <w:rPr>
          <w:rStyle w:val="af4"/>
          <w:b w:val="0"/>
          <w:sz w:val="28"/>
          <w:szCs w:val="28"/>
          <w:lang w:val="uk-UA"/>
        </w:rPr>
        <w:t>очисного</w:t>
      </w:r>
      <w:r>
        <w:rPr>
          <w:sz w:val="28"/>
          <w:szCs w:val="28"/>
          <w:lang w:val="uk-UA" w:eastAsia="uk-UA"/>
        </w:rPr>
        <w:t xml:space="preserve"> сепаратора з ПЧ</w:t>
      </w:r>
      <w:r>
        <w:rPr>
          <w:sz w:val="28"/>
          <w:szCs w:val="28"/>
          <w:lang w:val="uk-UA"/>
        </w:rPr>
        <w:t xml:space="preserve"> </w:t>
      </w:r>
    </w:p>
    <w:p w:rsidR="00FD280E" w:rsidRDefault="00FD280E" w:rsidP="00FD280E">
      <w:pPr>
        <w:ind w:firstLine="709"/>
        <w:jc w:val="both"/>
        <w:rPr>
          <w:sz w:val="28"/>
          <w:szCs w:val="28"/>
          <w:lang w:val="uk-UA"/>
        </w:rPr>
      </w:pPr>
      <w:r>
        <w:rPr>
          <w:sz w:val="28"/>
          <w:szCs w:val="28"/>
          <w:lang w:val="uk-UA"/>
        </w:rPr>
        <w:t>2.9 Побудова механічної характеристики електродвигуна та сепаратора</w:t>
      </w:r>
    </w:p>
    <w:p w:rsidR="00FD280E" w:rsidRDefault="00FD280E" w:rsidP="00FD280E">
      <w:pPr>
        <w:ind w:firstLine="709"/>
        <w:jc w:val="both"/>
        <w:rPr>
          <w:sz w:val="28"/>
          <w:szCs w:val="28"/>
          <w:lang w:val="uk-UA"/>
        </w:rPr>
      </w:pPr>
      <w:r>
        <w:rPr>
          <w:sz w:val="28"/>
          <w:szCs w:val="28"/>
          <w:lang w:val="uk-UA"/>
        </w:rPr>
        <w:t>2.10 Параметрична схема зерно</w:t>
      </w:r>
      <w:r>
        <w:rPr>
          <w:rStyle w:val="af4"/>
          <w:b w:val="0"/>
          <w:sz w:val="28"/>
          <w:szCs w:val="28"/>
          <w:lang w:val="uk-UA"/>
        </w:rPr>
        <w:t>очисного</w:t>
      </w:r>
      <w:r>
        <w:rPr>
          <w:sz w:val="28"/>
          <w:szCs w:val="28"/>
          <w:lang w:val="uk-UA"/>
        </w:rPr>
        <w:t xml:space="preserve"> сепаратора як ТОУ </w:t>
      </w:r>
    </w:p>
    <w:p w:rsidR="00FD280E" w:rsidRDefault="00FD280E" w:rsidP="00FD280E">
      <w:pPr>
        <w:ind w:firstLine="709"/>
        <w:jc w:val="both"/>
        <w:rPr>
          <w:sz w:val="28"/>
          <w:szCs w:val="28"/>
          <w:lang w:val="uk-UA"/>
        </w:rPr>
      </w:pPr>
      <w:r>
        <w:rPr>
          <w:sz w:val="28"/>
          <w:szCs w:val="28"/>
          <w:lang w:val="uk-UA"/>
        </w:rPr>
        <w:t>2.11 Статичні характеристики зерно</w:t>
      </w:r>
      <w:r>
        <w:rPr>
          <w:rStyle w:val="af4"/>
          <w:b w:val="0"/>
          <w:sz w:val="28"/>
          <w:szCs w:val="28"/>
          <w:lang w:val="uk-UA"/>
        </w:rPr>
        <w:t>очисного</w:t>
      </w:r>
      <w:r>
        <w:rPr>
          <w:sz w:val="28"/>
          <w:szCs w:val="28"/>
          <w:lang w:val="uk-UA"/>
        </w:rPr>
        <w:t xml:space="preserve"> сепаратора як ТОУ</w:t>
      </w:r>
    </w:p>
    <w:p w:rsidR="00FD280E" w:rsidRDefault="00FD280E" w:rsidP="00FD280E">
      <w:pPr>
        <w:ind w:firstLine="709"/>
        <w:jc w:val="both"/>
        <w:rPr>
          <w:sz w:val="28"/>
          <w:szCs w:val="28"/>
          <w:lang w:val="uk-UA"/>
        </w:rPr>
      </w:pPr>
      <w:r>
        <w:rPr>
          <w:sz w:val="28"/>
          <w:szCs w:val="28"/>
          <w:lang w:val="uk-UA"/>
        </w:rPr>
        <w:t>2.12 Інтелектуальне управління зерно</w:t>
      </w:r>
      <w:r>
        <w:rPr>
          <w:rStyle w:val="af4"/>
          <w:b w:val="0"/>
          <w:sz w:val="28"/>
          <w:szCs w:val="28"/>
          <w:lang w:val="uk-UA"/>
        </w:rPr>
        <w:t>очисним</w:t>
      </w:r>
      <w:r>
        <w:rPr>
          <w:sz w:val="28"/>
          <w:szCs w:val="28"/>
          <w:lang w:val="uk-UA"/>
        </w:rPr>
        <w:t xml:space="preserve"> сепаратором </w:t>
      </w:r>
    </w:p>
    <w:p w:rsidR="00FD280E" w:rsidRDefault="00FD280E" w:rsidP="00FD280E">
      <w:pPr>
        <w:pStyle w:val="af3"/>
        <w:ind w:left="0" w:firstLine="709"/>
        <w:jc w:val="both"/>
        <w:rPr>
          <w:sz w:val="28"/>
          <w:szCs w:val="28"/>
          <w:lang w:val="uk-UA"/>
        </w:rPr>
      </w:pPr>
      <w:r>
        <w:rPr>
          <w:sz w:val="28"/>
          <w:szCs w:val="28"/>
          <w:lang w:val="uk-UA"/>
        </w:rPr>
        <w:t>2.13 Висновки та пропозиції</w:t>
      </w:r>
    </w:p>
    <w:p w:rsidR="00FD280E" w:rsidRDefault="00FD280E" w:rsidP="00FD280E">
      <w:pPr>
        <w:ind w:firstLine="709"/>
        <w:jc w:val="both"/>
        <w:rPr>
          <w:sz w:val="28"/>
          <w:szCs w:val="28"/>
          <w:lang w:val="uk-UA"/>
        </w:rPr>
      </w:pPr>
      <w:r>
        <w:rPr>
          <w:sz w:val="28"/>
          <w:szCs w:val="28"/>
          <w:lang w:val="uk-UA"/>
        </w:rPr>
        <w:t>3 ДОСЛІДЖЕННЯ АДАПТИВНОЇ ДВОМІРНОЇ АСР ШП НА ЕОМ</w:t>
      </w:r>
    </w:p>
    <w:p w:rsidR="00FD280E" w:rsidRDefault="00FD280E" w:rsidP="00FD280E">
      <w:pPr>
        <w:autoSpaceDE w:val="0"/>
        <w:autoSpaceDN w:val="0"/>
        <w:adjustRightInd w:val="0"/>
        <w:ind w:firstLine="709"/>
        <w:jc w:val="both"/>
        <w:rPr>
          <w:bCs/>
          <w:sz w:val="28"/>
          <w:szCs w:val="28"/>
          <w:lang w:val="uk-UA"/>
        </w:rPr>
      </w:pPr>
      <w:r>
        <w:rPr>
          <w:bCs/>
          <w:sz w:val="28"/>
          <w:szCs w:val="28"/>
          <w:lang w:val="uk-UA"/>
        </w:rPr>
        <w:t xml:space="preserve">3.1 Постановка задачі моделювання </w:t>
      </w:r>
      <w:r>
        <w:rPr>
          <w:sz w:val="28"/>
          <w:szCs w:val="28"/>
          <w:lang w:val="uk-UA"/>
        </w:rPr>
        <w:t xml:space="preserve">роботи електропривода на ЕОМ </w:t>
      </w:r>
    </w:p>
    <w:p w:rsidR="00FD280E" w:rsidRDefault="00FD280E" w:rsidP="00FD280E">
      <w:pPr>
        <w:pStyle w:val="af3"/>
        <w:ind w:left="0" w:firstLine="709"/>
        <w:rPr>
          <w:sz w:val="28"/>
          <w:szCs w:val="28"/>
          <w:lang w:val="uk-UA"/>
        </w:rPr>
      </w:pPr>
      <w:r>
        <w:rPr>
          <w:sz w:val="28"/>
          <w:szCs w:val="28"/>
          <w:lang w:val="uk-UA"/>
        </w:rPr>
        <w:t xml:space="preserve">3.2 </w:t>
      </w:r>
      <w:r>
        <w:rPr>
          <w:sz w:val="28"/>
          <w:szCs w:val="28"/>
          <w:lang w:val="uk-UA" w:eastAsia="uk-UA"/>
        </w:rPr>
        <w:t>Розрахунок параметрів схеми заміщення АД електропривода сепаратора</w:t>
      </w:r>
    </w:p>
    <w:p w:rsidR="00FD280E" w:rsidRDefault="00FD280E" w:rsidP="00FD280E">
      <w:pPr>
        <w:ind w:right="-1" w:firstLine="709"/>
        <w:jc w:val="both"/>
        <w:rPr>
          <w:sz w:val="28"/>
          <w:szCs w:val="28"/>
          <w:lang w:val="uk-UA"/>
        </w:rPr>
      </w:pPr>
      <w:r>
        <w:rPr>
          <w:sz w:val="28"/>
          <w:szCs w:val="28"/>
          <w:lang w:val="uk-UA"/>
        </w:rPr>
        <w:t xml:space="preserve">3.3 Розробка математичної моделі АСР зерноочисного сепаратора та її дослідження у середовищі MATLAB </w:t>
      </w:r>
      <w:proofErr w:type="spellStart"/>
      <w:r>
        <w:rPr>
          <w:sz w:val="28"/>
          <w:szCs w:val="28"/>
          <w:lang w:val="uk-UA"/>
        </w:rPr>
        <w:t>Simulink</w:t>
      </w:r>
      <w:proofErr w:type="spellEnd"/>
      <w:r>
        <w:rPr>
          <w:sz w:val="28"/>
          <w:szCs w:val="28"/>
          <w:lang w:val="uk-UA"/>
        </w:rPr>
        <w:t xml:space="preserve"> </w:t>
      </w:r>
    </w:p>
    <w:p w:rsidR="00FD280E" w:rsidRDefault="00FD280E" w:rsidP="00FD280E">
      <w:pPr>
        <w:ind w:firstLine="709"/>
        <w:jc w:val="both"/>
        <w:rPr>
          <w:sz w:val="28"/>
          <w:szCs w:val="28"/>
          <w:lang w:val="uk-UA" w:eastAsia="uk-UA"/>
        </w:rPr>
      </w:pPr>
      <w:r>
        <w:rPr>
          <w:sz w:val="28"/>
          <w:szCs w:val="28"/>
          <w:lang w:val="uk-UA" w:eastAsia="uk-UA"/>
        </w:rPr>
        <w:lastRenderedPageBreak/>
        <w:t xml:space="preserve">3.4 Висновки </w:t>
      </w:r>
    </w:p>
    <w:p w:rsidR="00FD280E" w:rsidRDefault="00FD280E" w:rsidP="00FD280E">
      <w:pPr>
        <w:ind w:firstLine="709"/>
        <w:jc w:val="both"/>
        <w:rPr>
          <w:sz w:val="28"/>
          <w:szCs w:val="28"/>
          <w:lang w:val="uk-UA"/>
        </w:rPr>
      </w:pPr>
      <w:r>
        <w:rPr>
          <w:sz w:val="28"/>
          <w:szCs w:val="28"/>
          <w:lang w:val="uk-UA"/>
        </w:rPr>
        <w:t xml:space="preserve">4 РЕЗУЛЬТАТИВНА ЧАСТИНА </w:t>
      </w:r>
    </w:p>
    <w:p w:rsidR="00FD280E" w:rsidRDefault="00FD280E" w:rsidP="00FD280E">
      <w:pPr>
        <w:ind w:firstLine="709"/>
        <w:jc w:val="both"/>
        <w:rPr>
          <w:sz w:val="28"/>
          <w:szCs w:val="28"/>
          <w:lang w:val="uk-UA"/>
        </w:rPr>
      </w:pPr>
      <w:r>
        <w:rPr>
          <w:sz w:val="28"/>
          <w:szCs w:val="28"/>
          <w:lang w:val="uk-UA"/>
        </w:rPr>
        <w:t>4.1 Висновки і рекомендації за прийнятими в роботі рішеннями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СПИСОК ВИКОРИСТАНИХ ДЖЕРЕЛ</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ДОДАТОК А – Демонстраційні матеріали</w:t>
      </w:r>
    </w:p>
    <w:p w:rsidR="00FD280E" w:rsidRDefault="00FD280E" w:rsidP="00FD280E">
      <w:pPr>
        <w:pStyle w:val="1"/>
        <w:jc w:val="center"/>
        <w:rPr>
          <w:b/>
          <w:bCs/>
          <w:color w:val="000000"/>
          <w:szCs w:val="28"/>
          <w:lang w:val="uk-UA"/>
        </w:rPr>
      </w:pPr>
      <w:r>
        <w:rPr>
          <w:b/>
          <w:bCs/>
          <w:color w:val="000000"/>
          <w:szCs w:val="28"/>
          <w:u w:val="single"/>
          <w:lang w:val="uk-UA"/>
        </w:rPr>
        <w:br w:type="page"/>
      </w:r>
      <w:bookmarkStart w:id="89" w:name="_Toc58959965"/>
      <w:r>
        <w:rPr>
          <w:b/>
          <w:bCs/>
          <w:color w:val="000000"/>
          <w:szCs w:val="28"/>
          <w:lang w:val="uk-UA"/>
        </w:rPr>
        <w:lastRenderedPageBreak/>
        <w:t>ДОДАТОК Ж</w:t>
      </w:r>
      <w:bookmarkEnd w:id="89"/>
    </w:p>
    <w:p w:rsidR="00FD280E" w:rsidRDefault="00FD280E" w:rsidP="00FD280E">
      <w:pPr>
        <w:pStyle w:val="1"/>
        <w:jc w:val="center"/>
        <w:rPr>
          <w:b/>
          <w:bCs/>
          <w:color w:val="000000"/>
          <w:szCs w:val="28"/>
          <w:lang w:val="uk-UA"/>
        </w:rPr>
      </w:pPr>
      <w:bookmarkStart w:id="90" w:name="_Toc58959966"/>
      <w:r>
        <w:rPr>
          <w:b/>
          <w:bCs/>
          <w:color w:val="000000"/>
          <w:szCs w:val="28"/>
          <w:lang w:val="uk-UA"/>
        </w:rPr>
        <w:t>Форма рецензії на КРМ</w:t>
      </w:r>
      <w:bookmarkEnd w:id="90"/>
    </w:p>
    <w:p w:rsidR="00FD280E" w:rsidRDefault="00FD280E" w:rsidP="00FD280E">
      <w:pPr>
        <w:shd w:val="clear" w:color="auto" w:fill="FFFFFF"/>
        <w:ind w:firstLine="709"/>
        <w:jc w:val="center"/>
        <w:rPr>
          <w:color w:val="000000"/>
          <w:sz w:val="28"/>
          <w:szCs w:val="28"/>
          <w:lang w:val="uk-UA"/>
        </w:rPr>
      </w:pPr>
    </w:p>
    <w:p w:rsidR="00FD280E" w:rsidRDefault="00FD280E" w:rsidP="00FD280E">
      <w:pPr>
        <w:shd w:val="clear" w:color="auto" w:fill="FFFFFF"/>
        <w:jc w:val="center"/>
        <w:rPr>
          <w:b/>
          <w:color w:val="000000"/>
          <w:sz w:val="28"/>
          <w:szCs w:val="28"/>
          <w:lang w:val="uk-UA"/>
        </w:rPr>
      </w:pPr>
      <w:r>
        <w:rPr>
          <w:b/>
          <w:color w:val="000000"/>
          <w:sz w:val="28"/>
          <w:szCs w:val="28"/>
          <w:lang w:val="uk-UA"/>
        </w:rPr>
        <w:t>РЕЦЕНЗІЯ</w:t>
      </w:r>
    </w:p>
    <w:p w:rsidR="00FD280E" w:rsidRDefault="00FD280E" w:rsidP="00FD280E">
      <w:pPr>
        <w:shd w:val="clear" w:color="auto" w:fill="FFFFFF"/>
        <w:ind w:firstLine="709"/>
        <w:jc w:val="center"/>
        <w:rPr>
          <w:color w:val="000000"/>
          <w:sz w:val="28"/>
          <w:szCs w:val="28"/>
          <w:lang w:val="uk-UA"/>
        </w:rPr>
      </w:pPr>
    </w:p>
    <w:p w:rsidR="0039373A" w:rsidRDefault="00FD280E" w:rsidP="00FD280E">
      <w:pPr>
        <w:shd w:val="clear" w:color="auto" w:fill="FFFFFF"/>
        <w:jc w:val="center"/>
        <w:rPr>
          <w:color w:val="000000"/>
          <w:sz w:val="28"/>
          <w:szCs w:val="28"/>
          <w:lang w:val="uk-UA"/>
        </w:rPr>
      </w:pPr>
      <w:r>
        <w:rPr>
          <w:color w:val="000000"/>
          <w:sz w:val="28"/>
          <w:szCs w:val="28"/>
          <w:lang w:val="uk-UA"/>
        </w:rPr>
        <w:t xml:space="preserve">на кваліфікаційну роботу магістра </w:t>
      </w:r>
      <w:r w:rsidR="0039373A">
        <w:rPr>
          <w:color w:val="000000"/>
          <w:sz w:val="28"/>
          <w:szCs w:val="28"/>
          <w:lang w:val="uk-UA"/>
        </w:rPr>
        <w:t>здобувача СВО магістр</w:t>
      </w:r>
      <w:r>
        <w:rPr>
          <w:color w:val="000000"/>
          <w:sz w:val="28"/>
          <w:szCs w:val="28"/>
          <w:lang w:val="uk-UA"/>
        </w:rPr>
        <w:t xml:space="preserve"> </w:t>
      </w:r>
    </w:p>
    <w:p w:rsidR="00FD280E" w:rsidRDefault="00FD280E" w:rsidP="00FD280E">
      <w:pPr>
        <w:shd w:val="clear" w:color="auto" w:fill="FFFFFF"/>
        <w:jc w:val="center"/>
        <w:rPr>
          <w:color w:val="000000"/>
          <w:sz w:val="28"/>
          <w:szCs w:val="28"/>
          <w:lang w:val="uk-UA"/>
        </w:rPr>
      </w:pPr>
      <w:r>
        <w:rPr>
          <w:color w:val="000000"/>
          <w:sz w:val="28"/>
          <w:szCs w:val="28"/>
          <w:lang w:val="uk-UA"/>
        </w:rPr>
        <w:t xml:space="preserve">спеціальності 141 – </w:t>
      </w:r>
      <w:r>
        <w:rPr>
          <w:sz w:val="28"/>
          <w:szCs w:val="28"/>
          <w:lang w:val="uk-UA"/>
        </w:rPr>
        <w:t>«Електроенергетика, е</w:t>
      </w:r>
      <w:r>
        <w:rPr>
          <w:bCs/>
          <w:sz w:val="28"/>
          <w:szCs w:val="28"/>
          <w:lang w:val="uk-UA"/>
        </w:rPr>
        <w:t>лектротехніка та електромеханіка»</w:t>
      </w:r>
    </w:p>
    <w:p w:rsidR="00FD280E" w:rsidRDefault="00FD280E" w:rsidP="00FD280E">
      <w:pPr>
        <w:jc w:val="center"/>
        <w:rPr>
          <w:sz w:val="28"/>
          <w:szCs w:val="28"/>
          <w:lang w:val="uk-UA" w:eastAsia="uk-UA"/>
        </w:rPr>
      </w:pPr>
      <w:r>
        <w:rPr>
          <w:sz w:val="28"/>
          <w:szCs w:val="28"/>
          <w:lang w:val="uk-UA" w:eastAsia="uk-UA"/>
        </w:rPr>
        <w:t>Одеського національного технологічного університету</w:t>
      </w:r>
    </w:p>
    <w:p w:rsidR="00FD280E" w:rsidRDefault="00FD280E" w:rsidP="00FD280E">
      <w:pPr>
        <w:shd w:val="clear" w:color="auto" w:fill="FFFFFF"/>
        <w:ind w:firstLine="709"/>
        <w:jc w:val="center"/>
        <w:rPr>
          <w:color w:val="000000"/>
          <w:sz w:val="28"/>
          <w:szCs w:val="28"/>
          <w:lang w:val="uk-UA"/>
        </w:rPr>
      </w:pPr>
      <w:r>
        <w:rPr>
          <w:color w:val="000000"/>
          <w:sz w:val="28"/>
          <w:szCs w:val="28"/>
          <w:lang w:val="uk-UA"/>
        </w:rPr>
        <w:t xml:space="preserve"> ___________________________________________</w:t>
      </w:r>
    </w:p>
    <w:p w:rsidR="00FD280E" w:rsidRDefault="00FD280E" w:rsidP="00FD280E">
      <w:pPr>
        <w:shd w:val="clear" w:color="auto" w:fill="FFFFFF"/>
        <w:ind w:firstLine="709"/>
        <w:jc w:val="center"/>
        <w:rPr>
          <w:color w:val="000000"/>
          <w:sz w:val="22"/>
          <w:szCs w:val="22"/>
          <w:lang w:val="uk-UA"/>
        </w:rPr>
      </w:pPr>
      <w:r>
        <w:rPr>
          <w:color w:val="000000"/>
          <w:sz w:val="22"/>
          <w:szCs w:val="22"/>
          <w:lang w:val="uk-UA"/>
        </w:rPr>
        <w:t>(прізвище, ім’я по батькові)</w:t>
      </w:r>
    </w:p>
    <w:p w:rsidR="00FD280E" w:rsidRDefault="00FD280E" w:rsidP="00FD280E">
      <w:pPr>
        <w:shd w:val="clear" w:color="auto" w:fill="FFFFFF"/>
        <w:ind w:firstLine="709"/>
        <w:rPr>
          <w:color w:val="000000"/>
          <w:sz w:val="28"/>
          <w:szCs w:val="28"/>
          <w:lang w:val="uk-UA"/>
        </w:rPr>
      </w:pPr>
      <w:r>
        <w:rPr>
          <w:color w:val="000000"/>
          <w:sz w:val="28"/>
          <w:szCs w:val="28"/>
          <w:lang w:val="uk-UA"/>
        </w:rPr>
        <w:t xml:space="preserve">на тему: </w:t>
      </w:r>
      <w:r w:rsidR="0039373A">
        <w:rPr>
          <w:color w:val="000000"/>
          <w:sz w:val="28"/>
          <w:szCs w:val="28"/>
          <w:lang w:val="uk-UA"/>
        </w:rPr>
        <w:t xml:space="preserve">« …. » </w:t>
      </w:r>
    </w:p>
    <w:p w:rsidR="00FD280E" w:rsidRDefault="00FD280E" w:rsidP="00FD280E">
      <w:pPr>
        <w:shd w:val="clear" w:color="auto" w:fill="FFFFFF"/>
        <w:ind w:firstLine="709"/>
        <w:jc w:val="both"/>
        <w:rPr>
          <w:color w:val="000000"/>
          <w:sz w:val="28"/>
          <w:szCs w:val="28"/>
          <w:lang w:val="uk-UA"/>
        </w:rPr>
      </w:pP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Стисла кількісна та якісна характеристика роботи (обсяг: сторінок, рисунків, склад, кількість розділів, висновків, додатків), якість оформлення, відповідність вимогам до магістерських робіт.</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Критичний аналіз змісту розділів (по кожному розділу).</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Методи наукових досліджень та передові дослідницькі технології, що бу</w:t>
      </w:r>
      <w:r>
        <w:rPr>
          <w:color w:val="000000"/>
          <w:sz w:val="28"/>
          <w:szCs w:val="28"/>
          <w:lang w:val="uk-UA"/>
        </w:rPr>
        <w:softHyphen/>
        <w:t>ли застосовані при виконанні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Ідеї, новації, пропозиції, які вносить студент, їх обґрунтування, наукова та практична цінність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Економічний, технологічний, управлінський ефект використання резуль</w:t>
      </w:r>
      <w:r>
        <w:rPr>
          <w:color w:val="000000"/>
          <w:sz w:val="28"/>
          <w:szCs w:val="28"/>
          <w:lang w:val="uk-UA"/>
        </w:rPr>
        <w:softHyphen/>
        <w:t>татів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Повнота розкриття теми.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Зауваження по роботі.</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 xml:space="preserve">Загальний висновок щодо якості роботи та відповідності рівня підготовки </w:t>
      </w:r>
      <w:r w:rsidR="00651609">
        <w:rPr>
          <w:color w:val="000000"/>
          <w:sz w:val="28"/>
          <w:szCs w:val="28"/>
          <w:lang w:val="uk-UA"/>
        </w:rPr>
        <w:t>здобувача ВО</w:t>
      </w:r>
      <w:r>
        <w:rPr>
          <w:color w:val="000000"/>
          <w:sz w:val="28"/>
          <w:szCs w:val="28"/>
          <w:lang w:val="uk-UA"/>
        </w:rPr>
        <w:t xml:space="preserve"> вимогам державних стандартів освіти до магістрів спеціальності 141 – </w:t>
      </w:r>
      <w:r>
        <w:rPr>
          <w:sz w:val="28"/>
          <w:szCs w:val="28"/>
          <w:lang w:val="uk-UA"/>
        </w:rPr>
        <w:t>«Електроенергетика, е</w:t>
      </w:r>
      <w:r>
        <w:rPr>
          <w:bCs/>
          <w:sz w:val="28"/>
          <w:szCs w:val="28"/>
          <w:lang w:val="uk-UA"/>
        </w:rPr>
        <w:t>лектротехніка та електромеханіка»</w:t>
      </w:r>
      <w:r>
        <w:rPr>
          <w:color w:val="000000"/>
          <w:sz w:val="28"/>
          <w:szCs w:val="28"/>
          <w:lang w:val="uk-UA"/>
        </w:rPr>
        <w:t xml:space="preserve"> (відповідає, не відповідає). Ступінь готовності </w:t>
      </w:r>
      <w:r w:rsidR="00651609">
        <w:rPr>
          <w:color w:val="000000"/>
          <w:sz w:val="28"/>
          <w:szCs w:val="28"/>
          <w:lang w:val="uk-UA"/>
        </w:rPr>
        <w:t>здобувача ВО</w:t>
      </w:r>
      <w:r>
        <w:rPr>
          <w:color w:val="000000"/>
          <w:sz w:val="28"/>
          <w:szCs w:val="28"/>
          <w:lang w:val="uk-UA"/>
        </w:rPr>
        <w:t xml:space="preserve"> до самостійної роботи.</w:t>
      </w:r>
    </w:p>
    <w:p w:rsidR="00FD280E" w:rsidRDefault="00FD280E" w:rsidP="00FD280E">
      <w:pPr>
        <w:shd w:val="clear" w:color="auto" w:fill="FFFFFF"/>
        <w:ind w:firstLine="709"/>
        <w:jc w:val="both"/>
        <w:rPr>
          <w:color w:val="000000"/>
          <w:sz w:val="28"/>
          <w:szCs w:val="28"/>
          <w:lang w:val="uk-UA"/>
        </w:rPr>
      </w:pPr>
      <w:r>
        <w:rPr>
          <w:color w:val="000000"/>
          <w:sz w:val="28"/>
          <w:szCs w:val="28"/>
          <w:lang w:val="uk-UA"/>
        </w:rPr>
        <w:t>Оцінка роботи за чотирибальною системою (незадовільно, задовільно, добре, відмінно).</w:t>
      </w:r>
    </w:p>
    <w:p w:rsidR="00FD280E" w:rsidRDefault="00FD280E" w:rsidP="00FD280E">
      <w:pPr>
        <w:shd w:val="clear" w:color="auto" w:fill="FFFFFF"/>
        <w:ind w:firstLine="709"/>
        <w:jc w:val="both"/>
        <w:rPr>
          <w:color w:val="000000"/>
          <w:sz w:val="28"/>
          <w:szCs w:val="28"/>
          <w:lang w:val="uk-UA"/>
        </w:rPr>
      </w:pPr>
    </w:p>
    <w:p w:rsidR="00FD280E" w:rsidRDefault="00FD280E" w:rsidP="00FD280E">
      <w:pPr>
        <w:shd w:val="clear" w:color="auto" w:fill="FFFFFF"/>
        <w:ind w:firstLine="709"/>
        <w:rPr>
          <w:color w:val="000000"/>
          <w:sz w:val="28"/>
          <w:szCs w:val="28"/>
          <w:lang w:val="uk-UA"/>
        </w:rPr>
      </w:pPr>
      <w:r>
        <w:rPr>
          <w:color w:val="000000"/>
          <w:sz w:val="28"/>
          <w:szCs w:val="28"/>
          <w:lang w:val="uk-UA"/>
        </w:rPr>
        <w:t xml:space="preserve">Посада, місце роботи, </w:t>
      </w:r>
    </w:p>
    <w:p w:rsidR="00A81819" w:rsidRDefault="00FD280E" w:rsidP="00FD280E">
      <w:pPr>
        <w:shd w:val="clear" w:color="auto" w:fill="FFFFFF"/>
        <w:ind w:firstLine="709"/>
        <w:rPr>
          <w:color w:val="000000"/>
          <w:sz w:val="28"/>
          <w:szCs w:val="28"/>
          <w:lang w:val="uk-UA"/>
        </w:rPr>
      </w:pPr>
      <w:r>
        <w:rPr>
          <w:color w:val="000000"/>
          <w:sz w:val="28"/>
          <w:szCs w:val="28"/>
          <w:lang w:val="uk-UA"/>
        </w:rPr>
        <w:t>науковий ступінь рецензента __________________</w:t>
      </w:r>
      <w:r w:rsidR="00A81819">
        <w:rPr>
          <w:color w:val="000000"/>
          <w:sz w:val="28"/>
          <w:szCs w:val="28"/>
          <w:lang w:val="uk-UA"/>
        </w:rPr>
        <w:t xml:space="preserve"> П</w:t>
      </w:r>
      <w:r>
        <w:rPr>
          <w:color w:val="000000"/>
          <w:sz w:val="28"/>
          <w:szCs w:val="28"/>
          <w:lang w:val="uk-UA"/>
        </w:rPr>
        <w:t xml:space="preserve">різвище та ініціали </w:t>
      </w:r>
    </w:p>
    <w:p w:rsidR="00A81819" w:rsidRDefault="00A81819" w:rsidP="00FD280E">
      <w:pPr>
        <w:shd w:val="clear" w:color="auto" w:fill="FFFFFF"/>
        <w:ind w:firstLine="709"/>
        <w:rPr>
          <w:color w:val="000000"/>
          <w:sz w:val="28"/>
          <w:szCs w:val="28"/>
          <w:lang w:val="uk-UA"/>
        </w:rPr>
      </w:pPr>
      <w:r>
        <w:rPr>
          <w:color w:val="000000"/>
          <w:sz w:val="28"/>
          <w:szCs w:val="28"/>
          <w:lang w:val="uk-UA"/>
        </w:rPr>
        <w:t xml:space="preserve">                                                                </w:t>
      </w:r>
      <w:r>
        <w:rPr>
          <w:color w:val="000000"/>
          <w:sz w:val="22"/>
          <w:szCs w:val="22"/>
          <w:lang w:val="uk-UA"/>
        </w:rPr>
        <w:t xml:space="preserve">(підпис)  </w:t>
      </w:r>
      <w:r>
        <w:rPr>
          <w:color w:val="000000"/>
          <w:sz w:val="28"/>
          <w:szCs w:val="28"/>
          <w:lang w:val="uk-UA"/>
        </w:rPr>
        <w:t xml:space="preserve">                    М.П.</w:t>
      </w:r>
    </w:p>
    <w:p w:rsidR="0039373A" w:rsidRDefault="0039373A" w:rsidP="00FD280E">
      <w:pPr>
        <w:shd w:val="clear" w:color="auto" w:fill="FFFFFF"/>
        <w:ind w:firstLine="709"/>
        <w:rPr>
          <w:color w:val="000000"/>
          <w:sz w:val="28"/>
          <w:szCs w:val="28"/>
          <w:lang w:val="uk-UA"/>
        </w:rPr>
      </w:pPr>
    </w:p>
    <w:p w:rsidR="00FD280E" w:rsidRDefault="00FD280E" w:rsidP="00FD280E">
      <w:pPr>
        <w:shd w:val="clear" w:color="auto" w:fill="FFFFFF"/>
        <w:ind w:firstLine="709"/>
        <w:rPr>
          <w:color w:val="000000"/>
          <w:sz w:val="28"/>
          <w:szCs w:val="28"/>
          <w:lang w:val="uk-UA"/>
        </w:rPr>
      </w:pPr>
      <w:r>
        <w:rPr>
          <w:color w:val="000000"/>
          <w:sz w:val="28"/>
          <w:szCs w:val="28"/>
          <w:lang w:val="uk-UA"/>
        </w:rPr>
        <w:t>Дата</w:t>
      </w:r>
    </w:p>
    <w:p w:rsidR="00A81819" w:rsidRDefault="00A81819" w:rsidP="00FD280E">
      <w:pPr>
        <w:shd w:val="clear" w:color="auto" w:fill="FFFFFF"/>
        <w:ind w:firstLine="709"/>
        <w:rPr>
          <w:color w:val="000000"/>
          <w:sz w:val="28"/>
          <w:szCs w:val="28"/>
          <w:lang w:val="uk-UA"/>
        </w:rPr>
      </w:pPr>
    </w:p>
    <w:p w:rsidR="00FD280E" w:rsidRDefault="00FD280E" w:rsidP="00FD280E">
      <w:pPr>
        <w:pStyle w:val="1"/>
        <w:jc w:val="center"/>
        <w:rPr>
          <w:b/>
          <w:bCs/>
          <w:color w:val="000000"/>
          <w:szCs w:val="28"/>
          <w:lang w:val="uk-UA"/>
        </w:rPr>
      </w:pPr>
      <w:r>
        <w:rPr>
          <w:b/>
          <w:bCs/>
          <w:color w:val="000000"/>
          <w:szCs w:val="28"/>
          <w:u w:val="single"/>
          <w:lang w:val="uk-UA"/>
        </w:rPr>
        <w:br w:type="page"/>
      </w:r>
      <w:bookmarkStart w:id="91" w:name="_Toc58959967"/>
      <w:bookmarkStart w:id="92" w:name="_Toc57928042"/>
      <w:bookmarkStart w:id="93" w:name="_Toc57927818"/>
      <w:r>
        <w:rPr>
          <w:b/>
          <w:bCs/>
          <w:color w:val="000000"/>
          <w:szCs w:val="28"/>
          <w:lang w:val="uk-UA"/>
        </w:rPr>
        <w:lastRenderedPageBreak/>
        <w:t>ДОДАТОК К</w:t>
      </w:r>
      <w:bookmarkEnd w:id="91"/>
    </w:p>
    <w:p w:rsidR="00FD280E" w:rsidRDefault="00FD280E" w:rsidP="00FD280E">
      <w:pPr>
        <w:pStyle w:val="1"/>
        <w:jc w:val="center"/>
        <w:rPr>
          <w:b/>
          <w:bCs/>
          <w:color w:val="000000"/>
          <w:szCs w:val="28"/>
          <w:lang w:val="uk-UA"/>
        </w:rPr>
      </w:pPr>
      <w:bookmarkStart w:id="94" w:name="_Toc58959968"/>
      <w:r>
        <w:rPr>
          <w:b/>
          <w:bCs/>
          <w:iCs/>
          <w:color w:val="000000"/>
          <w:szCs w:val="28"/>
          <w:lang w:val="uk-UA"/>
        </w:rPr>
        <w:t>Приклади оформлення бібліографічних описів для списку посилань згідно</w:t>
      </w:r>
      <w:r>
        <w:rPr>
          <w:b/>
          <w:bCs/>
          <w:color w:val="000000"/>
          <w:szCs w:val="28"/>
          <w:lang w:val="uk-UA"/>
        </w:rPr>
        <w:t xml:space="preserve"> </w:t>
      </w:r>
      <w:r>
        <w:rPr>
          <w:b/>
          <w:color w:val="000000"/>
          <w:szCs w:val="28"/>
          <w:lang w:val="uk-UA"/>
        </w:rPr>
        <w:t>ДСТУ ГОСТ 7.1:2006, ДСТУ 3582:2013 і</w:t>
      </w:r>
      <w:bookmarkEnd w:id="92"/>
      <w:bookmarkEnd w:id="93"/>
      <w:r>
        <w:rPr>
          <w:b/>
          <w:color w:val="000000"/>
          <w:szCs w:val="28"/>
          <w:lang w:val="uk-UA"/>
        </w:rPr>
        <w:t xml:space="preserve"> ГОСТ 7.12-93</w:t>
      </w:r>
      <w:bookmarkEnd w:id="94"/>
    </w:p>
    <w:p w:rsidR="00FD280E" w:rsidRDefault="00FD280E" w:rsidP="00FD280E">
      <w:pPr>
        <w:ind w:firstLine="709"/>
        <w:rPr>
          <w:b/>
          <w:bCs/>
          <w:color w:val="000000"/>
          <w:sz w:val="28"/>
          <w:szCs w:val="28"/>
          <w:lang w:val="uk-UA"/>
        </w:rPr>
      </w:pPr>
    </w:p>
    <w:p w:rsidR="00FD280E" w:rsidRDefault="00FD280E" w:rsidP="00FD280E">
      <w:pPr>
        <w:ind w:firstLine="709"/>
        <w:jc w:val="both"/>
        <w:rPr>
          <w:color w:val="000000"/>
          <w:sz w:val="28"/>
          <w:szCs w:val="28"/>
          <w:lang w:val="uk-UA"/>
        </w:rPr>
      </w:pPr>
      <w:r>
        <w:rPr>
          <w:color w:val="000000"/>
          <w:sz w:val="28"/>
          <w:szCs w:val="28"/>
          <w:lang w:val="uk-UA"/>
        </w:rPr>
        <w:t xml:space="preserve">Список використаних джерел слід розміщувати одним із таких способів: у порядку появи посилань у тексті або за абеткою. </w:t>
      </w:r>
    </w:p>
    <w:p w:rsidR="00FD280E" w:rsidRDefault="00FD280E" w:rsidP="00FD280E">
      <w:pPr>
        <w:ind w:firstLine="709"/>
        <w:jc w:val="both"/>
        <w:rPr>
          <w:color w:val="000000"/>
          <w:sz w:val="28"/>
          <w:szCs w:val="28"/>
          <w:lang w:val="uk-UA"/>
        </w:rPr>
      </w:pPr>
      <w:r>
        <w:rPr>
          <w:color w:val="000000"/>
          <w:sz w:val="28"/>
          <w:szCs w:val="28"/>
          <w:lang w:val="uk-UA"/>
        </w:rPr>
        <w:t>Бібліографічний опис джерел складають відповідно до чинних стандартів з бібліотечної та видавничої справи [4-6].</w:t>
      </w:r>
    </w:p>
    <w:p w:rsidR="00FD280E" w:rsidRDefault="00FD280E" w:rsidP="00FD280E">
      <w:pPr>
        <w:ind w:firstLine="709"/>
        <w:rPr>
          <w:bCs/>
          <w:color w:val="000000"/>
          <w:sz w:val="28"/>
          <w:szCs w:val="28"/>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7683"/>
      </w:tblGrid>
      <w:tr w:rsidR="00FD280E" w:rsidTr="00FD280E">
        <w:trPr>
          <w:tblHeader/>
        </w:trPr>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color w:val="000000"/>
                <w:sz w:val="28"/>
                <w:szCs w:val="28"/>
                <w:lang w:val="uk-UA"/>
              </w:rPr>
            </w:pPr>
            <w:r>
              <w:rPr>
                <w:color w:val="000000"/>
                <w:sz w:val="26"/>
                <w:szCs w:val="26"/>
                <w:lang w:val="uk-UA"/>
              </w:rPr>
              <w:t>Характеристика джерела</w:t>
            </w:r>
          </w:p>
        </w:tc>
        <w:tc>
          <w:tcPr>
            <w:tcW w:w="768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color w:val="000000"/>
                <w:sz w:val="28"/>
                <w:szCs w:val="28"/>
                <w:lang w:val="uk-UA"/>
              </w:rPr>
            </w:pPr>
            <w:r>
              <w:rPr>
                <w:bCs/>
                <w:color w:val="000000"/>
                <w:sz w:val="26"/>
                <w:szCs w:val="26"/>
                <w:lang w:val="uk-UA"/>
              </w:rPr>
              <w:t>Приклади оформлення</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color w:val="000000"/>
                <w:sz w:val="28"/>
                <w:szCs w:val="28"/>
                <w:lang w:val="uk-UA"/>
              </w:rPr>
            </w:pPr>
            <w:r>
              <w:rPr>
                <w:bCs/>
                <w:color w:val="000000"/>
                <w:sz w:val="26"/>
                <w:szCs w:val="26"/>
                <w:lang w:val="uk-UA"/>
              </w:rPr>
              <w:t>Книги: Один автор</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8"/>
                <w:szCs w:val="28"/>
                <w:lang w:val="uk-UA"/>
              </w:rPr>
            </w:pPr>
            <w:proofErr w:type="spellStart"/>
            <w:r>
              <w:rPr>
                <w:color w:val="000000"/>
                <w:sz w:val="26"/>
                <w:szCs w:val="26"/>
                <w:lang w:val="uk-UA"/>
              </w:rPr>
              <w:t>Коренівський</w:t>
            </w:r>
            <w:proofErr w:type="spellEnd"/>
            <w:r>
              <w:rPr>
                <w:color w:val="000000"/>
                <w:sz w:val="26"/>
                <w:szCs w:val="26"/>
                <w:lang w:val="uk-UA"/>
              </w:rPr>
              <w:t xml:space="preserve"> Д. Г. Дестабілізуючий ефект параметричного білого шуму в неперервних та дискретних динамічних системах / </w:t>
            </w:r>
            <w:proofErr w:type="spellStart"/>
            <w:r>
              <w:rPr>
                <w:color w:val="000000"/>
                <w:sz w:val="26"/>
                <w:szCs w:val="26"/>
                <w:lang w:val="uk-UA"/>
              </w:rPr>
              <w:t>Коренівський</w:t>
            </w:r>
            <w:proofErr w:type="spellEnd"/>
            <w:r>
              <w:rPr>
                <w:color w:val="000000"/>
                <w:sz w:val="26"/>
                <w:szCs w:val="26"/>
                <w:lang w:val="uk-UA"/>
              </w:rPr>
              <w:t xml:space="preserve"> Д. Г. – К.: Ін-т математики, 2006. – 111 с. – (Праці / Ін-т математики НАН України; т. 59).</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color w:val="000000"/>
                <w:sz w:val="28"/>
                <w:szCs w:val="28"/>
                <w:lang w:val="uk-UA"/>
              </w:rPr>
            </w:pPr>
            <w:r>
              <w:rPr>
                <w:bCs/>
                <w:color w:val="000000"/>
                <w:sz w:val="26"/>
                <w:szCs w:val="26"/>
                <w:lang w:val="uk-UA"/>
              </w:rPr>
              <w:t>Два автори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8"/>
                <w:szCs w:val="28"/>
                <w:lang w:val="uk-UA"/>
              </w:rPr>
            </w:pPr>
            <w:proofErr w:type="spellStart"/>
            <w:r>
              <w:rPr>
                <w:color w:val="000000"/>
                <w:sz w:val="26"/>
                <w:szCs w:val="26"/>
                <w:lang w:val="uk-UA"/>
              </w:rPr>
              <w:t>Суберляк</w:t>
            </w:r>
            <w:proofErr w:type="spellEnd"/>
            <w:r>
              <w:rPr>
                <w:color w:val="000000"/>
                <w:sz w:val="26"/>
                <w:szCs w:val="26"/>
                <w:lang w:val="uk-UA"/>
              </w:rPr>
              <w:t xml:space="preserve"> О. В. Технологія переробки полімерних та композиційних матеріалів : </w:t>
            </w:r>
            <w:proofErr w:type="spellStart"/>
            <w:r>
              <w:rPr>
                <w:color w:val="000000"/>
                <w:sz w:val="26"/>
                <w:szCs w:val="26"/>
                <w:lang w:val="uk-UA"/>
              </w:rPr>
              <w:t>підруч</w:t>
            </w:r>
            <w:proofErr w:type="spellEnd"/>
            <w:r>
              <w:rPr>
                <w:color w:val="000000"/>
                <w:sz w:val="26"/>
                <w:szCs w:val="26"/>
                <w:lang w:val="uk-UA"/>
              </w:rPr>
              <w:t xml:space="preserve">. [для </w:t>
            </w:r>
            <w:proofErr w:type="spellStart"/>
            <w:r>
              <w:rPr>
                <w:color w:val="000000"/>
                <w:sz w:val="26"/>
                <w:szCs w:val="26"/>
                <w:lang w:val="uk-UA"/>
              </w:rPr>
              <w:t>студ</w:t>
            </w:r>
            <w:proofErr w:type="spellEnd"/>
            <w:r>
              <w:rPr>
                <w:color w:val="000000"/>
                <w:sz w:val="26"/>
                <w:szCs w:val="26"/>
                <w:lang w:val="uk-UA"/>
              </w:rPr>
              <w:t xml:space="preserve">. </w:t>
            </w:r>
            <w:proofErr w:type="spellStart"/>
            <w:r>
              <w:rPr>
                <w:color w:val="000000"/>
                <w:sz w:val="26"/>
                <w:szCs w:val="26"/>
                <w:lang w:val="uk-UA"/>
              </w:rPr>
              <w:t>вищ</w:t>
            </w:r>
            <w:proofErr w:type="spellEnd"/>
            <w:r>
              <w:rPr>
                <w:color w:val="000000"/>
                <w:sz w:val="26"/>
                <w:szCs w:val="26"/>
                <w:lang w:val="uk-UA"/>
              </w:rPr>
              <w:t xml:space="preserve">. </w:t>
            </w:r>
            <w:proofErr w:type="spellStart"/>
            <w:r>
              <w:rPr>
                <w:color w:val="000000"/>
                <w:sz w:val="26"/>
                <w:szCs w:val="26"/>
                <w:lang w:val="uk-UA"/>
              </w:rPr>
              <w:t>навч</w:t>
            </w:r>
            <w:proofErr w:type="spellEnd"/>
            <w:r>
              <w:rPr>
                <w:color w:val="000000"/>
                <w:sz w:val="26"/>
                <w:szCs w:val="26"/>
                <w:lang w:val="uk-UA"/>
              </w:rPr>
              <w:t xml:space="preserve">. </w:t>
            </w:r>
            <w:proofErr w:type="spellStart"/>
            <w:r>
              <w:rPr>
                <w:color w:val="000000"/>
                <w:sz w:val="26"/>
                <w:szCs w:val="26"/>
                <w:lang w:val="uk-UA"/>
              </w:rPr>
              <w:t>закл</w:t>
            </w:r>
            <w:proofErr w:type="spellEnd"/>
            <w:r>
              <w:rPr>
                <w:color w:val="000000"/>
                <w:sz w:val="26"/>
                <w:szCs w:val="26"/>
                <w:lang w:val="uk-UA"/>
              </w:rPr>
              <w:t xml:space="preserve">.]/ О. В. </w:t>
            </w:r>
            <w:proofErr w:type="spellStart"/>
            <w:r>
              <w:rPr>
                <w:color w:val="000000"/>
                <w:sz w:val="26"/>
                <w:szCs w:val="26"/>
                <w:lang w:val="uk-UA"/>
              </w:rPr>
              <w:t>Суберляк</w:t>
            </w:r>
            <w:proofErr w:type="spellEnd"/>
            <w:r>
              <w:rPr>
                <w:color w:val="000000"/>
                <w:sz w:val="26"/>
                <w:szCs w:val="26"/>
                <w:lang w:val="uk-UA"/>
              </w:rPr>
              <w:t>, П. І. Баштанник. – Л.: Растр-7, 2007. – 375 с. </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color w:val="000000"/>
                <w:sz w:val="28"/>
                <w:szCs w:val="28"/>
                <w:lang w:val="uk-UA"/>
              </w:rPr>
            </w:pPr>
            <w:r>
              <w:rPr>
                <w:bCs/>
                <w:color w:val="000000"/>
                <w:sz w:val="26"/>
                <w:szCs w:val="26"/>
                <w:lang w:val="uk-UA"/>
              </w:rPr>
              <w:t>Три автори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8"/>
                <w:szCs w:val="28"/>
                <w:lang w:val="uk-UA"/>
              </w:rPr>
            </w:pPr>
            <w:proofErr w:type="spellStart"/>
            <w:r>
              <w:rPr>
                <w:color w:val="000000"/>
                <w:sz w:val="26"/>
                <w:szCs w:val="26"/>
                <w:lang w:val="uk-UA"/>
              </w:rPr>
              <w:t>Акофф</w:t>
            </w:r>
            <w:proofErr w:type="spellEnd"/>
            <w:r>
              <w:rPr>
                <w:color w:val="000000"/>
                <w:sz w:val="26"/>
                <w:szCs w:val="26"/>
                <w:lang w:val="uk-UA"/>
              </w:rPr>
              <w:t xml:space="preserve"> Р. Л. </w:t>
            </w:r>
            <w:proofErr w:type="spellStart"/>
            <w:r>
              <w:rPr>
                <w:color w:val="000000"/>
                <w:sz w:val="26"/>
                <w:szCs w:val="26"/>
                <w:lang w:val="uk-UA"/>
              </w:rPr>
              <w:t>Идеализированное</w:t>
            </w:r>
            <w:proofErr w:type="spellEnd"/>
            <w:r>
              <w:rPr>
                <w:color w:val="000000"/>
                <w:sz w:val="26"/>
                <w:szCs w:val="26"/>
                <w:lang w:val="uk-UA"/>
              </w:rPr>
              <w:t xml:space="preserve"> </w:t>
            </w:r>
            <w:proofErr w:type="spellStart"/>
            <w:r>
              <w:rPr>
                <w:color w:val="000000"/>
                <w:sz w:val="26"/>
                <w:szCs w:val="26"/>
                <w:lang w:val="uk-UA"/>
              </w:rPr>
              <w:t>проектирование</w:t>
            </w:r>
            <w:proofErr w:type="spellEnd"/>
            <w:r>
              <w:rPr>
                <w:color w:val="000000"/>
                <w:sz w:val="26"/>
                <w:szCs w:val="26"/>
                <w:lang w:val="uk-UA"/>
              </w:rPr>
              <w:t xml:space="preserve">: </w:t>
            </w:r>
            <w:proofErr w:type="spellStart"/>
            <w:r>
              <w:rPr>
                <w:color w:val="000000"/>
                <w:sz w:val="26"/>
                <w:szCs w:val="26"/>
                <w:lang w:val="uk-UA"/>
              </w:rPr>
              <w:t>как</w:t>
            </w:r>
            <w:proofErr w:type="spellEnd"/>
            <w:r>
              <w:rPr>
                <w:color w:val="000000"/>
                <w:sz w:val="26"/>
                <w:szCs w:val="26"/>
                <w:lang w:val="uk-UA"/>
              </w:rPr>
              <w:t xml:space="preserve"> </w:t>
            </w:r>
            <w:proofErr w:type="spellStart"/>
            <w:r>
              <w:rPr>
                <w:color w:val="000000"/>
                <w:sz w:val="26"/>
                <w:szCs w:val="26"/>
                <w:lang w:val="uk-UA"/>
              </w:rPr>
              <w:t>предот-вратить</w:t>
            </w:r>
            <w:proofErr w:type="spellEnd"/>
            <w:r>
              <w:rPr>
                <w:color w:val="000000"/>
                <w:sz w:val="26"/>
                <w:szCs w:val="26"/>
                <w:lang w:val="uk-UA"/>
              </w:rPr>
              <w:t xml:space="preserve"> </w:t>
            </w:r>
            <w:proofErr w:type="spellStart"/>
            <w:r>
              <w:rPr>
                <w:color w:val="000000"/>
                <w:sz w:val="26"/>
                <w:szCs w:val="26"/>
                <w:lang w:val="uk-UA"/>
              </w:rPr>
              <w:t>завтрашний</w:t>
            </w:r>
            <w:proofErr w:type="spellEnd"/>
            <w:r>
              <w:rPr>
                <w:color w:val="000000"/>
                <w:sz w:val="26"/>
                <w:szCs w:val="26"/>
                <w:lang w:val="uk-UA"/>
              </w:rPr>
              <w:t xml:space="preserve"> </w:t>
            </w:r>
            <w:proofErr w:type="spellStart"/>
            <w:r>
              <w:rPr>
                <w:color w:val="000000"/>
                <w:sz w:val="26"/>
                <w:szCs w:val="26"/>
                <w:lang w:val="uk-UA"/>
              </w:rPr>
              <w:t>кризис</w:t>
            </w:r>
            <w:proofErr w:type="spellEnd"/>
            <w:r>
              <w:rPr>
                <w:color w:val="000000"/>
                <w:sz w:val="26"/>
                <w:szCs w:val="26"/>
                <w:lang w:val="uk-UA"/>
              </w:rPr>
              <w:t xml:space="preserve"> </w:t>
            </w:r>
            <w:proofErr w:type="spellStart"/>
            <w:r>
              <w:rPr>
                <w:color w:val="000000"/>
                <w:sz w:val="26"/>
                <w:szCs w:val="26"/>
                <w:lang w:val="uk-UA"/>
              </w:rPr>
              <w:t>сегодня</w:t>
            </w:r>
            <w:proofErr w:type="spellEnd"/>
            <w:r>
              <w:rPr>
                <w:color w:val="000000"/>
                <w:sz w:val="26"/>
                <w:szCs w:val="26"/>
                <w:lang w:val="uk-UA"/>
              </w:rPr>
              <w:t xml:space="preserve">. </w:t>
            </w:r>
            <w:proofErr w:type="spellStart"/>
            <w:r>
              <w:rPr>
                <w:color w:val="000000"/>
                <w:sz w:val="26"/>
                <w:szCs w:val="26"/>
                <w:lang w:val="uk-UA"/>
              </w:rPr>
              <w:t>Создание</w:t>
            </w:r>
            <w:proofErr w:type="spellEnd"/>
            <w:r>
              <w:rPr>
                <w:color w:val="000000"/>
                <w:sz w:val="26"/>
                <w:szCs w:val="26"/>
                <w:lang w:val="uk-UA"/>
              </w:rPr>
              <w:t xml:space="preserve"> </w:t>
            </w:r>
            <w:proofErr w:type="spellStart"/>
            <w:r>
              <w:rPr>
                <w:color w:val="000000"/>
                <w:sz w:val="26"/>
                <w:szCs w:val="26"/>
                <w:lang w:val="uk-UA"/>
              </w:rPr>
              <w:t>будущего</w:t>
            </w:r>
            <w:proofErr w:type="spellEnd"/>
            <w:r>
              <w:rPr>
                <w:color w:val="000000"/>
                <w:sz w:val="26"/>
                <w:szCs w:val="26"/>
                <w:lang w:val="uk-UA"/>
              </w:rPr>
              <w:t xml:space="preserve"> </w:t>
            </w:r>
            <w:proofErr w:type="spellStart"/>
            <w:r>
              <w:rPr>
                <w:color w:val="000000"/>
                <w:sz w:val="26"/>
                <w:szCs w:val="26"/>
                <w:lang w:val="uk-UA"/>
              </w:rPr>
              <w:t>орга-низации</w:t>
            </w:r>
            <w:proofErr w:type="spellEnd"/>
            <w:r>
              <w:rPr>
                <w:color w:val="000000"/>
                <w:sz w:val="26"/>
                <w:szCs w:val="26"/>
                <w:lang w:val="uk-UA"/>
              </w:rPr>
              <w:t xml:space="preserve">  / </w:t>
            </w:r>
            <w:proofErr w:type="spellStart"/>
            <w:r>
              <w:rPr>
                <w:color w:val="000000"/>
                <w:sz w:val="26"/>
                <w:szCs w:val="26"/>
                <w:lang w:val="uk-UA"/>
              </w:rPr>
              <w:t>Акофф</w:t>
            </w:r>
            <w:proofErr w:type="spellEnd"/>
            <w:r>
              <w:rPr>
                <w:color w:val="000000"/>
                <w:sz w:val="26"/>
                <w:szCs w:val="26"/>
                <w:lang w:val="uk-UA"/>
              </w:rPr>
              <w:t xml:space="preserve"> Р. Л., </w:t>
            </w:r>
            <w:proofErr w:type="spellStart"/>
            <w:r>
              <w:rPr>
                <w:color w:val="000000"/>
                <w:sz w:val="26"/>
                <w:szCs w:val="26"/>
                <w:lang w:val="uk-UA"/>
              </w:rPr>
              <w:t>Магидсон</w:t>
            </w:r>
            <w:proofErr w:type="spellEnd"/>
            <w:r>
              <w:rPr>
                <w:color w:val="000000"/>
                <w:sz w:val="26"/>
                <w:szCs w:val="26"/>
                <w:lang w:val="uk-UA"/>
              </w:rPr>
              <w:t xml:space="preserve"> Д., </w:t>
            </w:r>
            <w:proofErr w:type="spellStart"/>
            <w:r>
              <w:rPr>
                <w:color w:val="000000"/>
                <w:sz w:val="26"/>
                <w:szCs w:val="26"/>
                <w:lang w:val="uk-UA"/>
              </w:rPr>
              <w:t>Эддисон</w:t>
            </w:r>
            <w:proofErr w:type="spellEnd"/>
            <w:r>
              <w:rPr>
                <w:color w:val="000000"/>
                <w:sz w:val="26"/>
                <w:szCs w:val="26"/>
                <w:lang w:val="uk-UA"/>
              </w:rPr>
              <w:t xml:space="preserve"> Г. Д. ; пер. с англ. Ф. П. Тарасенко. – Д.: Баланс </w:t>
            </w:r>
            <w:proofErr w:type="spellStart"/>
            <w:r>
              <w:rPr>
                <w:color w:val="000000"/>
                <w:sz w:val="26"/>
                <w:szCs w:val="26"/>
                <w:lang w:val="uk-UA"/>
              </w:rPr>
              <w:t>Бизнес</w:t>
            </w:r>
            <w:proofErr w:type="spellEnd"/>
            <w:r>
              <w:rPr>
                <w:color w:val="000000"/>
                <w:sz w:val="26"/>
                <w:szCs w:val="26"/>
                <w:lang w:val="uk-UA"/>
              </w:rPr>
              <w:t xml:space="preserve"> Букс, 2007. – XLIII, 265 с.</w:t>
            </w:r>
          </w:p>
        </w:tc>
      </w:tr>
      <w:tr w:rsidR="00FD280E" w:rsidTr="00FD280E">
        <w:trPr>
          <w:trHeight w:val="680"/>
        </w:trPr>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Чотири автори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z w:val="26"/>
                <w:szCs w:val="26"/>
                <w:lang w:val="uk-UA"/>
              </w:rPr>
              <w:t>Механізація переробної галузі агропромислового комплексу: [</w:t>
            </w:r>
            <w:proofErr w:type="spellStart"/>
            <w:r>
              <w:rPr>
                <w:color w:val="000000"/>
                <w:sz w:val="26"/>
                <w:szCs w:val="26"/>
                <w:lang w:val="uk-UA"/>
              </w:rPr>
              <w:t>підруч</w:t>
            </w:r>
            <w:proofErr w:type="spellEnd"/>
            <w:r>
              <w:rPr>
                <w:color w:val="000000"/>
                <w:sz w:val="26"/>
                <w:szCs w:val="26"/>
                <w:lang w:val="uk-UA"/>
              </w:rPr>
              <w:t xml:space="preserve">. для учнів проф.-техн. </w:t>
            </w:r>
            <w:proofErr w:type="spellStart"/>
            <w:r>
              <w:rPr>
                <w:color w:val="000000"/>
                <w:sz w:val="26"/>
                <w:szCs w:val="26"/>
                <w:lang w:val="uk-UA"/>
              </w:rPr>
              <w:t>навч</w:t>
            </w:r>
            <w:proofErr w:type="spellEnd"/>
            <w:r>
              <w:rPr>
                <w:color w:val="000000"/>
                <w:sz w:val="26"/>
                <w:szCs w:val="26"/>
                <w:lang w:val="uk-UA"/>
              </w:rPr>
              <w:t xml:space="preserve">. </w:t>
            </w:r>
            <w:proofErr w:type="spellStart"/>
            <w:r>
              <w:rPr>
                <w:color w:val="000000"/>
                <w:sz w:val="26"/>
                <w:szCs w:val="26"/>
                <w:lang w:val="uk-UA"/>
              </w:rPr>
              <w:t>закл</w:t>
            </w:r>
            <w:proofErr w:type="spellEnd"/>
            <w:r>
              <w:rPr>
                <w:color w:val="000000"/>
                <w:sz w:val="26"/>
                <w:szCs w:val="26"/>
                <w:lang w:val="uk-UA"/>
              </w:rPr>
              <w:t xml:space="preserve">.] / О. В. </w:t>
            </w:r>
            <w:proofErr w:type="spellStart"/>
            <w:r>
              <w:rPr>
                <w:color w:val="000000"/>
                <w:sz w:val="26"/>
                <w:szCs w:val="26"/>
                <w:lang w:val="uk-UA"/>
              </w:rPr>
              <w:t>Гвоздєв</w:t>
            </w:r>
            <w:proofErr w:type="spellEnd"/>
            <w:r>
              <w:rPr>
                <w:color w:val="000000"/>
                <w:sz w:val="26"/>
                <w:szCs w:val="26"/>
                <w:lang w:val="uk-UA"/>
              </w:rPr>
              <w:t xml:space="preserve">, Ф. Ю. </w:t>
            </w:r>
            <w:proofErr w:type="spellStart"/>
            <w:r>
              <w:rPr>
                <w:color w:val="000000"/>
                <w:sz w:val="26"/>
                <w:szCs w:val="26"/>
                <w:lang w:val="uk-UA"/>
              </w:rPr>
              <w:t>Ялпачик</w:t>
            </w:r>
            <w:proofErr w:type="spellEnd"/>
            <w:r>
              <w:rPr>
                <w:color w:val="000000"/>
                <w:sz w:val="26"/>
                <w:szCs w:val="26"/>
                <w:lang w:val="uk-UA"/>
              </w:rPr>
              <w:t>, Ю. П. Рогач, М. М. Сердюк. – К. : Вища освіта, 2006. – 478, [1] с. – (ПТО: Професійно-технічна освіта).</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П’ять і більше авторів</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pacing w:val="-4"/>
                <w:sz w:val="26"/>
                <w:szCs w:val="26"/>
                <w:lang w:val="uk-UA"/>
              </w:rPr>
              <w:t xml:space="preserve">Формування здорового способу життя молоді : </w:t>
            </w:r>
            <w:proofErr w:type="spellStart"/>
            <w:r>
              <w:rPr>
                <w:color w:val="000000"/>
                <w:spacing w:val="-4"/>
                <w:sz w:val="26"/>
                <w:szCs w:val="26"/>
                <w:lang w:val="uk-UA"/>
              </w:rPr>
              <w:t>навч.-метод</w:t>
            </w:r>
            <w:proofErr w:type="spellEnd"/>
            <w:r>
              <w:rPr>
                <w:color w:val="000000"/>
                <w:spacing w:val="-4"/>
                <w:sz w:val="26"/>
                <w:szCs w:val="26"/>
                <w:lang w:val="uk-UA"/>
              </w:rPr>
              <w:t xml:space="preserve">. </w:t>
            </w:r>
            <w:proofErr w:type="spellStart"/>
            <w:r>
              <w:rPr>
                <w:color w:val="000000"/>
                <w:spacing w:val="-4"/>
                <w:sz w:val="26"/>
                <w:szCs w:val="26"/>
                <w:lang w:val="uk-UA"/>
              </w:rPr>
              <w:t>посіб</w:t>
            </w:r>
            <w:proofErr w:type="spellEnd"/>
            <w:r>
              <w:rPr>
                <w:color w:val="000000"/>
                <w:spacing w:val="-4"/>
                <w:sz w:val="26"/>
                <w:szCs w:val="26"/>
                <w:lang w:val="uk-UA"/>
              </w:rPr>
              <w:t xml:space="preserve">. для працівників соц. служб для сім’ї, дітей та молоді / [Т. В. Бондар,  О. Г. Карпенко, Д. М. </w:t>
            </w:r>
            <w:proofErr w:type="spellStart"/>
            <w:r>
              <w:rPr>
                <w:color w:val="000000"/>
                <w:spacing w:val="-4"/>
                <w:sz w:val="26"/>
                <w:szCs w:val="26"/>
                <w:lang w:val="uk-UA"/>
              </w:rPr>
              <w:t>Дикова-Фаворська</w:t>
            </w:r>
            <w:proofErr w:type="spellEnd"/>
            <w:r>
              <w:rPr>
                <w:color w:val="000000"/>
                <w:spacing w:val="-4"/>
                <w:sz w:val="26"/>
                <w:szCs w:val="26"/>
                <w:lang w:val="uk-UA"/>
              </w:rPr>
              <w:t xml:space="preserve"> та ін.]. – К.: Укр. </w:t>
            </w:r>
            <w:proofErr w:type="spellStart"/>
            <w:r>
              <w:rPr>
                <w:color w:val="000000"/>
                <w:spacing w:val="-4"/>
                <w:sz w:val="26"/>
                <w:szCs w:val="26"/>
                <w:lang w:val="uk-UA"/>
              </w:rPr>
              <w:t>ін.-т</w:t>
            </w:r>
            <w:proofErr w:type="spellEnd"/>
            <w:r>
              <w:rPr>
                <w:color w:val="000000"/>
                <w:spacing w:val="-4"/>
                <w:sz w:val="26"/>
                <w:szCs w:val="26"/>
                <w:lang w:val="uk-UA"/>
              </w:rPr>
              <w:t xml:space="preserve"> соц. </w:t>
            </w:r>
            <w:proofErr w:type="spellStart"/>
            <w:r>
              <w:rPr>
                <w:color w:val="000000"/>
                <w:spacing w:val="-4"/>
                <w:sz w:val="26"/>
                <w:szCs w:val="26"/>
                <w:lang w:val="uk-UA"/>
              </w:rPr>
              <w:t>дослідж</w:t>
            </w:r>
            <w:proofErr w:type="spellEnd"/>
            <w:r>
              <w:rPr>
                <w:color w:val="000000"/>
                <w:spacing w:val="-4"/>
                <w:sz w:val="26"/>
                <w:szCs w:val="26"/>
                <w:lang w:val="uk-UA"/>
              </w:rPr>
              <w:t xml:space="preserve">., 2005. – 115 с. – (Серія «Формування здорового способу життя молоді» : у 14 кн., </w:t>
            </w:r>
            <w:proofErr w:type="spellStart"/>
            <w:r>
              <w:rPr>
                <w:color w:val="000000"/>
                <w:spacing w:val="-4"/>
                <w:sz w:val="26"/>
                <w:szCs w:val="26"/>
                <w:lang w:val="uk-UA"/>
              </w:rPr>
              <w:t>кн</w:t>
            </w:r>
            <w:proofErr w:type="spellEnd"/>
            <w:r>
              <w:rPr>
                <w:color w:val="000000"/>
                <w:spacing w:val="-4"/>
                <w:sz w:val="26"/>
                <w:szCs w:val="26"/>
                <w:lang w:val="uk-UA"/>
              </w:rPr>
              <w:t>. 13).</w:t>
            </w:r>
          </w:p>
        </w:tc>
      </w:tr>
      <w:tr w:rsidR="00FD280E" w:rsidTr="00FD280E">
        <w:trPr>
          <w:trHeight w:val="964"/>
        </w:trPr>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Багатотомний документ</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z w:val="26"/>
                <w:szCs w:val="26"/>
                <w:lang w:val="uk-UA"/>
              </w:rPr>
              <w:t>Бондаренко В. Г. Теорія ймовірностей і математична статистика. Ч. 1 / В. Г. Бондаренко, І. Ю. Канівська, С. М. Парамонова. – К.: НТУУ «КПІ», 2006. – 125 с.</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Законодавчі та нормативні документи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z w:val="26"/>
                <w:szCs w:val="26"/>
                <w:lang w:val="uk-UA"/>
              </w:rPr>
              <w:t xml:space="preserve">Експлуатація, порядок і терміни перевірки запобіжних пристроїв посудин, апаратів і трубопроводів теплових електростанцій : СОУ-Н ЕЕ 39.501: 2007. – Офіц. вид. – К. : ГРІФРЕ: М-во палива та енергетики України, 2007. – VI, 74 с. – (Нормативний документ </w:t>
            </w:r>
            <w:proofErr w:type="spellStart"/>
            <w:r>
              <w:rPr>
                <w:color w:val="000000"/>
                <w:sz w:val="26"/>
                <w:szCs w:val="26"/>
                <w:lang w:val="uk-UA"/>
              </w:rPr>
              <w:t>Мінпаливенерго</w:t>
            </w:r>
            <w:proofErr w:type="spellEnd"/>
            <w:r>
              <w:rPr>
                <w:color w:val="000000"/>
                <w:sz w:val="26"/>
                <w:szCs w:val="26"/>
                <w:lang w:val="uk-UA"/>
              </w:rPr>
              <w:t xml:space="preserve"> України. Інструкція).</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Стандарти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pacing w:val="-4"/>
                <w:sz w:val="26"/>
                <w:szCs w:val="26"/>
                <w:lang w:val="uk-UA"/>
              </w:rPr>
            </w:pPr>
            <w:r>
              <w:rPr>
                <w:color w:val="000000"/>
                <w:spacing w:val="-4"/>
                <w:sz w:val="26"/>
                <w:szCs w:val="26"/>
                <w:lang w:val="uk-UA"/>
              </w:rPr>
              <w:t>Графічні символи, що їх використовують на устаткуванні. (ISO 7000:2004, IDT): ДСТУ ISO 7000:2004. – [Чинний від 2006-01-01]. – К.: Держспоживстандарт України, 2006. – IV, 231 с. – (Національний стандарт України).</w:t>
            </w:r>
          </w:p>
          <w:p w:rsidR="00FD280E" w:rsidRDefault="00FD280E">
            <w:pPr>
              <w:ind w:firstLine="324"/>
              <w:rPr>
                <w:color w:val="000000"/>
                <w:sz w:val="26"/>
                <w:szCs w:val="26"/>
                <w:lang w:val="uk-UA"/>
              </w:rPr>
            </w:pPr>
            <w:r>
              <w:rPr>
                <w:color w:val="000000"/>
                <w:sz w:val="26"/>
                <w:szCs w:val="26"/>
                <w:lang w:val="uk-UA"/>
              </w:rPr>
              <w:t>Якість води. Словник термінів : ДСТУ ISO 6107-1:2004 - ДСТУ ISO 6107-9:2004. – [Чинний від 2005-04-01)] – К. : Держспоживстандарт України, 2006. – 181 с. – (Національні стандарти України).</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Дисертації</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pacing w:val="-4"/>
                <w:sz w:val="26"/>
                <w:szCs w:val="26"/>
                <w:lang w:val="uk-UA"/>
              </w:rPr>
            </w:pPr>
            <w:r>
              <w:rPr>
                <w:color w:val="000000"/>
                <w:sz w:val="26"/>
                <w:szCs w:val="26"/>
                <w:lang w:val="uk-UA"/>
              </w:rPr>
              <w:t xml:space="preserve">Петров П. П. Активність молодих зірок сонячної маси: дис... доктора фіз.-мат. наук : 01.03.02 / Петров Петро Петрович. – К., </w:t>
            </w:r>
            <w:r>
              <w:rPr>
                <w:color w:val="000000"/>
                <w:sz w:val="26"/>
                <w:szCs w:val="26"/>
                <w:lang w:val="uk-UA"/>
              </w:rPr>
              <w:lastRenderedPageBreak/>
              <w:t>2005. – 276 с.</w:t>
            </w:r>
          </w:p>
        </w:tc>
      </w:tr>
      <w:tr w:rsidR="00FD280E" w:rsidTr="00FD280E">
        <w:trPr>
          <w:trHeight w:val="3230"/>
        </w:trPr>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lastRenderedPageBreak/>
              <w:t>Автореферати дисертацій</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proofErr w:type="spellStart"/>
            <w:r>
              <w:rPr>
                <w:color w:val="000000"/>
                <w:sz w:val="26"/>
                <w:szCs w:val="26"/>
                <w:lang w:val="uk-UA"/>
              </w:rPr>
              <w:t>Новосад</w:t>
            </w:r>
            <w:proofErr w:type="spellEnd"/>
            <w:r>
              <w:rPr>
                <w:color w:val="000000"/>
                <w:sz w:val="26"/>
                <w:szCs w:val="26"/>
                <w:lang w:val="uk-UA"/>
              </w:rPr>
              <w:t xml:space="preserve"> І. Я. Технологічне забезпечення виготовлення секцій робочих органів гнучких гвинтових конвеєрів : автореф. дис. на здобуття наук. ступеня канд. техн. наук : спец. 05.02.08. «Технологія машинобудування» / І. Я. </w:t>
            </w:r>
            <w:proofErr w:type="spellStart"/>
            <w:r>
              <w:rPr>
                <w:color w:val="000000"/>
                <w:sz w:val="26"/>
                <w:szCs w:val="26"/>
                <w:lang w:val="uk-UA"/>
              </w:rPr>
              <w:t>Новосад</w:t>
            </w:r>
            <w:proofErr w:type="spellEnd"/>
            <w:r>
              <w:rPr>
                <w:color w:val="000000"/>
                <w:sz w:val="26"/>
                <w:szCs w:val="26"/>
                <w:lang w:val="uk-UA"/>
              </w:rPr>
              <w:t>. – Тернопіль, 2007. – 20, [1] с.</w:t>
            </w:r>
          </w:p>
          <w:p w:rsidR="00FD280E" w:rsidRDefault="00FD280E">
            <w:pPr>
              <w:ind w:firstLine="324"/>
              <w:rPr>
                <w:color w:val="000000"/>
                <w:sz w:val="26"/>
                <w:szCs w:val="26"/>
                <w:lang w:val="uk-UA"/>
              </w:rPr>
            </w:pPr>
            <w:proofErr w:type="spellStart"/>
            <w:r>
              <w:rPr>
                <w:color w:val="000000"/>
                <w:sz w:val="26"/>
                <w:szCs w:val="26"/>
                <w:lang w:val="uk-UA"/>
              </w:rPr>
              <w:t>Нгуен</w:t>
            </w:r>
            <w:proofErr w:type="spellEnd"/>
            <w:r>
              <w:rPr>
                <w:color w:val="000000"/>
                <w:sz w:val="26"/>
                <w:szCs w:val="26"/>
                <w:lang w:val="uk-UA"/>
              </w:rPr>
              <w:t xml:space="preserve"> </w:t>
            </w:r>
            <w:proofErr w:type="spellStart"/>
            <w:r>
              <w:rPr>
                <w:color w:val="000000"/>
                <w:sz w:val="26"/>
                <w:szCs w:val="26"/>
                <w:lang w:val="uk-UA"/>
              </w:rPr>
              <w:t>Ші</w:t>
            </w:r>
            <w:proofErr w:type="spellEnd"/>
            <w:r>
              <w:rPr>
                <w:color w:val="000000"/>
                <w:sz w:val="26"/>
                <w:szCs w:val="26"/>
                <w:lang w:val="uk-UA"/>
              </w:rPr>
              <w:t xml:space="preserve"> </w:t>
            </w:r>
            <w:proofErr w:type="spellStart"/>
            <w:r>
              <w:rPr>
                <w:color w:val="000000"/>
                <w:sz w:val="26"/>
                <w:szCs w:val="26"/>
                <w:lang w:val="uk-UA"/>
              </w:rPr>
              <w:t>Данг</w:t>
            </w:r>
            <w:proofErr w:type="spellEnd"/>
            <w:r>
              <w:rPr>
                <w:color w:val="000000"/>
                <w:sz w:val="26"/>
                <w:szCs w:val="26"/>
                <w:lang w:val="uk-UA"/>
              </w:rPr>
              <w:t xml:space="preserve">. Моделювання і прогнозування </w:t>
            </w:r>
            <w:proofErr w:type="spellStart"/>
            <w:r>
              <w:rPr>
                <w:color w:val="000000"/>
                <w:sz w:val="26"/>
                <w:szCs w:val="26"/>
                <w:lang w:val="uk-UA"/>
              </w:rPr>
              <w:t>макроеконо-мічних</w:t>
            </w:r>
            <w:proofErr w:type="spellEnd"/>
            <w:r>
              <w:rPr>
                <w:color w:val="000000"/>
                <w:sz w:val="26"/>
                <w:szCs w:val="26"/>
                <w:lang w:val="uk-UA"/>
              </w:rPr>
              <w:t xml:space="preserve"> показників в системі підтримки прийняття рішень управління державними фінансами : автореф. дис. на здобуття наук. ступеня канд. техн. наук : спец. 05.13.06 «</w:t>
            </w:r>
            <w:proofErr w:type="spellStart"/>
            <w:r>
              <w:rPr>
                <w:color w:val="000000"/>
                <w:sz w:val="26"/>
                <w:szCs w:val="26"/>
                <w:lang w:val="uk-UA"/>
              </w:rPr>
              <w:t>Автоматиз</w:t>
            </w:r>
            <w:proofErr w:type="spellEnd"/>
            <w:r>
              <w:rPr>
                <w:color w:val="000000"/>
                <w:sz w:val="26"/>
                <w:szCs w:val="26"/>
                <w:lang w:val="uk-UA"/>
              </w:rPr>
              <w:t xml:space="preserve">. системи </w:t>
            </w:r>
            <w:proofErr w:type="spellStart"/>
            <w:r>
              <w:rPr>
                <w:color w:val="000000"/>
                <w:sz w:val="26"/>
                <w:szCs w:val="26"/>
                <w:lang w:val="uk-UA"/>
              </w:rPr>
              <w:t>упр</w:t>
            </w:r>
            <w:proofErr w:type="spellEnd"/>
            <w:r>
              <w:rPr>
                <w:color w:val="000000"/>
                <w:sz w:val="26"/>
                <w:szCs w:val="26"/>
                <w:lang w:val="uk-UA"/>
              </w:rPr>
              <w:t xml:space="preserve">. та прогрес. </w:t>
            </w:r>
            <w:proofErr w:type="spellStart"/>
            <w:r>
              <w:rPr>
                <w:color w:val="000000"/>
                <w:sz w:val="26"/>
                <w:szCs w:val="26"/>
                <w:lang w:val="uk-UA"/>
              </w:rPr>
              <w:t>інформ</w:t>
            </w:r>
            <w:proofErr w:type="spellEnd"/>
            <w:r>
              <w:rPr>
                <w:color w:val="000000"/>
                <w:sz w:val="26"/>
                <w:szCs w:val="26"/>
                <w:lang w:val="uk-UA"/>
              </w:rPr>
              <w:t xml:space="preserve">. технології» / </w:t>
            </w:r>
            <w:proofErr w:type="spellStart"/>
            <w:r>
              <w:rPr>
                <w:color w:val="000000"/>
                <w:sz w:val="26"/>
                <w:szCs w:val="26"/>
                <w:lang w:val="uk-UA"/>
              </w:rPr>
              <w:t>Нгуен</w:t>
            </w:r>
            <w:proofErr w:type="spellEnd"/>
            <w:r>
              <w:rPr>
                <w:color w:val="000000"/>
                <w:sz w:val="26"/>
                <w:szCs w:val="26"/>
                <w:lang w:val="uk-UA"/>
              </w:rPr>
              <w:t xml:space="preserve"> </w:t>
            </w:r>
            <w:proofErr w:type="spellStart"/>
            <w:r>
              <w:rPr>
                <w:color w:val="000000"/>
                <w:sz w:val="26"/>
                <w:szCs w:val="26"/>
                <w:lang w:val="uk-UA"/>
              </w:rPr>
              <w:t>Ші</w:t>
            </w:r>
            <w:proofErr w:type="spellEnd"/>
            <w:r>
              <w:rPr>
                <w:color w:val="000000"/>
                <w:sz w:val="26"/>
                <w:szCs w:val="26"/>
                <w:lang w:val="uk-UA"/>
              </w:rPr>
              <w:t xml:space="preserve"> </w:t>
            </w:r>
            <w:proofErr w:type="spellStart"/>
            <w:r>
              <w:rPr>
                <w:color w:val="000000"/>
                <w:sz w:val="26"/>
                <w:szCs w:val="26"/>
                <w:lang w:val="uk-UA"/>
              </w:rPr>
              <w:t>Данг</w:t>
            </w:r>
            <w:proofErr w:type="spellEnd"/>
            <w:r>
              <w:rPr>
                <w:color w:val="000000"/>
                <w:sz w:val="26"/>
                <w:szCs w:val="26"/>
                <w:lang w:val="uk-UA"/>
              </w:rPr>
              <w:t>. – К., 2007. – 20 с.</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Авторські свідоцтва</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z w:val="26"/>
                <w:szCs w:val="26"/>
                <w:lang w:val="uk-UA"/>
              </w:rPr>
              <w:t xml:space="preserve">А. с. 1007970 СССР, МКИ3 В 25 J 15/00. </w:t>
            </w:r>
            <w:proofErr w:type="spellStart"/>
            <w:r>
              <w:rPr>
                <w:color w:val="000000"/>
                <w:sz w:val="26"/>
                <w:szCs w:val="26"/>
                <w:lang w:val="uk-UA"/>
              </w:rPr>
              <w:t>Устройство</w:t>
            </w:r>
            <w:proofErr w:type="spellEnd"/>
            <w:r>
              <w:rPr>
                <w:color w:val="000000"/>
                <w:sz w:val="26"/>
                <w:szCs w:val="26"/>
                <w:lang w:val="uk-UA"/>
              </w:rPr>
              <w:t xml:space="preserve"> для захвата </w:t>
            </w:r>
            <w:proofErr w:type="spellStart"/>
            <w:r>
              <w:rPr>
                <w:color w:val="000000"/>
                <w:sz w:val="26"/>
                <w:szCs w:val="26"/>
                <w:lang w:val="uk-UA"/>
              </w:rPr>
              <w:t>неориентированных</w:t>
            </w:r>
            <w:proofErr w:type="spellEnd"/>
            <w:r>
              <w:rPr>
                <w:color w:val="000000"/>
                <w:sz w:val="26"/>
                <w:szCs w:val="26"/>
                <w:lang w:val="uk-UA"/>
              </w:rPr>
              <w:t xml:space="preserve"> деталей типа </w:t>
            </w:r>
            <w:proofErr w:type="spellStart"/>
            <w:r>
              <w:rPr>
                <w:color w:val="000000"/>
                <w:sz w:val="26"/>
                <w:szCs w:val="26"/>
                <w:lang w:val="uk-UA"/>
              </w:rPr>
              <w:t>валов</w:t>
            </w:r>
            <w:proofErr w:type="spellEnd"/>
            <w:r>
              <w:rPr>
                <w:color w:val="000000"/>
                <w:sz w:val="26"/>
                <w:szCs w:val="26"/>
                <w:lang w:val="uk-UA"/>
              </w:rPr>
              <w:t xml:space="preserve"> / В. С. </w:t>
            </w:r>
            <w:proofErr w:type="spellStart"/>
            <w:r>
              <w:rPr>
                <w:color w:val="000000"/>
                <w:sz w:val="26"/>
                <w:szCs w:val="26"/>
                <w:lang w:val="uk-UA"/>
              </w:rPr>
              <w:t>Ваулин</w:t>
            </w:r>
            <w:proofErr w:type="spellEnd"/>
            <w:r>
              <w:rPr>
                <w:color w:val="000000"/>
                <w:sz w:val="26"/>
                <w:szCs w:val="26"/>
                <w:lang w:val="uk-UA"/>
              </w:rPr>
              <w:t xml:space="preserve">, В. Г. </w:t>
            </w:r>
            <w:proofErr w:type="spellStart"/>
            <w:r>
              <w:rPr>
                <w:color w:val="000000"/>
                <w:sz w:val="26"/>
                <w:szCs w:val="26"/>
                <w:lang w:val="uk-UA"/>
              </w:rPr>
              <w:t>Кеймайкин</w:t>
            </w:r>
            <w:proofErr w:type="spellEnd"/>
            <w:r>
              <w:rPr>
                <w:color w:val="000000"/>
                <w:sz w:val="26"/>
                <w:szCs w:val="26"/>
                <w:lang w:val="uk-UA"/>
              </w:rPr>
              <w:t xml:space="preserve"> (СССР). – № 3360585/25-08; </w:t>
            </w:r>
            <w:proofErr w:type="spellStart"/>
            <w:r>
              <w:rPr>
                <w:color w:val="000000"/>
                <w:sz w:val="26"/>
                <w:szCs w:val="26"/>
                <w:lang w:val="uk-UA"/>
              </w:rPr>
              <w:t>заявл</w:t>
            </w:r>
            <w:proofErr w:type="spellEnd"/>
            <w:r>
              <w:rPr>
                <w:color w:val="000000"/>
                <w:sz w:val="26"/>
                <w:szCs w:val="26"/>
                <w:lang w:val="uk-UA"/>
              </w:rPr>
              <w:t xml:space="preserve">. 23.11.81 ; </w:t>
            </w:r>
            <w:proofErr w:type="spellStart"/>
            <w:r>
              <w:rPr>
                <w:color w:val="000000"/>
                <w:sz w:val="26"/>
                <w:szCs w:val="26"/>
                <w:lang w:val="uk-UA"/>
              </w:rPr>
              <w:t>опубл</w:t>
            </w:r>
            <w:proofErr w:type="spellEnd"/>
            <w:r>
              <w:rPr>
                <w:color w:val="000000"/>
                <w:sz w:val="26"/>
                <w:szCs w:val="26"/>
                <w:lang w:val="uk-UA"/>
              </w:rPr>
              <w:t xml:space="preserve">. 30.03.83, </w:t>
            </w:r>
            <w:proofErr w:type="spellStart"/>
            <w:r>
              <w:rPr>
                <w:color w:val="000000"/>
                <w:sz w:val="26"/>
                <w:szCs w:val="26"/>
                <w:lang w:val="uk-UA"/>
              </w:rPr>
              <w:t>Бюл</w:t>
            </w:r>
            <w:proofErr w:type="spellEnd"/>
            <w:r>
              <w:rPr>
                <w:color w:val="000000"/>
                <w:sz w:val="26"/>
                <w:szCs w:val="26"/>
                <w:lang w:val="uk-UA"/>
              </w:rPr>
              <w:t>. № 12.</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Патенти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z w:val="26"/>
                <w:szCs w:val="26"/>
                <w:lang w:val="uk-UA"/>
              </w:rPr>
            </w:pPr>
            <w:r>
              <w:rPr>
                <w:color w:val="000000"/>
                <w:sz w:val="26"/>
                <w:szCs w:val="26"/>
                <w:lang w:val="uk-UA"/>
              </w:rPr>
              <w:t xml:space="preserve">Пат. 2187888 </w:t>
            </w:r>
            <w:proofErr w:type="spellStart"/>
            <w:r>
              <w:rPr>
                <w:color w:val="000000"/>
                <w:sz w:val="26"/>
                <w:szCs w:val="26"/>
                <w:lang w:val="uk-UA"/>
              </w:rPr>
              <w:t>Российская</w:t>
            </w:r>
            <w:proofErr w:type="spellEnd"/>
            <w:r>
              <w:rPr>
                <w:color w:val="000000"/>
                <w:sz w:val="26"/>
                <w:szCs w:val="26"/>
                <w:lang w:val="uk-UA"/>
              </w:rPr>
              <w:t xml:space="preserve"> </w:t>
            </w:r>
            <w:proofErr w:type="spellStart"/>
            <w:r>
              <w:rPr>
                <w:color w:val="000000"/>
                <w:sz w:val="26"/>
                <w:szCs w:val="26"/>
                <w:lang w:val="uk-UA"/>
              </w:rPr>
              <w:t>Федерация</w:t>
            </w:r>
            <w:proofErr w:type="spellEnd"/>
            <w:r>
              <w:rPr>
                <w:color w:val="000000"/>
                <w:sz w:val="26"/>
                <w:szCs w:val="26"/>
                <w:lang w:val="uk-UA"/>
              </w:rPr>
              <w:t xml:space="preserve">, МПК7 Н 04 В 1/38, Н 04 J 13/00. </w:t>
            </w:r>
            <w:proofErr w:type="spellStart"/>
            <w:r>
              <w:rPr>
                <w:color w:val="000000"/>
                <w:sz w:val="26"/>
                <w:szCs w:val="26"/>
                <w:lang w:val="uk-UA"/>
              </w:rPr>
              <w:t>Приемопередающее</w:t>
            </w:r>
            <w:proofErr w:type="spellEnd"/>
            <w:r>
              <w:rPr>
                <w:color w:val="000000"/>
                <w:sz w:val="26"/>
                <w:szCs w:val="26"/>
                <w:lang w:val="uk-UA"/>
              </w:rPr>
              <w:t xml:space="preserve"> </w:t>
            </w:r>
            <w:proofErr w:type="spellStart"/>
            <w:r>
              <w:rPr>
                <w:color w:val="000000"/>
                <w:sz w:val="26"/>
                <w:szCs w:val="26"/>
                <w:lang w:val="uk-UA"/>
              </w:rPr>
              <w:t>устройство</w:t>
            </w:r>
            <w:proofErr w:type="spellEnd"/>
            <w:r>
              <w:rPr>
                <w:color w:val="000000"/>
                <w:sz w:val="26"/>
                <w:szCs w:val="26"/>
                <w:lang w:val="uk-UA"/>
              </w:rPr>
              <w:t xml:space="preserve"> / </w:t>
            </w:r>
            <w:proofErr w:type="spellStart"/>
            <w:r>
              <w:rPr>
                <w:color w:val="000000"/>
                <w:sz w:val="26"/>
                <w:szCs w:val="26"/>
                <w:lang w:val="uk-UA"/>
              </w:rPr>
              <w:t>Чугаева</w:t>
            </w:r>
            <w:proofErr w:type="spellEnd"/>
            <w:r>
              <w:rPr>
                <w:color w:val="000000"/>
                <w:sz w:val="26"/>
                <w:szCs w:val="26"/>
                <w:lang w:val="uk-UA"/>
              </w:rPr>
              <w:t xml:space="preserve"> В. И.; </w:t>
            </w:r>
            <w:proofErr w:type="spellStart"/>
            <w:r>
              <w:rPr>
                <w:color w:val="000000"/>
                <w:sz w:val="26"/>
                <w:szCs w:val="26"/>
                <w:lang w:val="uk-UA"/>
              </w:rPr>
              <w:t>заявитель</w:t>
            </w:r>
            <w:proofErr w:type="spellEnd"/>
            <w:r>
              <w:rPr>
                <w:color w:val="000000"/>
                <w:sz w:val="26"/>
                <w:szCs w:val="26"/>
                <w:lang w:val="uk-UA"/>
              </w:rPr>
              <w:t xml:space="preserve"> и </w:t>
            </w:r>
            <w:proofErr w:type="spellStart"/>
            <w:r>
              <w:rPr>
                <w:color w:val="000000"/>
                <w:sz w:val="26"/>
                <w:szCs w:val="26"/>
                <w:lang w:val="uk-UA"/>
              </w:rPr>
              <w:t>патентообладатель</w:t>
            </w:r>
            <w:proofErr w:type="spellEnd"/>
            <w:r>
              <w:rPr>
                <w:color w:val="000000"/>
                <w:sz w:val="26"/>
                <w:szCs w:val="26"/>
                <w:lang w:val="uk-UA"/>
              </w:rPr>
              <w:t xml:space="preserve"> Воронеж. </w:t>
            </w:r>
            <w:proofErr w:type="spellStart"/>
            <w:r>
              <w:rPr>
                <w:color w:val="000000"/>
                <w:sz w:val="26"/>
                <w:szCs w:val="26"/>
                <w:lang w:val="uk-UA"/>
              </w:rPr>
              <w:t>науч.-исслед</w:t>
            </w:r>
            <w:proofErr w:type="spellEnd"/>
            <w:r>
              <w:rPr>
                <w:color w:val="000000"/>
                <w:sz w:val="26"/>
                <w:szCs w:val="26"/>
                <w:lang w:val="uk-UA"/>
              </w:rPr>
              <w:t xml:space="preserve">. </w:t>
            </w:r>
            <w:proofErr w:type="spellStart"/>
            <w:r>
              <w:rPr>
                <w:color w:val="000000"/>
                <w:sz w:val="26"/>
                <w:szCs w:val="26"/>
                <w:lang w:val="uk-UA"/>
              </w:rPr>
              <w:t>ин-т</w:t>
            </w:r>
            <w:proofErr w:type="spellEnd"/>
            <w:r>
              <w:rPr>
                <w:color w:val="000000"/>
                <w:sz w:val="26"/>
                <w:szCs w:val="26"/>
                <w:lang w:val="uk-UA"/>
              </w:rPr>
              <w:t xml:space="preserve"> </w:t>
            </w:r>
            <w:proofErr w:type="spellStart"/>
            <w:r>
              <w:rPr>
                <w:color w:val="000000"/>
                <w:sz w:val="26"/>
                <w:szCs w:val="26"/>
                <w:lang w:val="uk-UA"/>
              </w:rPr>
              <w:t>связи</w:t>
            </w:r>
            <w:proofErr w:type="spellEnd"/>
            <w:r>
              <w:rPr>
                <w:color w:val="000000"/>
                <w:sz w:val="26"/>
                <w:szCs w:val="26"/>
                <w:lang w:val="uk-UA"/>
              </w:rPr>
              <w:t xml:space="preserve">. – № 2000131736/09; </w:t>
            </w:r>
            <w:proofErr w:type="spellStart"/>
            <w:r>
              <w:rPr>
                <w:color w:val="000000"/>
                <w:sz w:val="26"/>
                <w:szCs w:val="26"/>
                <w:lang w:val="uk-UA"/>
              </w:rPr>
              <w:t>заявл</w:t>
            </w:r>
            <w:proofErr w:type="spellEnd"/>
            <w:r>
              <w:rPr>
                <w:color w:val="000000"/>
                <w:sz w:val="26"/>
                <w:szCs w:val="26"/>
                <w:lang w:val="uk-UA"/>
              </w:rPr>
              <w:t xml:space="preserve">. 18.12.00; </w:t>
            </w:r>
            <w:proofErr w:type="spellStart"/>
            <w:r>
              <w:rPr>
                <w:color w:val="000000"/>
                <w:sz w:val="26"/>
                <w:szCs w:val="26"/>
                <w:lang w:val="uk-UA"/>
              </w:rPr>
              <w:t>опубл</w:t>
            </w:r>
            <w:proofErr w:type="spellEnd"/>
            <w:r>
              <w:rPr>
                <w:color w:val="000000"/>
                <w:sz w:val="26"/>
                <w:szCs w:val="26"/>
                <w:lang w:val="uk-UA"/>
              </w:rPr>
              <w:t xml:space="preserve">. 20.08.02, </w:t>
            </w:r>
            <w:proofErr w:type="spellStart"/>
            <w:r>
              <w:rPr>
                <w:color w:val="000000"/>
                <w:sz w:val="26"/>
                <w:szCs w:val="26"/>
                <w:lang w:val="uk-UA"/>
              </w:rPr>
              <w:t>Бюл</w:t>
            </w:r>
            <w:proofErr w:type="spellEnd"/>
            <w:r>
              <w:rPr>
                <w:color w:val="000000"/>
                <w:sz w:val="26"/>
                <w:szCs w:val="26"/>
                <w:lang w:val="uk-UA"/>
              </w:rPr>
              <w:t>. № 23 (II ч.).</w:t>
            </w:r>
          </w:p>
        </w:tc>
      </w:tr>
      <w:tr w:rsidR="00FD280E" w:rsidTr="00FD280E">
        <w:tc>
          <w:tcPr>
            <w:tcW w:w="2233" w:type="dxa"/>
            <w:tcBorders>
              <w:top w:val="single" w:sz="4" w:space="0" w:color="auto"/>
              <w:left w:val="single" w:sz="4" w:space="0" w:color="auto"/>
              <w:bottom w:val="single" w:sz="4" w:space="0" w:color="auto"/>
              <w:right w:val="single" w:sz="4" w:space="0" w:color="auto"/>
            </w:tcBorders>
            <w:vAlign w:val="center"/>
            <w:hideMark/>
          </w:tcPr>
          <w:p w:rsidR="00FD280E" w:rsidRDefault="00FD280E">
            <w:pPr>
              <w:ind w:firstLine="5"/>
              <w:jc w:val="center"/>
              <w:rPr>
                <w:bCs/>
                <w:color w:val="000000"/>
                <w:sz w:val="26"/>
                <w:szCs w:val="26"/>
                <w:lang w:val="uk-UA"/>
              </w:rPr>
            </w:pPr>
            <w:r>
              <w:rPr>
                <w:bCs/>
                <w:color w:val="000000"/>
                <w:sz w:val="26"/>
                <w:szCs w:val="26"/>
                <w:lang w:val="uk-UA"/>
              </w:rPr>
              <w:t>Електронні ресурси</w:t>
            </w:r>
          </w:p>
        </w:tc>
        <w:tc>
          <w:tcPr>
            <w:tcW w:w="7683" w:type="dxa"/>
            <w:tcBorders>
              <w:top w:val="single" w:sz="4" w:space="0" w:color="auto"/>
              <w:left w:val="single" w:sz="4" w:space="0" w:color="auto"/>
              <w:bottom w:val="single" w:sz="4" w:space="0" w:color="auto"/>
              <w:right w:val="single" w:sz="4" w:space="0" w:color="auto"/>
            </w:tcBorders>
            <w:hideMark/>
          </w:tcPr>
          <w:p w:rsidR="00FD280E" w:rsidRDefault="00FD280E">
            <w:pPr>
              <w:ind w:firstLine="324"/>
              <w:rPr>
                <w:color w:val="000000"/>
                <w:spacing w:val="-4"/>
                <w:sz w:val="26"/>
                <w:szCs w:val="26"/>
                <w:lang w:val="uk-UA"/>
              </w:rPr>
            </w:pPr>
            <w:r>
              <w:rPr>
                <w:color w:val="000000"/>
                <w:spacing w:val="-4"/>
                <w:sz w:val="26"/>
                <w:szCs w:val="26"/>
                <w:lang w:val="uk-UA"/>
              </w:rPr>
              <w:t xml:space="preserve">Розподіл населення найбільш численних національностей за статтю та віком, шлюбним станом, мовними ознаками та рівнем освіти [Електронний ресурс] : за даними </w:t>
            </w:r>
            <w:proofErr w:type="spellStart"/>
            <w:r>
              <w:rPr>
                <w:color w:val="000000"/>
                <w:spacing w:val="-4"/>
                <w:sz w:val="26"/>
                <w:szCs w:val="26"/>
                <w:lang w:val="uk-UA"/>
              </w:rPr>
              <w:t>Всеукр</w:t>
            </w:r>
            <w:proofErr w:type="spellEnd"/>
            <w:r>
              <w:rPr>
                <w:color w:val="000000"/>
                <w:spacing w:val="-4"/>
                <w:sz w:val="26"/>
                <w:szCs w:val="26"/>
                <w:lang w:val="uk-UA"/>
              </w:rPr>
              <w:t xml:space="preserve">. перепису населення 2001 р. / </w:t>
            </w:r>
            <w:proofErr w:type="spellStart"/>
            <w:r>
              <w:rPr>
                <w:color w:val="000000"/>
                <w:spacing w:val="-4"/>
                <w:sz w:val="26"/>
                <w:szCs w:val="26"/>
                <w:lang w:val="uk-UA"/>
              </w:rPr>
              <w:t>Держ</w:t>
            </w:r>
            <w:proofErr w:type="spellEnd"/>
            <w:r>
              <w:rPr>
                <w:color w:val="000000"/>
                <w:spacing w:val="-4"/>
                <w:sz w:val="26"/>
                <w:szCs w:val="26"/>
                <w:lang w:val="uk-UA"/>
              </w:rPr>
              <w:t xml:space="preserve">. ком. статистики України ; ред. О. Г. </w:t>
            </w:r>
            <w:proofErr w:type="spellStart"/>
            <w:r>
              <w:rPr>
                <w:color w:val="000000"/>
                <w:spacing w:val="-4"/>
                <w:sz w:val="26"/>
                <w:szCs w:val="26"/>
                <w:lang w:val="uk-UA"/>
              </w:rPr>
              <w:t>Осауленко</w:t>
            </w:r>
            <w:proofErr w:type="spellEnd"/>
            <w:r>
              <w:rPr>
                <w:color w:val="000000"/>
                <w:spacing w:val="-4"/>
                <w:sz w:val="26"/>
                <w:szCs w:val="26"/>
                <w:lang w:val="uk-UA"/>
              </w:rPr>
              <w:t>. – К.: CD-вид-во «</w:t>
            </w:r>
            <w:proofErr w:type="spellStart"/>
            <w:r>
              <w:rPr>
                <w:color w:val="000000"/>
                <w:spacing w:val="-4"/>
                <w:sz w:val="26"/>
                <w:szCs w:val="26"/>
                <w:lang w:val="uk-UA"/>
              </w:rPr>
              <w:t>Інфодиск</w:t>
            </w:r>
            <w:proofErr w:type="spellEnd"/>
            <w:r>
              <w:rPr>
                <w:color w:val="000000"/>
                <w:spacing w:val="-4"/>
                <w:sz w:val="26"/>
                <w:szCs w:val="26"/>
                <w:lang w:val="uk-UA"/>
              </w:rPr>
              <w:t>», 2004. – 1 електрон. опт. диск (CD-ROM). – (</w:t>
            </w:r>
            <w:proofErr w:type="spellStart"/>
            <w:r>
              <w:rPr>
                <w:color w:val="000000"/>
                <w:spacing w:val="-4"/>
                <w:sz w:val="26"/>
                <w:szCs w:val="26"/>
                <w:lang w:val="uk-UA"/>
              </w:rPr>
              <w:t>Всеукр</w:t>
            </w:r>
            <w:proofErr w:type="spellEnd"/>
            <w:r>
              <w:rPr>
                <w:color w:val="000000"/>
                <w:spacing w:val="-4"/>
                <w:sz w:val="26"/>
                <w:szCs w:val="26"/>
                <w:lang w:val="uk-UA"/>
              </w:rPr>
              <w:t xml:space="preserve">. перепис населення, 2001). – Систем. вимоги : Pentium-266 ; 32 </w:t>
            </w:r>
            <w:proofErr w:type="spellStart"/>
            <w:r>
              <w:rPr>
                <w:color w:val="000000"/>
                <w:spacing w:val="-4"/>
                <w:sz w:val="26"/>
                <w:szCs w:val="26"/>
                <w:lang w:val="uk-UA"/>
              </w:rPr>
              <w:t>Mb</w:t>
            </w:r>
            <w:proofErr w:type="spellEnd"/>
            <w:r>
              <w:rPr>
                <w:color w:val="000000"/>
                <w:spacing w:val="-4"/>
                <w:sz w:val="26"/>
                <w:szCs w:val="26"/>
                <w:lang w:val="uk-UA"/>
              </w:rPr>
              <w:t xml:space="preserve"> RAM ; CD-ROM Windows 98/2000/NT/XP. – Назва з титул. екрану.</w:t>
            </w:r>
          </w:p>
          <w:p w:rsidR="00FD280E" w:rsidRDefault="00FD280E">
            <w:pPr>
              <w:ind w:firstLine="324"/>
              <w:rPr>
                <w:color w:val="000000"/>
                <w:sz w:val="26"/>
                <w:szCs w:val="26"/>
                <w:lang w:val="uk-UA"/>
              </w:rPr>
            </w:pPr>
            <w:r>
              <w:rPr>
                <w:color w:val="000000"/>
                <w:sz w:val="26"/>
                <w:szCs w:val="26"/>
                <w:lang w:val="uk-UA"/>
              </w:rPr>
              <w:t xml:space="preserve">Бібліотека і доступність інформації у сучасному світі : електронні ресурси в науці, культурі та освіті: (підсумки 10-ї </w:t>
            </w:r>
            <w:proofErr w:type="spellStart"/>
            <w:r>
              <w:rPr>
                <w:color w:val="000000"/>
                <w:sz w:val="26"/>
                <w:szCs w:val="26"/>
                <w:lang w:val="uk-UA"/>
              </w:rPr>
              <w:t>Міжнар</w:t>
            </w:r>
            <w:proofErr w:type="spellEnd"/>
            <w:r>
              <w:rPr>
                <w:color w:val="000000"/>
                <w:sz w:val="26"/>
                <w:szCs w:val="26"/>
                <w:lang w:val="uk-UA"/>
              </w:rPr>
              <w:t xml:space="preserve">. </w:t>
            </w:r>
            <w:proofErr w:type="spellStart"/>
            <w:r>
              <w:rPr>
                <w:color w:val="000000"/>
                <w:sz w:val="26"/>
                <w:szCs w:val="26"/>
                <w:lang w:val="uk-UA"/>
              </w:rPr>
              <w:t>конф</w:t>
            </w:r>
            <w:proofErr w:type="spellEnd"/>
            <w:r>
              <w:rPr>
                <w:color w:val="000000"/>
                <w:sz w:val="26"/>
                <w:szCs w:val="26"/>
                <w:lang w:val="uk-UA"/>
              </w:rPr>
              <w:t xml:space="preserve">. «Крим-2003») [Електронний ресурс] / Л. Й. Костенко, А. О. </w:t>
            </w:r>
            <w:proofErr w:type="spellStart"/>
            <w:r>
              <w:rPr>
                <w:color w:val="000000"/>
                <w:sz w:val="26"/>
                <w:szCs w:val="26"/>
                <w:lang w:val="uk-UA"/>
              </w:rPr>
              <w:t>Чекмарьов</w:t>
            </w:r>
            <w:proofErr w:type="spellEnd"/>
            <w:r>
              <w:rPr>
                <w:color w:val="000000"/>
                <w:sz w:val="26"/>
                <w:szCs w:val="26"/>
                <w:lang w:val="uk-UA"/>
              </w:rPr>
              <w:t xml:space="preserve">, А. Г. </w:t>
            </w:r>
            <w:proofErr w:type="spellStart"/>
            <w:r>
              <w:rPr>
                <w:color w:val="000000"/>
                <w:sz w:val="26"/>
                <w:szCs w:val="26"/>
                <w:lang w:val="uk-UA"/>
              </w:rPr>
              <w:t>Бровкін</w:t>
            </w:r>
            <w:proofErr w:type="spellEnd"/>
            <w:r>
              <w:rPr>
                <w:color w:val="000000"/>
                <w:sz w:val="26"/>
                <w:szCs w:val="26"/>
                <w:lang w:val="uk-UA"/>
              </w:rPr>
              <w:t xml:space="preserve">, І. А. Павлуша // Бібл. </w:t>
            </w:r>
            <w:proofErr w:type="spellStart"/>
            <w:r>
              <w:rPr>
                <w:color w:val="000000"/>
                <w:sz w:val="26"/>
                <w:szCs w:val="26"/>
                <w:lang w:val="uk-UA"/>
              </w:rPr>
              <w:t>вісн</w:t>
            </w:r>
            <w:proofErr w:type="spellEnd"/>
            <w:r>
              <w:rPr>
                <w:color w:val="000000"/>
                <w:sz w:val="26"/>
                <w:szCs w:val="26"/>
                <w:lang w:val="uk-UA"/>
              </w:rPr>
              <w:t>. – 2003. – № 4. –  С. 43. – Режим доступу до журн.: http://www.nbuv.gov.ua./articles/2003/03klinko.htm.</w:t>
            </w:r>
          </w:p>
        </w:tc>
      </w:tr>
    </w:tbl>
    <w:p w:rsidR="00FD280E" w:rsidRDefault="00FD280E" w:rsidP="00FD280E">
      <w:pPr>
        <w:ind w:firstLine="709"/>
        <w:rPr>
          <w:color w:val="000000"/>
          <w:sz w:val="28"/>
          <w:szCs w:val="28"/>
          <w:lang w:val="uk-UA"/>
        </w:rPr>
      </w:pPr>
    </w:p>
    <w:p w:rsidR="00FD280E" w:rsidRDefault="00FD280E" w:rsidP="00FD280E">
      <w:pPr>
        <w:ind w:firstLine="709"/>
        <w:jc w:val="both"/>
        <w:rPr>
          <w:color w:val="000000"/>
          <w:sz w:val="28"/>
          <w:szCs w:val="28"/>
          <w:lang w:val="uk-UA"/>
        </w:rPr>
      </w:pPr>
      <w:r>
        <w:rPr>
          <w:color w:val="000000"/>
          <w:sz w:val="28"/>
          <w:szCs w:val="28"/>
          <w:lang w:val="uk-UA"/>
        </w:rPr>
        <w:t>Проміжки між знаками та елементами опису є обов’язковими і використовуються для розрізнення знаків граматичної і приписаної пунктуації.</w:t>
      </w:r>
    </w:p>
    <w:p w:rsidR="00FD280E" w:rsidRDefault="00FD280E" w:rsidP="00FD280E">
      <w:pPr>
        <w:pStyle w:val="1"/>
        <w:jc w:val="center"/>
        <w:rPr>
          <w:b/>
          <w:bCs/>
          <w:iCs/>
          <w:color w:val="000000"/>
          <w:szCs w:val="28"/>
          <w:lang w:val="uk-UA"/>
        </w:rPr>
      </w:pPr>
      <w:r>
        <w:rPr>
          <w:b/>
          <w:bCs/>
          <w:color w:val="000000"/>
          <w:szCs w:val="28"/>
          <w:u w:val="single"/>
          <w:lang w:val="uk-UA"/>
        </w:rPr>
        <w:br w:type="page"/>
      </w:r>
      <w:bookmarkStart w:id="95" w:name="_Toc58959969"/>
      <w:bookmarkStart w:id="96" w:name="_Toc57928043"/>
      <w:bookmarkStart w:id="97" w:name="_Toc57927819"/>
      <w:r>
        <w:rPr>
          <w:b/>
          <w:bCs/>
          <w:iCs/>
          <w:color w:val="000000"/>
          <w:szCs w:val="28"/>
          <w:lang w:val="uk-UA"/>
        </w:rPr>
        <w:lastRenderedPageBreak/>
        <w:t>ДОДАТОК Л</w:t>
      </w:r>
      <w:bookmarkEnd w:id="95"/>
    </w:p>
    <w:p w:rsidR="00FD280E" w:rsidRDefault="00FD280E" w:rsidP="00FD280E">
      <w:pPr>
        <w:pStyle w:val="1"/>
        <w:jc w:val="center"/>
        <w:rPr>
          <w:b/>
          <w:bCs/>
          <w:iCs/>
          <w:color w:val="000000"/>
          <w:szCs w:val="28"/>
          <w:lang w:val="uk-UA"/>
        </w:rPr>
      </w:pPr>
      <w:bookmarkStart w:id="98" w:name="_Toc58959970"/>
      <w:r>
        <w:rPr>
          <w:b/>
          <w:bCs/>
          <w:iCs/>
          <w:color w:val="000000"/>
          <w:szCs w:val="28"/>
          <w:lang w:val="uk-UA"/>
        </w:rPr>
        <w:t>Приклади оформлення бібліографічних описів для списку посилань</w:t>
      </w:r>
      <w:bookmarkEnd w:id="98"/>
      <w:r>
        <w:rPr>
          <w:b/>
          <w:bCs/>
          <w:iCs/>
          <w:color w:val="000000"/>
          <w:szCs w:val="28"/>
          <w:lang w:val="uk-UA"/>
        </w:rPr>
        <w:t xml:space="preserve"> </w:t>
      </w:r>
    </w:p>
    <w:p w:rsidR="00FD280E" w:rsidRDefault="00FD280E" w:rsidP="00FD280E">
      <w:pPr>
        <w:pStyle w:val="1"/>
        <w:jc w:val="center"/>
        <w:rPr>
          <w:bCs/>
          <w:iCs/>
          <w:color w:val="000000"/>
          <w:szCs w:val="28"/>
          <w:lang w:val="uk-UA"/>
        </w:rPr>
      </w:pPr>
      <w:bookmarkStart w:id="99" w:name="_Toc58959971"/>
      <w:r>
        <w:rPr>
          <w:b/>
          <w:bCs/>
          <w:iCs/>
          <w:color w:val="000000"/>
          <w:szCs w:val="28"/>
          <w:lang w:val="uk-UA"/>
        </w:rPr>
        <w:t>згідно ДСТУ 8302:2015</w:t>
      </w:r>
      <w:bookmarkEnd w:id="96"/>
      <w:bookmarkEnd w:id="97"/>
      <w:bookmarkEnd w:id="99"/>
    </w:p>
    <w:p w:rsidR="00FD280E" w:rsidRDefault="00FD280E" w:rsidP="00FD280E">
      <w:pPr>
        <w:ind w:firstLine="709"/>
        <w:rPr>
          <w:szCs w:val="24"/>
          <w:lang w:val="uk-UA"/>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99"/>
        <w:gridCol w:w="128"/>
        <w:gridCol w:w="7512"/>
      </w:tblGrid>
      <w:tr w:rsidR="00FD280E" w:rsidTr="003812CB">
        <w:trPr>
          <w:tblHeader/>
        </w:trPr>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sz w:val="26"/>
                <w:szCs w:val="26"/>
                <w:lang w:val="uk-UA"/>
              </w:rPr>
            </w:pPr>
            <w:r>
              <w:rPr>
                <w:bCs/>
                <w:color w:val="000000"/>
                <w:sz w:val="26"/>
                <w:szCs w:val="26"/>
                <w:lang w:val="uk-UA"/>
              </w:rPr>
              <w:t>Характеристика джерела</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jc w:val="center"/>
              <w:rPr>
                <w:sz w:val="26"/>
                <w:szCs w:val="26"/>
                <w:lang w:val="uk-UA"/>
              </w:rPr>
            </w:pPr>
            <w:r>
              <w:rPr>
                <w:bCs/>
                <w:color w:val="000000"/>
                <w:sz w:val="26"/>
                <w:szCs w:val="26"/>
                <w:lang w:val="uk-UA"/>
              </w:rPr>
              <w:t>Приклад оформлення</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sz w:val="26"/>
                <w:szCs w:val="26"/>
                <w:lang w:val="uk-UA"/>
              </w:rPr>
            </w:pPr>
            <w:r>
              <w:rPr>
                <w:color w:val="000000"/>
                <w:sz w:val="26"/>
                <w:szCs w:val="26"/>
                <w:lang w:val="uk-UA"/>
              </w:rPr>
              <w:t>Один автор</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proofErr w:type="spellStart"/>
            <w:r>
              <w:rPr>
                <w:color w:val="000000"/>
                <w:sz w:val="26"/>
                <w:szCs w:val="26"/>
                <w:lang w:val="uk-UA"/>
              </w:rPr>
              <w:t>Чепінога</w:t>
            </w:r>
            <w:proofErr w:type="spellEnd"/>
            <w:r>
              <w:rPr>
                <w:color w:val="000000"/>
                <w:sz w:val="26"/>
                <w:szCs w:val="26"/>
                <w:lang w:val="uk-UA"/>
              </w:rPr>
              <w:t xml:space="preserve"> В. Г. Основи економічної теорії: </w:t>
            </w:r>
            <w:proofErr w:type="spellStart"/>
            <w:r>
              <w:rPr>
                <w:color w:val="000000"/>
                <w:sz w:val="26"/>
                <w:szCs w:val="26"/>
                <w:lang w:val="uk-UA"/>
              </w:rPr>
              <w:t>навч</w:t>
            </w:r>
            <w:proofErr w:type="spellEnd"/>
            <w:r>
              <w:rPr>
                <w:color w:val="000000"/>
                <w:sz w:val="26"/>
                <w:szCs w:val="26"/>
                <w:lang w:val="uk-UA"/>
              </w:rPr>
              <w:t xml:space="preserve">. </w:t>
            </w:r>
            <w:proofErr w:type="spellStart"/>
            <w:r>
              <w:rPr>
                <w:color w:val="000000"/>
                <w:sz w:val="26"/>
                <w:szCs w:val="26"/>
                <w:lang w:val="uk-UA"/>
              </w:rPr>
              <w:t>посіб</w:t>
            </w:r>
            <w:proofErr w:type="spellEnd"/>
            <w:r>
              <w:rPr>
                <w:color w:val="000000"/>
                <w:sz w:val="26"/>
                <w:szCs w:val="26"/>
                <w:lang w:val="uk-UA"/>
              </w:rPr>
              <w:t>. К</w:t>
            </w:r>
            <w:r w:rsidR="00A81819">
              <w:rPr>
                <w:color w:val="000000"/>
                <w:sz w:val="26"/>
                <w:szCs w:val="26"/>
                <w:lang w:val="uk-UA"/>
              </w:rPr>
              <w:t>.</w:t>
            </w:r>
            <w:r>
              <w:rPr>
                <w:color w:val="000000"/>
                <w:sz w:val="26"/>
                <w:szCs w:val="26"/>
                <w:lang w:val="uk-UA"/>
              </w:rPr>
              <w:t xml:space="preserve">: Ліра-К, 2017. </w:t>
            </w:r>
            <w:r w:rsidR="00A81819">
              <w:rPr>
                <w:color w:val="000000"/>
                <w:sz w:val="26"/>
                <w:szCs w:val="26"/>
                <w:lang w:val="uk-UA"/>
              </w:rPr>
              <w:t xml:space="preserve">- </w:t>
            </w:r>
            <w:r>
              <w:rPr>
                <w:color w:val="000000"/>
                <w:sz w:val="26"/>
                <w:szCs w:val="26"/>
                <w:lang w:val="uk-UA"/>
              </w:rPr>
              <w:t>240 с.</w:t>
            </w:r>
          </w:p>
          <w:p w:rsidR="00FD280E" w:rsidRDefault="00FD280E" w:rsidP="00A81819">
            <w:pPr>
              <w:ind w:firstLine="318"/>
              <w:rPr>
                <w:sz w:val="26"/>
                <w:szCs w:val="26"/>
                <w:lang w:val="uk-UA"/>
              </w:rPr>
            </w:pPr>
            <w:proofErr w:type="spellStart"/>
            <w:r>
              <w:rPr>
                <w:color w:val="000000"/>
                <w:sz w:val="26"/>
                <w:szCs w:val="26"/>
                <w:lang w:val="uk-UA"/>
              </w:rPr>
              <w:t>Коннов</w:t>
            </w:r>
            <w:proofErr w:type="spellEnd"/>
            <w:r>
              <w:rPr>
                <w:color w:val="000000"/>
                <w:sz w:val="26"/>
                <w:szCs w:val="26"/>
                <w:lang w:val="uk-UA"/>
              </w:rPr>
              <w:t xml:space="preserve"> О. Ф. Історична динаміка художнього стилю: </w:t>
            </w:r>
            <w:proofErr w:type="spellStart"/>
            <w:r>
              <w:rPr>
                <w:color w:val="000000"/>
                <w:sz w:val="26"/>
                <w:szCs w:val="26"/>
                <w:lang w:val="uk-UA"/>
              </w:rPr>
              <w:t>моно-графія</w:t>
            </w:r>
            <w:proofErr w:type="spellEnd"/>
            <w:r>
              <w:rPr>
                <w:color w:val="000000"/>
                <w:sz w:val="26"/>
                <w:szCs w:val="26"/>
                <w:lang w:val="uk-UA"/>
              </w:rPr>
              <w:t>.</w:t>
            </w:r>
            <w:r w:rsidR="00A81819">
              <w:rPr>
                <w:color w:val="000000"/>
                <w:sz w:val="26"/>
                <w:szCs w:val="26"/>
                <w:lang w:val="uk-UA"/>
              </w:rPr>
              <w:t xml:space="preserve"> -</w:t>
            </w:r>
            <w:r>
              <w:rPr>
                <w:color w:val="000000"/>
                <w:sz w:val="26"/>
                <w:szCs w:val="26"/>
                <w:lang w:val="uk-UA"/>
              </w:rPr>
              <w:t xml:space="preserve"> Київ: Вид-во НПУ </w:t>
            </w:r>
            <w:r w:rsidR="00A81819">
              <w:rPr>
                <w:color w:val="000000"/>
                <w:sz w:val="26"/>
                <w:szCs w:val="26"/>
                <w:lang w:val="uk-UA"/>
              </w:rPr>
              <w:t xml:space="preserve">ім. М. П. Драгоманова, 2015. - </w:t>
            </w:r>
            <w:r>
              <w:rPr>
                <w:color w:val="000000"/>
                <w:sz w:val="26"/>
                <w:szCs w:val="26"/>
                <w:lang w:val="uk-UA"/>
              </w:rPr>
              <w:t>87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sz w:val="26"/>
                <w:szCs w:val="26"/>
                <w:lang w:val="uk-UA"/>
              </w:rPr>
            </w:pPr>
            <w:r>
              <w:rPr>
                <w:color w:val="000000"/>
                <w:sz w:val="26"/>
                <w:szCs w:val="26"/>
                <w:lang w:val="uk-UA"/>
              </w:rPr>
              <w:t>Два автора</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rsidP="00A81819">
            <w:pPr>
              <w:ind w:firstLine="318"/>
              <w:rPr>
                <w:color w:val="000000"/>
                <w:sz w:val="26"/>
                <w:szCs w:val="26"/>
                <w:lang w:val="uk-UA"/>
              </w:rPr>
            </w:pPr>
            <w:proofErr w:type="spellStart"/>
            <w:r>
              <w:rPr>
                <w:color w:val="000000"/>
                <w:sz w:val="26"/>
                <w:szCs w:val="26"/>
                <w:lang w:val="uk-UA"/>
              </w:rPr>
              <w:t>Заброцький</w:t>
            </w:r>
            <w:proofErr w:type="spellEnd"/>
            <w:r>
              <w:rPr>
                <w:color w:val="000000"/>
                <w:sz w:val="26"/>
                <w:szCs w:val="26"/>
                <w:lang w:val="uk-UA"/>
              </w:rPr>
              <w:t xml:space="preserve"> М. М., </w:t>
            </w:r>
            <w:proofErr w:type="spellStart"/>
            <w:r>
              <w:rPr>
                <w:color w:val="000000"/>
                <w:sz w:val="26"/>
                <w:szCs w:val="26"/>
                <w:lang w:val="uk-UA"/>
              </w:rPr>
              <w:t>Шапошникова</w:t>
            </w:r>
            <w:proofErr w:type="spellEnd"/>
            <w:r>
              <w:rPr>
                <w:color w:val="000000"/>
                <w:sz w:val="26"/>
                <w:szCs w:val="26"/>
                <w:lang w:val="uk-UA"/>
              </w:rPr>
              <w:t xml:space="preserve"> Ю. Г. Педагогічна психологія. Лекції: </w:t>
            </w:r>
            <w:proofErr w:type="spellStart"/>
            <w:r>
              <w:rPr>
                <w:color w:val="000000"/>
                <w:sz w:val="26"/>
                <w:szCs w:val="26"/>
                <w:lang w:val="uk-UA"/>
              </w:rPr>
              <w:t>навч</w:t>
            </w:r>
            <w:proofErr w:type="spellEnd"/>
            <w:r>
              <w:rPr>
                <w:color w:val="000000"/>
                <w:sz w:val="26"/>
                <w:szCs w:val="26"/>
                <w:lang w:val="uk-UA"/>
              </w:rPr>
              <w:t xml:space="preserve">. </w:t>
            </w:r>
            <w:proofErr w:type="spellStart"/>
            <w:r>
              <w:rPr>
                <w:color w:val="000000"/>
                <w:sz w:val="26"/>
                <w:szCs w:val="26"/>
                <w:lang w:val="uk-UA"/>
              </w:rPr>
              <w:t>посіб</w:t>
            </w:r>
            <w:proofErr w:type="spellEnd"/>
            <w:r>
              <w:rPr>
                <w:color w:val="000000"/>
                <w:sz w:val="26"/>
                <w:szCs w:val="26"/>
                <w:lang w:val="uk-UA"/>
              </w:rPr>
              <w:t xml:space="preserve">. Херсон, 2017. </w:t>
            </w:r>
            <w:r w:rsidR="00A81819">
              <w:rPr>
                <w:color w:val="000000"/>
                <w:sz w:val="26"/>
                <w:szCs w:val="26"/>
                <w:lang w:val="uk-UA"/>
              </w:rPr>
              <w:t xml:space="preserve">- </w:t>
            </w:r>
            <w:r>
              <w:rPr>
                <w:color w:val="000000"/>
                <w:sz w:val="26"/>
                <w:szCs w:val="26"/>
                <w:lang w:val="uk-UA"/>
              </w:rPr>
              <w:t>144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Три автори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rsidP="00A81819">
            <w:pPr>
              <w:ind w:firstLine="318"/>
              <w:rPr>
                <w:color w:val="000000"/>
                <w:sz w:val="26"/>
                <w:szCs w:val="26"/>
                <w:lang w:val="uk-UA"/>
              </w:rPr>
            </w:pPr>
            <w:proofErr w:type="spellStart"/>
            <w:r>
              <w:rPr>
                <w:color w:val="000000"/>
                <w:sz w:val="26"/>
                <w:szCs w:val="26"/>
                <w:lang w:val="uk-UA"/>
              </w:rPr>
              <w:t>Кривов’язюк</w:t>
            </w:r>
            <w:proofErr w:type="spellEnd"/>
            <w:r>
              <w:rPr>
                <w:color w:val="000000"/>
                <w:sz w:val="26"/>
                <w:szCs w:val="26"/>
                <w:lang w:val="uk-UA"/>
              </w:rPr>
              <w:t xml:space="preserve"> І. В., </w:t>
            </w:r>
            <w:proofErr w:type="spellStart"/>
            <w:r>
              <w:rPr>
                <w:color w:val="000000"/>
                <w:sz w:val="26"/>
                <w:szCs w:val="26"/>
                <w:lang w:val="uk-UA"/>
              </w:rPr>
              <w:t>Смерічевський</w:t>
            </w:r>
            <w:proofErr w:type="spellEnd"/>
            <w:r>
              <w:rPr>
                <w:color w:val="000000"/>
                <w:sz w:val="26"/>
                <w:szCs w:val="26"/>
                <w:lang w:val="uk-UA"/>
              </w:rPr>
              <w:t xml:space="preserve"> С. Ф., Кулик Ю. М. Ризик-менеджмент логістичної системи машинобудівних підприємств: монографія.</w:t>
            </w:r>
            <w:r w:rsidR="00A81819">
              <w:rPr>
                <w:color w:val="000000"/>
                <w:sz w:val="26"/>
                <w:szCs w:val="26"/>
                <w:lang w:val="uk-UA"/>
              </w:rPr>
              <w:t xml:space="preserve"> –</w:t>
            </w:r>
            <w:r>
              <w:rPr>
                <w:color w:val="000000"/>
                <w:sz w:val="26"/>
                <w:szCs w:val="26"/>
                <w:lang w:val="uk-UA"/>
              </w:rPr>
              <w:t xml:space="preserve"> К</w:t>
            </w:r>
            <w:r w:rsidR="00A81819">
              <w:rPr>
                <w:color w:val="000000"/>
                <w:sz w:val="26"/>
                <w:szCs w:val="26"/>
                <w:lang w:val="uk-UA"/>
              </w:rPr>
              <w:t>.</w:t>
            </w:r>
            <w:r>
              <w:rPr>
                <w:color w:val="000000"/>
                <w:sz w:val="26"/>
                <w:szCs w:val="26"/>
                <w:lang w:val="uk-UA"/>
              </w:rPr>
              <w:t>: Кондор, 2018. 200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Чотири і більше авторів</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Світ рослин </w:t>
            </w:r>
            <w:r>
              <w:rPr>
                <w:b/>
                <w:bCs/>
                <w:color w:val="000000"/>
                <w:sz w:val="26"/>
                <w:szCs w:val="26"/>
                <w:lang w:val="uk-UA"/>
              </w:rPr>
              <w:t xml:space="preserve">у </w:t>
            </w:r>
            <w:r>
              <w:rPr>
                <w:color w:val="000000"/>
                <w:sz w:val="26"/>
                <w:szCs w:val="26"/>
                <w:lang w:val="uk-UA"/>
              </w:rPr>
              <w:t xml:space="preserve">творчості І. П. Котляревського: науково-популярні нариси / М. В. </w:t>
            </w:r>
            <w:proofErr w:type="spellStart"/>
            <w:r>
              <w:rPr>
                <w:color w:val="000000"/>
                <w:sz w:val="26"/>
                <w:szCs w:val="26"/>
                <w:lang w:val="uk-UA"/>
              </w:rPr>
              <w:t>Гриньова</w:t>
            </w:r>
            <w:proofErr w:type="spellEnd"/>
            <w:r>
              <w:rPr>
                <w:color w:val="000000"/>
                <w:sz w:val="26"/>
                <w:szCs w:val="26"/>
                <w:lang w:val="uk-UA"/>
              </w:rPr>
              <w:t xml:space="preserve"> та ін. Полтава, 2017. </w:t>
            </w:r>
            <w:r w:rsidR="00A81819">
              <w:rPr>
                <w:color w:val="000000"/>
                <w:sz w:val="26"/>
                <w:szCs w:val="26"/>
                <w:lang w:val="uk-UA"/>
              </w:rPr>
              <w:t xml:space="preserve">- </w:t>
            </w:r>
            <w:r>
              <w:rPr>
                <w:color w:val="000000"/>
                <w:sz w:val="26"/>
                <w:szCs w:val="26"/>
                <w:lang w:val="uk-UA"/>
              </w:rPr>
              <w:t>112 с.</w:t>
            </w:r>
          </w:p>
          <w:p w:rsidR="00FD280E" w:rsidRDefault="00FD280E">
            <w:pPr>
              <w:ind w:firstLine="318"/>
              <w:rPr>
                <w:i/>
                <w:iCs/>
                <w:color w:val="000000"/>
                <w:sz w:val="26"/>
                <w:szCs w:val="26"/>
                <w:lang w:val="uk-UA"/>
              </w:rPr>
            </w:pPr>
            <w:r>
              <w:rPr>
                <w:i/>
                <w:iCs/>
                <w:color w:val="000000"/>
                <w:sz w:val="26"/>
                <w:szCs w:val="26"/>
                <w:lang w:val="uk-UA"/>
              </w:rPr>
              <w:t>Або</w:t>
            </w:r>
          </w:p>
          <w:p w:rsidR="00FD280E" w:rsidRDefault="00FD280E" w:rsidP="00A81819">
            <w:pPr>
              <w:ind w:firstLine="318"/>
              <w:rPr>
                <w:color w:val="000000"/>
                <w:sz w:val="26"/>
                <w:szCs w:val="26"/>
                <w:lang w:val="uk-UA"/>
              </w:rPr>
            </w:pPr>
            <w:proofErr w:type="spellStart"/>
            <w:r>
              <w:rPr>
                <w:color w:val="000000"/>
                <w:sz w:val="26"/>
                <w:szCs w:val="26"/>
                <w:lang w:val="uk-UA"/>
              </w:rPr>
              <w:t>Гриньова</w:t>
            </w:r>
            <w:proofErr w:type="spellEnd"/>
            <w:r>
              <w:rPr>
                <w:color w:val="000000"/>
                <w:sz w:val="26"/>
                <w:szCs w:val="26"/>
                <w:lang w:val="uk-UA"/>
              </w:rPr>
              <w:t xml:space="preserve"> М. В., </w:t>
            </w:r>
            <w:proofErr w:type="spellStart"/>
            <w:r>
              <w:rPr>
                <w:color w:val="000000"/>
                <w:sz w:val="26"/>
                <w:szCs w:val="26"/>
                <w:lang w:val="uk-UA"/>
              </w:rPr>
              <w:t>Оніпко</w:t>
            </w:r>
            <w:proofErr w:type="spellEnd"/>
            <w:r>
              <w:rPr>
                <w:color w:val="000000"/>
                <w:sz w:val="26"/>
                <w:szCs w:val="26"/>
                <w:lang w:val="uk-UA"/>
              </w:rPr>
              <w:t xml:space="preserve"> В. В., Купріян К. В.,</w:t>
            </w:r>
            <w:r w:rsidR="00A81819">
              <w:rPr>
                <w:color w:val="000000"/>
                <w:sz w:val="26"/>
                <w:szCs w:val="26"/>
                <w:lang w:val="uk-UA"/>
              </w:rPr>
              <w:t xml:space="preserve"> </w:t>
            </w:r>
            <w:proofErr w:type="spellStart"/>
            <w:r>
              <w:rPr>
                <w:color w:val="000000"/>
                <w:sz w:val="26"/>
                <w:szCs w:val="26"/>
                <w:lang w:val="uk-UA"/>
              </w:rPr>
              <w:t>Ходунай</w:t>
            </w:r>
            <w:proofErr w:type="spellEnd"/>
            <w:r>
              <w:rPr>
                <w:color w:val="000000"/>
                <w:sz w:val="26"/>
                <w:szCs w:val="26"/>
                <w:lang w:val="uk-UA"/>
              </w:rPr>
              <w:t xml:space="preserve"> В. В. Світ рослин </w:t>
            </w:r>
            <w:r>
              <w:rPr>
                <w:b/>
                <w:bCs/>
                <w:color w:val="000000"/>
                <w:sz w:val="26"/>
                <w:szCs w:val="26"/>
                <w:lang w:val="uk-UA"/>
              </w:rPr>
              <w:t xml:space="preserve">у </w:t>
            </w:r>
            <w:r>
              <w:rPr>
                <w:color w:val="000000"/>
                <w:sz w:val="26"/>
                <w:szCs w:val="26"/>
                <w:lang w:val="uk-UA"/>
              </w:rPr>
              <w:t>творчості І. П. Котляревського: науково-популярні нариси.</w:t>
            </w:r>
            <w:r w:rsidR="00A81819">
              <w:rPr>
                <w:color w:val="000000"/>
                <w:sz w:val="26"/>
                <w:szCs w:val="26"/>
                <w:lang w:val="uk-UA"/>
              </w:rPr>
              <w:t xml:space="preserve"> -</w:t>
            </w:r>
            <w:r>
              <w:rPr>
                <w:color w:val="000000"/>
                <w:sz w:val="26"/>
                <w:szCs w:val="26"/>
                <w:lang w:val="uk-UA"/>
              </w:rPr>
              <w:t xml:space="preserve"> Полтава, 2017. </w:t>
            </w:r>
            <w:r w:rsidR="00A81819">
              <w:rPr>
                <w:color w:val="000000"/>
                <w:sz w:val="26"/>
                <w:szCs w:val="26"/>
                <w:lang w:val="uk-UA"/>
              </w:rPr>
              <w:t xml:space="preserve">- </w:t>
            </w:r>
            <w:r>
              <w:rPr>
                <w:color w:val="000000"/>
                <w:sz w:val="26"/>
                <w:szCs w:val="26"/>
                <w:lang w:val="uk-UA"/>
              </w:rPr>
              <w:t>112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Багатотомне видання</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Енциклопедія історії України: в 10 т. / </w:t>
            </w:r>
            <w:proofErr w:type="spellStart"/>
            <w:r>
              <w:rPr>
                <w:color w:val="000000"/>
                <w:sz w:val="26"/>
                <w:szCs w:val="26"/>
                <w:lang w:val="uk-UA"/>
              </w:rPr>
              <w:t>редкол</w:t>
            </w:r>
            <w:proofErr w:type="spellEnd"/>
            <w:r>
              <w:rPr>
                <w:color w:val="000000"/>
                <w:sz w:val="26"/>
                <w:szCs w:val="26"/>
                <w:lang w:val="uk-UA"/>
              </w:rPr>
              <w:t>.: В. А. Смолій та ін. Київ, 2003–2013. Т. 1–10.</w:t>
            </w:r>
          </w:p>
          <w:p w:rsidR="00FD280E" w:rsidRDefault="00FD280E" w:rsidP="003812CB">
            <w:pPr>
              <w:ind w:firstLine="318"/>
              <w:rPr>
                <w:color w:val="000000"/>
                <w:sz w:val="26"/>
                <w:szCs w:val="26"/>
                <w:lang w:val="uk-UA"/>
              </w:rPr>
            </w:pPr>
            <w:r>
              <w:rPr>
                <w:color w:val="000000"/>
                <w:sz w:val="26"/>
                <w:szCs w:val="26"/>
                <w:lang w:val="uk-UA"/>
              </w:rPr>
              <w:t>Правова система України: історія, стан та перспективи: у 5 т. / Акад. прав. наук України. Харків: Право, 2009.</w:t>
            </w:r>
            <w:r w:rsidR="003812CB">
              <w:rPr>
                <w:color w:val="000000"/>
                <w:sz w:val="26"/>
                <w:szCs w:val="26"/>
                <w:lang w:val="uk-UA"/>
              </w:rPr>
              <w:t xml:space="preserve"> -</w:t>
            </w:r>
            <w:r>
              <w:rPr>
                <w:color w:val="000000"/>
                <w:sz w:val="26"/>
                <w:szCs w:val="26"/>
                <w:lang w:val="uk-UA"/>
              </w:rPr>
              <w:t xml:space="preserve"> Т. 2</w:t>
            </w:r>
            <w:r w:rsidR="003812CB">
              <w:rPr>
                <w:color w:val="000000"/>
                <w:sz w:val="26"/>
                <w:szCs w:val="26"/>
                <w:lang w:val="uk-UA"/>
              </w:rPr>
              <w:t>,</w:t>
            </w:r>
            <w:r>
              <w:rPr>
                <w:color w:val="000000"/>
                <w:sz w:val="26"/>
                <w:szCs w:val="26"/>
                <w:lang w:val="uk-UA"/>
              </w:rPr>
              <w:t xml:space="preserve"> 3</w:t>
            </w:r>
            <w:r w:rsidR="003812CB">
              <w:rPr>
                <w:color w:val="000000"/>
                <w:sz w:val="26"/>
                <w:szCs w:val="26"/>
                <w:lang w:val="uk-UA"/>
              </w:rPr>
              <w:t>.</w:t>
            </w:r>
            <w:r>
              <w:rPr>
                <w:color w:val="000000"/>
                <w:sz w:val="26"/>
                <w:szCs w:val="26"/>
                <w:lang w:val="uk-UA"/>
              </w:rPr>
              <w:t xml:space="preserve"> Конституційні засади правової системи України і проблеми її вдосконалення / </w:t>
            </w:r>
            <w:proofErr w:type="spellStart"/>
            <w:r>
              <w:rPr>
                <w:color w:val="000000"/>
                <w:sz w:val="26"/>
                <w:szCs w:val="26"/>
                <w:lang w:val="uk-UA"/>
              </w:rPr>
              <w:t>заг</w:t>
            </w:r>
            <w:proofErr w:type="spellEnd"/>
            <w:r>
              <w:rPr>
                <w:color w:val="000000"/>
                <w:sz w:val="26"/>
                <w:szCs w:val="26"/>
                <w:lang w:val="uk-UA"/>
              </w:rPr>
              <w:t xml:space="preserve">. ред. Ю. П. </w:t>
            </w:r>
            <w:proofErr w:type="spellStart"/>
            <w:r>
              <w:rPr>
                <w:color w:val="000000"/>
                <w:sz w:val="26"/>
                <w:szCs w:val="26"/>
                <w:lang w:val="uk-UA"/>
              </w:rPr>
              <w:t>Битяк</w:t>
            </w:r>
            <w:proofErr w:type="spellEnd"/>
            <w:r>
              <w:rPr>
                <w:color w:val="000000"/>
                <w:sz w:val="26"/>
                <w:szCs w:val="26"/>
                <w:lang w:val="uk-UA"/>
              </w:rPr>
              <w:t xml:space="preserve">. </w:t>
            </w:r>
            <w:r w:rsidR="003812CB">
              <w:rPr>
                <w:color w:val="000000"/>
                <w:sz w:val="26"/>
                <w:szCs w:val="26"/>
                <w:lang w:val="uk-UA"/>
              </w:rPr>
              <w:t xml:space="preserve">- </w:t>
            </w:r>
            <w:r>
              <w:rPr>
                <w:color w:val="000000"/>
                <w:sz w:val="26"/>
                <w:szCs w:val="26"/>
                <w:lang w:val="uk-UA"/>
              </w:rPr>
              <w:t>576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Тези доповідей, матеріали конференцій</w:t>
            </w:r>
          </w:p>
        </w:tc>
        <w:tc>
          <w:tcPr>
            <w:tcW w:w="7512" w:type="dxa"/>
            <w:tcBorders>
              <w:top w:val="single" w:sz="6" w:space="0" w:color="auto"/>
              <w:left w:val="single" w:sz="6" w:space="0" w:color="auto"/>
              <w:bottom w:val="single" w:sz="6" w:space="0" w:color="auto"/>
              <w:right w:val="single" w:sz="6" w:space="0" w:color="auto"/>
            </w:tcBorders>
            <w:vAlign w:val="center"/>
          </w:tcPr>
          <w:p w:rsidR="00FD280E" w:rsidRDefault="00FD280E">
            <w:pPr>
              <w:ind w:firstLine="318"/>
              <w:rPr>
                <w:color w:val="000000"/>
                <w:sz w:val="26"/>
                <w:szCs w:val="26"/>
                <w:lang w:val="uk-UA"/>
              </w:rPr>
            </w:pPr>
            <w:r>
              <w:rPr>
                <w:color w:val="000000"/>
                <w:sz w:val="26"/>
                <w:szCs w:val="26"/>
                <w:lang w:val="uk-UA"/>
              </w:rPr>
              <w:t xml:space="preserve">Бібліотечне краєзнавство </w:t>
            </w:r>
            <w:r>
              <w:rPr>
                <w:b/>
                <w:bCs/>
                <w:color w:val="000000"/>
                <w:sz w:val="26"/>
                <w:szCs w:val="26"/>
                <w:lang w:val="uk-UA"/>
              </w:rPr>
              <w:t xml:space="preserve">у </w:t>
            </w:r>
            <w:r>
              <w:rPr>
                <w:color w:val="000000"/>
                <w:sz w:val="26"/>
                <w:szCs w:val="26"/>
                <w:lang w:val="uk-UA"/>
              </w:rPr>
              <w:t xml:space="preserve">культурному просторі України: зб. матеріалів </w:t>
            </w:r>
            <w:proofErr w:type="spellStart"/>
            <w:r>
              <w:rPr>
                <w:color w:val="000000"/>
                <w:sz w:val="26"/>
                <w:szCs w:val="26"/>
                <w:lang w:val="uk-UA"/>
              </w:rPr>
              <w:t>Всеукр</w:t>
            </w:r>
            <w:proofErr w:type="spellEnd"/>
            <w:r>
              <w:rPr>
                <w:color w:val="000000"/>
                <w:sz w:val="26"/>
                <w:szCs w:val="26"/>
                <w:lang w:val="uk-UA"/>
              </w:rPr>
              <w:t xml:space="preserve">. </w:t>
            </w:r>
            <w:proofErr w:type="spellStart"/>
            <w:r>
              <w:rPr>
                <w:color w:val="000000"/>
                <w:sz w:val="26"/>
                <w:szCs w:val="26"/>
                <w:lang w:val="uk-UA"/>
              </w:rPr>
              <w:t>наук.-практ</w:t>
            </w:r>
            <w:proofErr w:type="spellEnd"/>
            <w:r>
              <w:rPr>
                <w:color w:val="000000"/>
                <w:sz w:val="26"/>
                <w:szCs w:val="26"/>
                <w:lang w:val="uk-UA"/>
              </w:rPr>
              <w:t xml:space="preserve">. </w:t>
            </w:r>
            <w:proofErr w:type="spellStart"/>
            <w:r>
              <w:rPr>
                <w:color w:val="000000"/>
                <w:sz w:val="26"/>
                <w:szCs w:val="26"/>
                <w:lang w:val="uk-UA"/>
              </w:rPr>
              <w:t>конф</w:t>
            </w:r>
            <w:proofErr w:type="spellEnd"/>
            <w:r>
              <w:rPr>
                <w:color w:val="000000"/>
                <w:sz w:val="26"/>
                <w:szCs w:val="26"/>
                <w:lang w:val="uk-UA"/>
              </w:rPr>
              <w:t xml:space="preserve">., м. Київ, 2 </w:t>
            </w:r>
            <w:proofErr w:type="spellStart"/>
            <w:r>
              <w:rPr>
                <w:color w:val="000000"/>
                <w:sz w:val="26"/>
                <w:szCs w:val="26"/>
                <w:lang w:val="uk-UA"/>
              </w:rPr>
              <w:t>листоп</w:t>
            </w:r>
            <w:proofErr w:type="spellEnd"/>
            <w:r>
              <w:rPr>
                <w:color w:val="000000"/>
                <w:sz w:val="26"/>
                <w:szCs w:val="26"/>
                <w:lang w:val="uk-UA"/>
              </w:rPr>
              <w:t xml:space="preserve">. 2017 р. Київ : Національна академія керівних кадрів культури і мистецтв, 2017. </w:t>
            </w:r>
            <w:r w:rsidR="003812CB">
              <w:rPr>
                <w:color w:val="000000"/>
                <w:sz w:val="26"/>
                <w:szCs w:val="26"/>
                <w:lang w:val="uk-UA"/>
              </w:rPr>
              <w:t xml:space="preserve">- </w:t>
            </w:r>
            <w:r>
              <w:rPr>
                <w:color w:val="000000"/>
                <w:sz w:val="26"/>
                <w:szCs w:val="26"/>
                <w:lang w:val="uk-UA"/>
              </w:rPr>
              <w:t>246 с.</w:t>
            </w:r>
          </w:p>
          <w:p w:rsidR="00FD280E" w:rsidRDefault="00FD280E" w:rsidP="003812CB">
            <w:pPr>
              <w:ind w:firstLine="318"/>
              <w:rPr>
                <w:color w:val="000000"/>
                <w:sz w:val="26"/>
                <w:szCs w:val="26"/>
                <w:lang w:val="uk-UA"/>
              </w:rPr>
            </w:pPr>
            <w:proofErr w:type="spellStart"/>
            <w:r>
              <w:rPr>
                <w:color w:val="000000"/>
                <w:sz w:val="26"/>
                <w:szCs w:val="26"/>
                <w:lang w:val="uk-UA"/>
              </w:rPr>
              <w:t>Синантропізація</w:t>
            </w:r>
            <w:proofErr w:type="spellEnd"/>
            <w:r>
              <w:rPr>
                <w:color w:val="000000"/>
                <w:sz w:val="26"/>
                <w:szCs w:val="26"/>
                <w:lang w:val="uk-UA"/>
              </w:rPr>
              <w:t xml:space="preserve"> рослинного покриву України: тези наук. </w:t>
            </w:r>
            <w:proofErr w:type="spellStart"/>
            <w:r>
              <w:rPr>
                <w:color w:val="000000"/>
                <w:sz w:val="26"/>
                <w:szCs w:val="26"/>
                <w:lang w:val="uk-UA"/>
              </w:rPr>
              <w:t>доп</w:t>
            </w:r>
            <w:proofErr w:type="spellEnd"/>
            <w:r>
              <w:rPr>
                <w:color w:val="000000"/>
                <w:sz w:val="26"/>
                <w:szCs w:val="26"/>
                <w:lang w:val="uk-UA"/>
              </w:rPr>
              <w:t xml:space="preserve">. </w:t>
            </w:r>
            <w:proofErr w:type="spellStart"/>
            <w:r>
              <w:rPr>
                <w:color w:val="000000"/>
                <w:sz w:val="26"/>
                <w:szCs w:val="26"/>
                <w:lang w:val="uk-UA"/>
              </w:rPr>
              <w:t>Всеукр</w:t>
            </w:r>
            <w:proofErr w:type="spellEnd"/>
            <w:r>
              <w:rPr>
                <w:color w:val="000000"/>
                <w:sz w:val="26"/>
                <w:szCs w:val="26"/>
                <w:lang w:val="uk-UA"/>
              </w:rPr>
              <w:t xml:space="preserve">. наук. </w:t>
            </w:r>
            <w:proofErr w:type="spellStart"/>
            <w:r>
              <w:rPr>
                <w:color w:val="000000"/>
                <w:sz w:val="26"/>
                <w:szCs w:val="26"/>
                <w:lang w:val="uk-UA"/>
              </w:rPr>
              <w:t>конф</w:t>
            </w:r>
            <w:proofErr w:type="spellEnd"/>
            <w:r>
              <w:rPr>
                <w:color w:val="000000"/>
                <w:sz w:val="26"/>
                <w:szCs w:val="26"/>
                <w:lang w:val="uk-UA"/>
              </w:rPr>
              <w:t xml:space="preserve">., м. Переяслав-Хмельницький, 27-28 квіт. 2006 р. </w:t>
            </w:r>
            <w:proofErr w:type="spellStart"/>
            <w:r>
              <w:rPr>
                <w:color w:val="000000"/>
                <w:sz w:val="26"/>
                <w:szCs w:val="26"/>
                <w:lang w:val="uk-UA"/>
              </w:rPr>
              <w:t>Переяслав-</w:t>
            </w:r>
            <w:proofErr w:type="spellEnd"/>
            <w:r>
              <w:rPr>
                <w:color w:val="000000"/>
                <w:sz w:val="26"/>
                <w:szCs w:val="26"/>
                <w:lang w:val="uk-UA"/>
              </w:rPr>
              <w:t xml:space="preserve"> Хмельницький, 2006. </w:t>
            </w:r>
            <w:r w:rsidR="003812CB">
              <w:rPr>
                <w:color w:val="000000"/>
                <w:sz w:val="26"/>
                <w:szCs w:val="26"/>
                <w:lang w:val="uk-UA"/>
              </w:rPr>
              <w:t xml:space="preserve">- </w:t>
            </w:r>
            <w:r>
              <w:rPr>
                <w:color w:val="000000"/>
                <w:sz w:val="26"/>
                <w:szCs w:val="26"/>
                <w:lang w:val="uk-UA"/>
              </w:rPr>
              <w:t>240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Переклад з іншої мови</w:t>
            </w:r>
          </w:p>
        </w:tc>
        <w:tc>
          <w:tcPr>
            <w:tcW w:w="7512" w:type="dxa"/>
            <w:tcBorders>
              <w:top w:val="single" w:sz="6" w:space="0" w:color="auto"/>
              <w:left w:val="single" w:sz="6" w:space="0" w:color="auto"/>
              <w:bottom w:val="single" w:sz="6" w:space="0" w:color="auto"/>
              <w:right w:val="single" w:sz="6" w:space="0" w:color="auto"/>
            </w:tcBorders>
            <w:vAlign w:val="center"/>
          </w:tcPr>
          <w:p w:rsidR="00FD280E" w:rsidRDefault="00FD280E" w:rsidP="003812CB">
            <w:pPr>
              <w:ind w:firstLine="318"/>
              <w:rPr>
                <w:color w:val="000000"/>
                <w:sz w:val="26"/>
                <w:szCs w:val="26"/>
                <w:lang w:val="uk-UA"/>
              </w:rPr>
            </w:pPr>
            <w:proofErr w:type="spellStart"/>
            <w:r>
              <w:rPr>
                <w:color w:val="000000"/>
                <w:sz w:val="26"/>
                <w:szCs w:val="26"/>
                <w:lang w:val="uk-UA"/>
              </w:rPr>
              <w:t>Гарфорд</w:t>
            </w:r>
            <w:proofErr w:type="spellEnd"/>
            <w:r>
              <w:rPr>
                <w:color w:val="000000"/>
                <w:sz w:val="26"/>
                <w:szCs w:val="26"/>
                <w:lang w:val="uk-UA"/>
              </w:rPr>
              <w:t xml:space="preserve">, Тім. Речі, що змінили світ. Історія економіки в 50 винаходах: пер. з англ. Київ, 2018. </w:t>
            </w:r>
            <w:r w:rsidR="003812CB">
              <w:rPr>
                <w:color w:val="000000"/>
                <w:sz w:val="26"/>
                <w:szCs w:val="26"/>
                <w:lang w:val="uk-UA"/>
              </w:rPr>
              <w:t xml:space="preserve">- </w:t>
            </w:r>
            <w:r>
              <w:rPr>
                <w:color w:val="000000"/>
                <w:sz w:val="26"/>
                <w:szCs w:val="26"/>
                <w:lang w:val="uk-UA"/>
              </w:rPr>
              <w:t>352 с.</w:t>
            </w:r>
            <w:r w:rsidR="003812CB">
              <w:rPr>
                <w:color w:val="000000"/>
                <w:sz w:val="26"/>
                <w:szCs w:val="26"/>
                <w:lang w:val="uk-UA"/>
              </w:rPr>
              <w:t xml:space="preserve"> </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Стандарти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ДСТУ 3582:2013. Бібліографічний опис. Скорочення слів і словосполучень українською мовою. Загальні вимоги та правила (ISO 4:1984, NEQ; ISO 832:1994, NEQ). [На заміну ДСТУ3582-97; чинний від 2013-08-22]. Вид. офіц. Київ: </w:t>
            </w:r>
            <w:proofErr w:type="spellStart"/>
            <w:r>
              <w:rPr>
                <w:color w:val="000000"/>
                <w:sz w:val="26"/>
                <w:szCs w:val="26"/>
                <w:lang w:val="uk-UA"/>
              </w:rPr>
              <w:t>Мінекономрозвитку</w:t>
            </w:r>
            <w:proofErr w:type="spellEnd"/>
            <w:r>
              <w:rPr>
                <w:color w:val="000000"/>
                <w:sz w:val="26"/>
                <w:szCs w:val="26"/>
                <w:lang w:val="uk-UA"/>
              </w:rPr>
              <w:t xml:space="preserve"> України, 2014. 15 с. (Інформація та документація).</w:t>
            </w:r>
          </w:p>
          <w:p w:rsidR="00FD280E" w:rsidRDefault="00FD280E" w:rsidP="003812CB">
            <w:pPr>
              <w:ind w:firstLine="318"/>
              <w:rPr>
                <w:color w:val="000000"/>
                <w:spacing w:val="-2"/>
                <w:sz w:val="26"/>
                <w:szCs w:val="26"/>
                <w:lang w:val="uk-UA"/>
              </w:rPr>
            </w:pPr>
            <w:r>
              <w:rPr>
                <w:color w:val="000000"/>
                <w:spacing w:val="-2"/>
                <w:sz w:val="26"/>
                <w:szCs w:val="26"/>
                <w:lang w:val="uk-UA"/>
              </w:rPr>
              <w:t>ДСТУ EN 61010-2-020:2005. Вимоги безпеки до електричного устаткування для вимірювання, керування та лабораторного застосування. Частина 2-020. Додаткові вимоги до лабораторних центрифуг (EN 61010-2-020:1994, IDT). Київ: Держспоживстандарт України, 2007. IV, 18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Патенти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Спосіб лікування синдрому дефіциту уваги та гіперактивності у дітей : пат. 76509 Україна. № 2004042416; </w:t>
            </w:r>
            <w:proofErr w:type="spellStart"/>
            <w:r>
              <w:rPr>
                <w:color w:val="000000"/>
                <w:sz w:val="26"/>
                <w:szCs w:val="26"/>
                <w:lang w:val="uk-UA"/>
              </w:rPr>
              <w:t>заявл</w:t>
            </w:r>
            <w:proofErr w:type="spellEnd"/>
            <w:r>
              <w:rPr>
                <w:color w:val="000000"/>
                <w:sz w:val="26"/>
                <w:szCs w:val="26"/>
                <w:lang w:val="uk-UA"/>
              </w:rPr>
              <w:t xml:space="preserve">. 01.04.2004; </w:t>
            </w:r>
            <w:proofErr w:type="spellStart"/>
            <w:r>
              <w:rPr>
                <w:color w:val="000000"/>
                <w:sz w:val="26"/>
                <w:szCs w:val="26"/>
                <w:lang w:val="uk-UA"/>
              </w:rPr>
              <w:t>опубл</w:t>
            </w:r>
            <w:proofErr w:type="spellEnd"/>
            <w:r>
              <w:rPr>
                <w:color w:val="000000"/>
                <w:sz w:val="26"/>
                <w:szCs w:val="26"/>
                <w:lang w:val="uk-UA"/>
              </w:rPr>
              <w:t xml:space="preserve">. 01.08.2006, </w:t>
            </w:r>
            <w:proofErr w:type="spellStart"/>
            <w:r>
              <w:rPr>
                <w:color w:val="000000"/>
                <w:sz w:val="26"/>
                <w:szCs w:val="26"/>
                <w:lang w:val="uk-UA"/>
              </w:rPr>
              <w:t>Бюл</w:t>
            </w:r>
            <w:proofErr w:type="spellEnd"/>
            <w:r>
              <w:rPr>
                <w:color w:val="000000"/>
                <w:sz w:val="26"/>
                <w:szCs w:val="26"/>
                <w:lang w:val="uk-UA"/>
              </w:rPr>
              <w:t>. № 8.</w:t>
            </w:r>
            <w:r w:rsidR="003812CB">
              <w:rPr>
                <w:color w:val="000000"/>
                <w:sz w:val="26"/>
                <w:szCs w:val="26"/>
                <w:lang w:val="uk-UA"/>
              </w:rPr>
              <w:t xml:space="preserve"> – 5 с.</w:t>
            </w:r>
          </w:p>
          <w:p w:rsidR="00FD280E" w:rsidRDefault="00FD280E" w:rsidP="003812CB">
            <w:pPr>
              <w:ind w:firstLine="318"/>
              <w:rPr>
                <w:color w:val="000000"/>
                <w:sz w:val="26"/>
                <w:szCs w:val="26"/>
                <w:lang w:val="uk-UA"/>
              </w:rPr>
            </w:pPr>
            <w:r>
              <w:rPr>
                <w:color w:val="000000"/>
                <w:sz w:val="26"/>
                <w:szCs w:val="26"/>
                <w:lang w:val="uk-UA"/>
              </w:rPr>
              <w:lastRenderedPageBreak/>
              <w:t xml:space="preserve">Двокамерний струминно-зрошувальний </w:t>
            </w:r>
            <w:proofErr w:type="spellStart"/>
            <w:r>
              <w:rPr>
                <w:color w:val="000000"/>
                <w:sz w:val="26"/>
                <w:szCs w:val="26"/>
                <w:lang w:val="uk-UA"/>
              </w:rPr>
              <w:t>сульфітатор</w:t>
            </w:r>
            <w:proofErr w:type="spellEnd"/>
            <w:r>
              <w:rPr>
                <w:color w:val="000000"/>
                <w:sz w:val="26"/>
                <w:szCs w:val="26"/>
                <w:lang w:val="uk-UA"/>
              </w:rPr>
              <w:t xml:space="preserve">: пат. 112332 Україна. № 201606608; </w:t>
            </w:r>
            <w:proofErr w:type="spellStart"/>
            <w:r>
              <w:rPr>
                <w:color w:val="000000"/>
                <w:sz w:val="26"/>
                <w:szCs w:val="26"/>
                <w:lang w:val="uk-UA"/>
              </w:rPr>
              <w:t>заявл</w:t>
            </w:r>
            <w:proofErr w:type="spellEnd"/>
            <w:r>
              <w:rPr>
                <w:color w:val="000000"/>
                <w:sz w:val="26"/>
                <w:szCs w:val="26"/>
                <w:lang w:val="uk-UA"/>
              </w:rPr>
              <w:t xml:space="preserve">. 16.06.2016, </w:t>
            </w:r>
            <w:proofErr w:type="spellStart"/>
            <w:r>
              <w:rPr>
                <w:color w:val="000000"/>
                <w:sz w:val="26"/>
                <w:szCs w:val="26"/>
                <w:lang w:val="uk-UA"/>
              </w:rPr>
              <w:t>Бюл</w:t>
            </w:r>
            <w:proofErr w:type="spellEnd"/>
            <w:r>
              <w:rPr>
                <w:color w:val="000000"/>
                <w:sz w:val="26"/>
                <w:szCs w:val="26"/>
                <w:lang w:val="uk-UA"/>
              </w:rPr>
              <w:t xml:space="preserve">. № 23. </w:t>
            </w:r>
            <w:r w:rsidR="003812CB">
              <w:rPr>
                <w:color w:val="000000"/>
                <w:sz w:val="26"/>
                <w:szCs w:val="26"/>
                <w:lang w:val="uk-UA"/>
              </w:rPr>
              <w:t xml:space="preserve">- </w:t>
            </w:r>
            <w:r>
              <w:rPr>
                <w:color w:val="000000"/>
                <w:sz w:val="26"/>
                <w:szCs w:val="26"/>
                <w:lang w:val="uk-UA"/>
              </w:rPr>
              <w:t>4 с.</w:t>
            </w:r>
          </w:p>
        </w:tc>
      </w:tr>
      <w:tr w:rsidR="00FD280E" w:rsidTr="003812CB">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lastRenderedPageBreak/>
              <w:t>Дисертації, автореферати дисертацій</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proofErr w:type="spellStart"/>
            <w:r>
              <w:rPr>
                <w:color w:val="000000"/>
                <w:sz w:val="26"/>
                <w:szCs w:val="26"/>
                <w:lang w:val="uk-UA"/>
              </w:rPr>
              <w:t>Вініченко</w:t>
            </w:r>
            <w:proofErr w:type="spellEnd"/>
            <w:r>
              <w:rPr>
                <w:color w:val="000000"/>
                <w:sz w:val="26"/>
                <w:szCs w:val="26"/>
                <w:lang w:val="uk-UA"/>
              </w:rPr>
              <w:t xml:space="preserve"> О. М. Система динамічного контролю соціально-економічного розвитку промислового підприємства : дис. ... д-ра </w:t>
            </w:r>
            <w:proofErr w:type="spellStart"/>
            <w:r>
              <w:rPr>
                <w:color w:val="000000"/>
                <w:sz w:val="26"/>
                <w:szCs w:val="26"/>
                <w:lang w:val="uk-UA"/>
              </w:rPr>
              <w:t>екон</w:t>
            </w:r>
            <w:proofErr w:type="spellEnd"/>
            <w:r>
              <w:rPr>
                <w:color w:val="000000"/>
                <w:sz w:val="26"/>
                <w:szCs w:val="26"/>
                <w:lang w:val="uk-UA"/>
              </w:rPr>
              <w:t xml:space="preserve">. наук : 08.00.04. Дніпро, 2017. </w:t>
            </w:r>
            <w:r w:rsidR="003812CB">
              <w:rPr>
                <w:color w:val="000000"/>
                <w:sz w:val="26"/>
                <w:szCs w:val="26"/>
                <w:lang w:val="uk-UA"/>
              </w:rPr>
              <w:t xml:space="preserve">- </w:t>
            </w:r>
            <w:r>
              <w:rPr>
                <w:color w:val="000000"/>
                <w:sz w:val="26"/>
                <w:szCs w:val="26"/>
                <w:lang w:val="uk-UA"/>
              </w:rPr>
              <w:t>424 с.</w:t>
            </w:r>
          </w:p>
          <w:p w:rsidR="00FD280E" w:rsidRDefault="00FD280E">
            <w:pPr>
              <w:ind w:firstLine="318"/>
              <w:rPr>
                <w:color w:val="000000"/>
                <w:sz w:val="26"/>
                <w:szCs w:val="26"/>
                <w:lang w:val="uk-UA"/>
              </w:rPr>
            </w:pPr>
            <w:proofErr w:type="spellStart"/>
            <w:r>
              <w:rPr>
                <w:color w:val="000000"/>
                <w:sz w:val="26"/>
                <w:szCs w:val="26"/>
                <w:lang w:val="uk-UA"/>
              </w:rPr>
              <w:t>Устьян</w:t>
            </w:r>
            <w:proofErr w:type="spellEnd"/>
            <w:r>
              <w:rPr>
                <w:color w:val="000000"/>
                <w:sz w:val="26"/>
                <w:szCs w:val="26"/>
                <w:lang w:val="uk-UA"/>
              </w:rPr>
              <w:t xml:space="preserve"> О. Ю. </w:t>
            </w:r>
            <w:proofErr w:type="spellStart"/>
            <w:r>
              <w:rPr>
                <w:color w:val="000000"/>
                <w:sz w:val="26"/>
                <w:szCs w:val="26"/>
                <w:lang w:val="uk-UA"/>
              </w:rPr>
              <w:t>Клієнтоорієнтований</w:t>
            </w:r>
            <w:proofErr w:type="spellEnd"/>
            <w:r>
              <w:rPr>
                <w:color w:val="000000"/>
                <w:sz w:val="26"/>
                <w:szCs w:val="26"/>
                <w:lang w:val="uk-UA"/>
              </w:rPr>
              <w:t xml:space="preserve"> маркетинг підприємств сфери розваг і відпочинку : автореф. дис. ... канд. </w:t>
            </w:r>
            <w:proofErr w:type="spellStart"/>
            <w:r>
              <w:rPr>
                <w:color w:val="000000"/>
                <w:sz w:val="26"/>
                <w:szCs w:val="26"/>
                <w:lang w:val="uk-UA"/>
              </w:rPr>
              <w:t>екон</w:t>
            </w:r>
            <w:proofErr w:type="spellEnd"/>
            <w:r>
              <w:rPr>
                <w:color w:val="000000"/>
                <w:sz w:val="26"/>
                <w:szCs w:val="26"/>
                <w:lang w:val="uk-UA"/>
              </w:rPr>
              <w:t xml:space="preserve">. наук : 08.00.04. Полтава, 2018. </w:t>
            </w:r>
            <w:r w:rsidR="003812CB">
              <w:rPr>
                <w:color w:val="000000"/>
                <w:sz w:val="26"/>
                <w:szCs w:val="26"/>
                <w:lang w:val="uk-UA"/>
              </w:rPr>
              <w:t xml:space="preserve">- </w:t>
            </w:r>
            <w:r>
              <w:rPr>
                <w:color w:val="000000"/>
                <w:sz w:val="26"/>
                <w:szCs w:val="26"/>
                <w:lang w:val="uk-UA"/>
              </w:rPr>
              <w:t>20 с.</w:t>
            </w:r>
          </w:p>
        </w:tc>
      </w:tr>
      <w:tr w:rsidR="00FD280E" w:rsidTr="00FD280E">
        <w:tc>
          <w:tcPr>
            <w:tcW w:w="9639" w:type="dxa"/>
            <w:gridSpan w:val="3"/>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jc w:val="center"/>
              <w:rPr>
                <w:color w:val="000000"/>
                <w:sz w:val="26"/>
                <w:szCs w:val="26"/>
                <w:lang w:val="uk-UA"/>
              </w:rPr>
            </w:pPr>
            <w:r>
              <w:rPr>
                <w:bCs/>
                <w:iCs/>
                <w:color w:val="000000"/>
                <w:sz w:val="26"/>
                <w:szCs w:val="26"/>
                <w:lang w:val="uk-UA"/>
              </w:rPr>
              <w:t>ЧАСТИНА ДОКУМЕНТА</w:t>
            </w:r>
          </w:p>
        </w:tc>
      </w:tr>
      <w:tr w:rsidR="00FD280E" w:rsidTr="00FD280E">
        <w:tc>
          <w:tcPr>
            <w:tcW w:w="1999" w:type="dxa"/>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Тези доповідей, матеріали конференцій</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Майстренко В. М., Осадчук О. П. Теоретичні основи впровадження системи управління якістю. </w:t>
            </w:r>
            <w:r>
              <w:rPr>
                <w:i/>
                <w:iCs/>
                <w:color w:val="000000"/>
                <w:sz w:val="26"/>
                <w:szCs w:val="26"/>
                <w:lang w:val="uk-UA"/>
              </w:rPr>
              <w:t xml:space="preserve">Проблеми управління та економіки підприємств в сучасних умовах </w:t>
            </w:r>
            <w:r>
              <w:rPr>
                <w:color w:val="000000"/>
                <w:sz w:val="26"/>
                <w:szCs w:val="26"/>
                <w:lang w:val="uk-UA"/>
              </w:rPr>
              <w:t xml:space="preserve">: матеріали XV </w:t>
            </w:r>
            <w:proofErr w:type="spellStart"/>
            <w:r>
              <w:rPr>
                <w:color w:val="000000"/>
                <w:sz w:val="26"/>
                <w:szCs w:val="26"/>
                <w:lang w:val="uk-UA"/>
              </w:rPr>
              <w:t>міжнар</w:t>
            </w:r>
            <w:proofErr w:type="spellEnd"/>
            <w:r>
              <w:rPr>
                <w:color w:val="000000"/>
                <w:sz w:val="26"/>
                <w:szCs w:val="26"/>
                <w:lang w:val="uk-UA"/>
              </w:rPr>
              <w:t xml:space="preserve">. </w:t>
            </w:r>
            <w:proofErr w:type="spellStart"/>
            <w:r>
              <w:rPr>
                <w:color w:val="000000"/>
                <w:sz w:val="26"/>
                <w:szCs w:val="26"/>
                <w:lang w:val="uk-UA"/>
              </w:rPr>
              <w:t>наук.-практ</w:t>
            </w:r>
            <w:proofErr w:type="spellEnd"/>
            <w:r>
              <w:rPr>
                <w:color w:val="000000"/>
                <w:sz w:val="26"/>
                <w:szCs w:val="26"/>
                <w:lang w:val="uk-UA"/>
              </w:rPr>
              <w:t xml:space="preserve">. </w:t>
            </w:r>
            <w:proofErr w:type="spellStart"/>
            <w:r>
              <w:rPr>
                <w:color w:val="000000"/>
                <w:sz w:val="26"/>
                <w:szCs w:val="26"/>
                <w:lang w:val="uk-UA"/>
              </w:rPr>
              <w:t>конф</w:t>
            </w:r>
            <w:proofErr w:type="spellEnd"/>
            <w:r>
              <w:rPr>
                <w:color w:val="000000"/>
                <w:sz w:val="26"/>
                <w:szCs w:val="26"/>
                <w:lang w:val="uk-UA"/>
              </w:rPr>
              <w:t>., м. Київ, 23-24 квіт. 2019 р. Київ: НУХТ, 2019. С. 18-21.</w:t>
            </w:r>
          </w:p>
          <w:p w:rsidR="00FD280E" w:rsidRDefault="00FD280E">
            <w:pPr>
              <w:ind w:firstLine="318"/>
              <w:rPr>
                <w:color w:val="000000"/>
                <w:sz w:val="26"/>
                <w:szCs w:val="26"/>
                <w:lang w:val="uk-UA"/>
              </w:rPr>
            </w:pPr>
            <w:proofErr w:type="spellStart"/>
            <w:r>
              <w:rPr>
                <w:color w:val="000000"/>
                <w:sz w:val="26"/>
                <w:szCs w:val="26"/>
                <w:lang w:val="uk-UA"/>
              </w:rPr>
              <w:t>Анциперова</w:t>
            </w:r>
            <w:proofErr w:type="spellEnd"/>
            <w:r>
              <w:rPr>
                <w:color w:val="000000"/>
                <w:sz w:val="26"/>
                <w:szCs w:val="26"/>
                <w:lang w:val="uk-UA"/>
              </w:rPr>
              <w:t xml:space="preserve"> І. І. </w:t>
            </w:r>
            <w:proofErr w:type="spellStart"/>
            <w:r>
              <w:rPr>
                <w:color w:val="000000"/>
                <w:sz w:val="26"/>
                <w:szCs w:val="26"/>
                <w:lang w:val="uk-UA"/>
              </w:rPr>
              <w:t>Історико-правовий</w:t>
            </w:r>
            <w:proofErr w:type="spellEnd"/>
            <w:r>
              <w:rPr>
                <w:color w:val="000000"/>
                <w:sz w:val="26"/>
                <w:szCs w:val="26"/>
                <w:lang w:val="uk-UA"/>
              </w:rPr>
              <w:t xml:space="preserve"> аспект акту про бюджет. </w:t>
            </w:r>
            <w:r>
              <w:rPr>
                <w:i/>
                <w:iCs/>
                <w:color w:val="000000"/>
                <w:sz w:val="26"/>
                <w:szCs w:val="26"/>
                <w:lang w:val="uk-UA"/>
              </w:rPr>
              <w:t xml:space="preserve">Дослідження проблем права в Україні очима молодих вчених </w:t>
            </w:r>
            <w:r>
              <w:rPr>
                <w:color w:val="000000"/>
                <w:sz w:val="26"/>
                <w:szCs w:val="26"/>
                <w:lang w:val="uk-UA"/>
              </w:rPr>
              <w:t>:</w:t>
            </w:r>
            <w:r>
              <w:rPr>
                <w:color w:val="000000"/>
                <w:sz w:val="26"/>
                <w:szCs w:val="26"/>
                <w:lang w:val="uk-UA"/>
              </w:rPr>
              <w:br/>
              <w:t xml:space="preserve">тези </w:t>
            </w:r>
            <w:proofErr w:type="spellStart"/>
            <w:r>
              <w:rPr>
                <w:color w:val="000000"/>
                <w:sz w:val="26"/>
                <w:szCs w:val="26"/>
                <w:lang w:val="uk-UA"/>
              </w:rPr>
              <w:t>доп</w:t>
            </w:r>
            <w:proofErr w:type="spellEnd"/>
            <w:r>
              <w:rPr>
                <w:color w:val="000000"/>
                <w:sz w:val="26"/>
                <w:szCs w:val="26"/>
                <w:lang w:val="uk-UA"/>
              </w:rPr>
              <w:t xml:space="preserve">. </w:t>
            </w:r>
            <w:proofErr w:type="spellStart"/>
            <w:r>
              <w:rPr>
                <w:color w:val="000000"/>
                <w:sz w:val="26"/>
                <w:szCs w:val="26"/>
                <w:lang w:val="uk-UA"/>
              </w:rPr>
              <w:t>Всеукр</w:t>
            </w:r>
            <w:proofErr w:type="spellEnd"/>
            <w:r>
              <w:rPr>
                <w:color w:val="000000"/>
                <w:sz w:val="26"/>
                <w:szCs w:val="26"/>
                <w:lang w:val="uk-UA"/>
              </w:rPr>
              <w:t xml:space="preserve">. </w:t>
            </w:r>
            <w:proofErr w:type="spellStart"/>
            <w:r>
              <w:rPr>
                <w:color w:val="000000"/>
                <w:sz w:val="26"/>
                <w:szCs w:val="26"/>
                <w:lang w:val="uk-UA"/>
              </w:rPr>
              <w:t>наук.-практ</w:t>
            </w:r>
            <w:proofErr w:type="spellEnd"/>
            <w:r>
              <w:rPr>
                <w:color w:val="000000"/>
                <w:sz w:val="26"/>
                <w:szCs w:val="26"/>
                <w:lang w:val="uk-UA"/>
              </w:rPr>
              <w:t xml:space="preserve">. </w:t>
            </w:r>
            <w:proofErr w:type="spellStart"/>
            <w:r>
              <w:rPr>
                <w:color w:val="000000"/>
                <w:sz w:val="26"/>
                <w:szCs w:val="26"/>
                <w:lang w:val="uk-UA"/>
              </w:rPr>
              <w:t>конф</w:t>
            </w:r>
            <w:proofErr w:type="spellEnd"/>
            <w:r>
              <w:rPr>
                <w:color w:val="000000"/>
                <w:sz w:val="26"/>
                <w:szCs w:val="26"/>
                <w:lang w:val="uk-UA"/>
              </w:rPr>
              <w:t>., м. Запоріжжя, 24 квіт. 2014 р. Запоріжжя, 2014. С. 134–137.</w:t>
            </w:r>
          </w:p>
        </w:tc>
      </w:tr>
      <w:tr w:rsidR="00FD280E" w:rsidTr="00FD280E">
        <w:tc>
          <w:tcPr>
            <w:tcW w:w="1999" w:type="dxa"/>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Законодавчі та нормативні документи</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pacing w:val="-4"/>
                <w:sz w:val="26"/>
                <w:szCs w:val="26"/>
                <w:lang w:val="uk-UA"/>
              </w:rPr>
              <w:t xml:space="preserve">Про захист рослин : Закон України від 14 </w:t>
            </w:r>
            <w:proofErr w:type="spellStart"/>
            <w:r>
              <w:rPr>
                <w:color w:val="000000"/>
                <w:spacing w:val="-4"/>
                <w:sz w:val="26"/>
                <w:szCs w:val="26"/>
                <w:lang w:val="uk-UA"/>
              </w:rPr>
              <w:t>жовт</w:t>
            </w:r>
            <w:proofErr w:type="spellEnd"/>
            <w:r>
              <w:rPr>
                <w:color w:val="000000"/>
                <w:spacing w:val="-4"/>
                <w:sz w:val="26"/>
                <w:szCs w:val="26"/>
                <w:lang w:val="uk-UA"/>
              </w:rPr>
              <w:t xml:space="preserve">. 1998 р. № 180-ХIV. </w:t>
            </w:r>
            <w:r>
              <w:rPr>
                <w:i/>
                <w:iCs/>
                <w:color w:val="000000"/>
                <w:spacing w:val="-4"/>
                <w:sz w:val="26"/>
                <w:szCs w:val="26"/>
                <w:lang w:val="uk-UA"/>
              </w:rPr>
              <w:t>Відомості Верховної Ради України</w:t>
            </w:r>
            <w:r>
              <w:rPr>
                <w:color w:val="000000"/>
                <w:spacing w:val="-4"/>
                <w:sz w:val="26"/>
                <w:szCs w:val="26"/>
                <w:lang w:val="uk-UA"/>
              </w:rPr>
              <w:t>. 1998. № 50/51. С. 914-924</w:t>
            </w:r>
            <w:r>
              <w:rPr>
                <w:color w:val="000000"/>
                <w:sz w:val="26"/>
                <w:szCs w:val="26"/>
                <w:lang w:val="uk-UA"/>
              </w:rPr>
              <w:t>.</w:t>
            </w:r>
          </w:p>
          <w:p w:rsidR="00FD280E" w:rsidRDefault="00FD280E">
            <w:pPr>
              <w:ind w:firstLine="318"/>
              <w:rPr>
                <w:color w:val="000000"/>
                <w:sz w:val="26"/>
                <w:szCs w:val="26"/>
                <w:lang w:val="uk-UA"/>
              </w:rPr>
            </w:pPr>
            <w:r>
              <w:rPr>
                <w:color w:val="000000"/>
                <w:sz w:val="26"/>
                <w:szCs w:val="26"/>
                <w:lang w:val="uk-UA"/>
              </w:rPr>
              <w:t xml:space="preserve">Про затвердження Вимог до оформлення дисертації : наказ </w:t>
            </w:r>
            <w:proofErr w:type="spellStart"/>
            <w:r>
              <w:rPr>
                <w:color w:val="000000"/>
                <w:sz w:val="26"/>
                <w:szCs w:val="26"/>
                <w:lang w:val="uk-UA"/>
              </w:rPr>
              <w:t>М-ва</w:t>
            </w:r>
            <w:proofErr w:type="spellEnd"/>
            <w:r>
              <w:rPr>
                <w:color w:val="000000"/>
                <w:sz w:val="26"/>
                <w:szCs w:val="26"/>
                <w:lang w:val="uk-UA"/>
              </w:rPr>
              <w:t xml:space="preserve"> освіти і науки від 12 січ. 2017 р. № 40. </w:t>
            </w:r>
            <w:r>
              <w:rPr>
                <w:i/>
                <w:iCs/>
                <w:color w:val="000000"/>
                <w:sz w:val="26"/>
                <w:szCs w:val="26"/>
                <w:lang w:val="uk-UA"/>
              </w:rPr>
              <w:t>Офіційний вісник України</w:t>
            </w:r>
            <w:r>
              <w:rPr>
                <w:color w:val="000000"/>
                <w:sz w:val="26"/>
                <w:szCs w:val="26"/>
                <w:lang w:val="uk-UA"/>
              </w:rPr>
              <w:t>. 2017. № 20. С. 136–141.</w:t>
            </w:r>
          </w:p>
        </w:tc>
      </w:tr>
      <w:tr w:rsidR="00FD280E" w:rsidTr="00FD280E">
        <w:tc>
          <w:tcPr>
            <w:tcW w:w="1999" w:type="dxa"/>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Статті з періодичних видань</w:t>
            </w:r>
          </w:p>
        </w:tc>
        <w:tc>
          <w:tcPr>
            <w:tcW w:w="7640"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18"/>
              <w:rPr>
                <w:color w:val="000000"/>
                <w:sz w:val="26"/>
                <w:szCs w:val="26"/>
                <w:lang w:val="uk-UA"/>
              </w:rPr>
            </w:pPr>
            <w:r>
              <w:rPr>
                <w:color w:val="000000"/>
                <w:sz w:val="26"/>
                <w:szCs w:val="26"/>
                <w:lang w:val="uk-UA"/>
              </w:rPr>
              <w:t xml:space="preserve">Мурашко І. С. </w:t>
            </w:r>
            <w:proofErr w:type="spellStart"/>
            <w:r>
              <w:rPr>
                <w:color w:val="000000"/>
                <w:sz w:val="26"/>
                <w:szCs w:val="26"/>
                <w:lang w:val="uk-UA"/>
              </w:rPr>
              <w:t>Біономічний</w:t>
            </w:r>
            <w:proofErr w:type="spellEnd"/>
            <w:r>
              <w:rPr>
                <w:color w:val="000000"/>
                <w:sz w:val="26"/>
                <w:szCs w:val="26"/>
                <w:lang w:val="uk-UA"/>
              </w:rPr>
              <w:t xml:space="preserve"> підхід до сталого розвитку підприємства. </w:t>
            </w:r>
            <w:r>
              <w:rPr>
                <w:i/>
                <w:iCs/>
                <w:color w:val="000000"/>
                <w:sz w:val="26"/>
                <w:szCs w:val="26"/>
                <w:lang w:val="uk-UA"/>
              </w:rPr>
              <w:t>Вісник Запорізького національного університету. Серія «Економічні науки»</w:t>
            </w:r>
            <w:r>
              <w:rPr>
                <w:color w:val="000000"/>
                <w:sz w:val="26"/>
                <w:szCs w:val="26"/>
                <w:lang w:val="uk-UA"/>
              </w:rPr>
              <w:t>. 2017. № 4. С. 43–49.</w:t>
            </w:r>
          </w:p>
          <w:p w:rsidR="00FD280E" w:rsidRDefault="00FD280E" w:rsidP="008D2833">
            <w:pPr>
              <w:ind w:firstLine="318"/>
              <w:rPr>
                <w:color w:val="000000"/>
                <w:sz w:val="26"/>
                <w:szCs w:val="26"/>
                <w:lang w:val="uk-UA"/>
              </w:rPr>
            </w:pPr>
            <w:r>
              <w:rPr>
                <w:color w:val="000000"/>
                <w:sz w:val="26"/>
                <w:szCs w:val="26"/>
                <w:lang w:val="uk-UA"/>
              </w:rPr>
              <w:t xml:space="preserve">Близнюк О. П., </w:t>
            </w:r>
            <w:proofErr w:type="spellStart"/>
            <w:r>
              <w:rPr>
                <w:color w:val="000000"/>
                <w:sz w:val="26"/>
                <w:szCs w:val="26"/>
                <w:lang w:val="uk-UA"/>
              </w:rPr>
              <w:t>Ставерська</w:t>
            </w:r>
            <w:proofErr w:type="spellEnd"/>
            <w:r>
              <w:rPr>
                <w:color w:val="000000"/>
                <w:sz w:val="26"/>
                <w:szCs w:val="26"/>
                <w:lang w:val="uk-UA"/>
              </w:rPr>
              <w:t xml:space="preserve"> Т. О., </w:t>
            </w:r>
            <w:proofErr w:type="spellStart"/>
            <w:r>
              <w:rPr>
                <w:color w:val="000000"/>
                <w:sz w:val="26"/>
                <w:szCs w:val="26"/>
                <w:lang w:val="uk-UA"/>
              </w:rPr>
              <w:t>Іванюта</w:t>
            </w:r>
            <w:proofErr w:type="spellEnd"/>
            <w:r>
              <w:rPr>
                <w:color w:val="000000"/>
                <w:sz w:val="26"/>
                <w:szCs w:val="26"/>
                <w:lang w:val="uk-UA"/>
              </w:rPr>
              <w:t xml:space="preserve"> О. М. Формування кредитно-грошового механізму забезпечення сталого розвитку підприємств торгівлі України. </w:t>
            </w:r>
            <w:r>
              <w:rPr>
                <w:i/>
                <w:iCs/>
                <w:color w:val="000000"/>
                <w:sz w:val="26"/>
                <w:szCs w:val="26"/>
                <w:lang w:val="uk-UA"/>
              </w:rPr>
              <w:t xml:space="preserve">Бізнес </w:t>
            </w:r>
            <w:proofErr w:type="spellStart"/>
            <w:r>
              <w:rPr>
                <w:i/>
                <w:iCs/>
                <w:color w:val="000000"/>
                <w:sz w:val="26"/>
                <w:szCs w:val="26"/>
                <w:lang w:val="uk-UA"/>
              </w:rPr>
              <w:t>Інформ</w:t>
            </w:r>
            <w:proofErr w:type="spellEnd"/>
            <w:r>
              <w:rPr>
                <w:color w:val="000000"/>
                <w:sz w:val="26"/>
                <w:szCs w:val="26"/>
                <w:lang w:val="uk-UA"/>
              </w:rPr>
              <w:t>. 2019. № 7. C. 24–29.</w:t>
            </w:r>
          </w:p>
        </w:tc>
      </w:tr>
      <w:tr w:rsidR="00FD280E" w:rsidTr="00FD280E">
        <w:tc>
          <w:tcPr>
            <w:tcW w:w="9639" w:type="dxa"/>
            <w:gridSpan w:val="3"/>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709"/>
              <w:jc w:val="center"/>
              <w:rPr>
                <w:color w:val="000000"/>
                <w:sz w:val="26"/>
                <w:szCs w:val="26"/>
                <w:lang w:val="uk-UA"/>
              </w:rPr>
            </w:pPr>
            <w:r>
              <w:rPr>
                <w:bCs/>
                <w:iCs/>
                <w:color w:val="000000"/>
                <w:sz w:val="26"/>
                <w:szCs w:val="26"/>
                <w:lang w:val="uk-UA"/>
              </w:rPr>
              <w:t>ЕЛЕКТРОННІ РЕСУРСИ</w:t>
            </w:r>
          </w:p>
        </w:tc>
      </w:tr>
      <w:tr w:rsidR="00FD280E" w:rsidTr="008D2833">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Книги</w:t>
            </w:r>
          </w:p>
        </w:tc>
        <w:tc>
          <w:tcPr>
            <w:tcW w:w="7512" w:type="dxa"/>
            <w:tcBorders>
              <w:top w:val="single" w:sz="6" w:space="0" w:color="auto"/>
              <w:left w:val="single" w:sz="6" w:space="0" w:color="auto"/>
              <w:bottom w:val="single" w:sz="6" w:space="0" w:color="auto"/>
              <w:right w:val="single" w:sz="6" w:space="0" w:color="auto"/>
            </w:tcBorders>
            <w:vAlign w:val="center"/>
          </w:tcPr>
          <w:p w:rsidR="00FD280E" w:rsidRDefault="00FD280E" w:rsidP="003812CB">
            <w:pPr>
              <w:ind w:firstLine="303"/>
              <w:rPr>
                <w:color w:val="000000"/>
                <w:sz w:val="26"/>
                <w:szCs w:val="26"/>
                <w:lang w:val="uk-UA"/>
              </w:rPr>
            </w:pPr>
            <w:r>
              <w:rPr>
                <w:color w:val="000000"/>
                <w:sz w:val="26"/>
                <w:szCs w:val="26"/>
                <w:lang w:val="uk-UA"/>
              </w:rPr>
              <w:t xml:space="preserve">Академічна чесність як основа сталого розвитку університету / за </w:t>
            </w:r>
            <w:proofErr w:type="spellStart"/>
            <w:r>
              <w:rPr>
                <w:color w:val="000000"/>
                <w:sz w:val="26"/>
                <w:szCs w:val="26"/>
                <w:lang w:val="uk-UA"/>
              </w:rPr>
              <w:t>заг</w:t>
            </w:r>
            <w:proofErr w:type="spellEnd"/>
            <w:r>
              <w:rPr>
                <w:color w:val="000000"/>
                <w:sz w:val="26"/>
                <w:szCs w:val="26"/>
                <w:lang w:val="uk-UA"/>
              </w:rPr>
              <w:t xml:space="preserve">. ред. Т. В. Фінікова, А. Є. </w:t>
            </w:r>
            <w:proofErr w:type="spellStart"/>
            <w:r>
              <w:rPr>
                <w:color w:val="000000"/>
                <w:sz w:val="26"/>
                <w:szCs w:val="26"/>
                <w:lang w:val="uk-UA"/>
              </w:rPr>
              <w:t>Артюхова</w:t>
            </w:r>
            <w:proofErr w:type="spellEnd"/>
            <w:r>
              <w:rPr>
                <w:color w:val="000000"/>
                <w:sz w:val="26"/>
                <w:szCs w:val="26"/>
                <w:lang w:val="uk-UA"/>
              </w:rPr>
              <w:t xml:space="preserve">. Київ: Таксон, 2016. 234 с. URL: </w:t>
            </w:r>
            <w:hyperlink r:id="rId71" w:history="1">
              <w:r>
                <w:rPr>
                  <w:rStyle w:val="a3"/>
                  <w:color w:val="000000"/>
                  <w:sz w:val="26"/>
                  <w:szCs w:val="26"/>
                  <w:lang w:val="uk-UA"/>
                </w:rPr>
                <w:t>http://www.univer.kharkov.ua/images/redactor/news/</w:t>
              </w:r>
            </w:hyperlink>
            <w:r>
              <w:rPr>
                <w:color w:val="000000"/>
                <w:sz w:val="26"/>
                <w:szCs w:val="26"/>
                <w:lang w:val="uk-UA"/>
              </w:rPr>
              <w:t xml:space="preserve"> 2016-09-07/</w:t>
            </w:r>
            <w:proofErr w:type="spellStart"/>
            <w:r>
              <w:rPr>
                <w:color w:val="000000"/>
                <w:sz w:val="26"/>
                <w:szCs w:val="26"/>
                <w:lang w:val="uk-UA"/>
              </w:rPr>
              <w:t>chesnist_osnova_rozvitk_Un</w:t>
            </w:r>
            <w:proofErr w:type="spellEnd"/>
            <w:r>
              <w:rPr>
                <w:color w:val="000000"/>
                <w:sz w:val="26"/>
                <w:szCs w:val="26"/>
                <w:lang w:val="uk-UA"/>
              </w:rPr>
              <w:t>ivers.pdf (дата звернення: 2.11.2017).</w:t>
            </w:r>
          </w:p>
        </w:tc>
      </w:tr>
      <w:tr w:rsidR="00FD280E" w:rsidTr="008D2833">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jc w:val="center"/>
              <w:rPr>
                <w:color w:val="000000"/>
                <w:sz w:val="26"/>
                <w:szCs w:val="26"/>
                <w:lang w:val="uk-UA"/>
              </w:rPr>
            </w:pPr>
            <w:r>
              <w:rPr>
                <w:color w:val="000000"/>
                <w:sz w:val="26"/>
                <w:szCs w:val="26"/>
                <w:lang w:val="uk-UA"/>
              </w:rPr>
              <w:t>Статті з періодичних видань</w:t>
            </w:r>
          </w:p>
        </w:tc>
        <w:tc>
          <w:tcPr>
            <w:tcW w:w="7512" w:type="dxa"/>
            <w:tcBorders>
              <w:top w:val="single" w:sz="6" w:space="0" w:color="auto"/>
              <w:left w:val="single" w:sz="6" w:space="0" w:color="auto"/>
              <w:bottom w:val="single" w:sz="6" w:space="0" w:color="auto"/>
              <w:right w:val="single" w:sz="6" w:space="0" w:color="auto"/>
            </w:tcBorders>
            <w:vAlign w:val="center"/>
          </w:tcPr>
          <w:p w:rsidR="00FD280E" w:rsidRDefault="00FD280E" w:rsidP="008D2833">
            <w:pPr>
              <w:ind w:firstLine="303"/>
              <w:rPr>
                <w:color w:val="000000"/>
                <w:sz w:val="26"/>
                <w:szCs w:val="26"/>
                <w:lang w:val="uk-UA"/>
              </w:rPr>
            </w:pPr>
            <w:proofErr w:type="spellStart"/>
            <w:r>
              <w:rPr>
                <w:color w:val="000000"/>
                <w:sz w:val="26"/>
                <w:szCs w:val="26"/>
                <w:lang w:val="uk-UA"/>
              </w:rPr>
              <w:t>Костюченко</w:t>
            </w:r>
            <w:proofErr w:type="spellEnd"/>
            <w:r>
              <w:rPr>
                <w:color w:val="000000"/>
                <w:sz w:val="26"/>
                <w:szCs w:val="26"/>
                <w:lang w:val="uk-UA"/>
              </w:rPr>
              <w:t xml:space="preserve"> Я. М. Механізми вирішення спорів в угоді про асоціацію між Україною та ЄС. Науковий вісник Ужгородського національного університету. Серія : Право. 2019. Вип. 56, т. 2. С. 144-147. URL: </w:t>
            </w:r>
            <w:hyperlink r:id="rId72" w:history="1">
              <w:r>
                <w:rPr>
                  <w:rStyle w:val="a3"/>
                  <w:color w:val="000000"/>
                  <w:sz w:val="26"/>
                  <w:szCs w:val="26"/>
                  <w:lang w:val="uk-UA"/>
                </w:rPr>
                <w:t>http://www.visnyk-juris.uzhnu.uz.ua/file/ No.56/part_2/</w:t>
              </w:r>
            </w:hyperlink>
            <w:r>
              <w:rPr>
                <w:color w:val="000000"/>
                <w:sz w:val="26"/>
                <w:szCs w:val="26"/>
                <w:lang w:val="uk-UA"/>
              </w:rPr>
              <w:t>31.pdf (дата звернення: 23.08.2019).</w:t>
            </w:r>
          </w:p>
        </w:tc>
      </w:tr>
      <w:tr w:rsidR="00FD280E" w:rsidTr="008D2833">
        <w:tc>
          <w:tcPr>
            <w:tcW w:w="2127" w:type="dxa"/>
            <w:gridSpan w:val="2"/>
            <w:tcBorders>
              <w:top w:val="single" w:sz="6" w:space="0" w:color="auto"/>
              <w:left w:val="single" w:sz="6" w:space="0" w:color="auto"/>
              <w:bottom w:val="single" w:sz="6" w:space="0" w:color="auto"/>
              <w:right w:val="single" w:sz="6" w:space="0" w:color="auto"/>
            </w:tcBorders>
            <w:vAlign w:val="center"/>
            <w:hideMark/>
          </w:tcPr>
          <w:p w:rsidR="00FD280E" w:rsidRDefault="00FD280E">
            <w:pPr>
              <w:ind w:firstLine="34"/>
              <w:jc w:val="center"/>
              <w:rPr>
                <w:color w:val="000000"/>
                <w:sz w:val="26"/>
                <w:szCs w:val="26"/>
                <w:lang w:val="uk-UA"/>
              </w:rPr>
            </w:pPr>
            <w:r>
              <w:rPr>
                <w:color w:val="000000"/>
                <w:sz w:val="26"/>
                <w:szCs w:val="26"/>
                <w:lang w:val="uk-UA"/>
              </w:rPr>
              <w:t>Законодавчі документи</w:t>
            </w:r>
          </w:p>
        </w:tc>
        <w:tc>
          <w:tcPr>
            <w:tcW w:w="7512" w:type="dxa"/>
            <w:tcBorders>
              <w:top w:val="single" w:sz="6" w:space="0" w:color="auto"/>
              <w:left w:val="single" w:sz="6" w:space="0" w:color="auto"/>
              <w:bottom w:val="single" w:sz="6" w:space="0" w:color="auto"/>
              <w:right w:val="single" w:sz="6" w:space="0" w:color="auto"/>
            </w:tcBorders>
            <w:vAlign w:val="center"/>
            <w:hideMark/>
          </w:tcPr>
          <w:p w:rsidR="00FD280E" w:rsidRDefault="00FD280E" w:rsidP="008D2833">
            <w:pPr>
              <w:ind w:firstLine="303"/>
              <w:rPr>
                <w:color w:val="000000"/>
                <w:sz w:val="26"/>
                <w:szCs w:val="26"/>
                <w:lang w:val="uk-UA"/>
              </w:rPr>
            </w:pPr>
            <w:r>
              <w:rPr>
                <w:color w:val="000000"/>
                <w:sz w:val="26"/>
                <w:szCs w:val="26"/>
                <w:lang w:val="uk-UA"/>
              </w:rPr>
              <w:t xml:space="preserve">Про стандартизацію: Закон України від 11 </w:t>
            </w:r>
            <w:proofErr w:type="spellStart"/>
            <w:r>
              <w:rPr>
                <w:color w:val="000000"/>
                <w:sz w:val="26"/>
                <w:szCs w:val="26"/>
                <w:lang w:val="uk-UA"/>
              </w:rPr>
              <w:t>лют</w:t>
            </w:r>
            <w:proofErr w:type="spellEnd"/>
            <w:r>
              <w:rPr>
                <w:color w:val="000000"/>
                <w:sz w:val="26"/>
                <w:szCs w:val="26"/>
                <w:lang w:val="uk-UA"/>
              </w:rPr>
              <w:t>. 2014 р. № 1315. URL: https://zakon.rada.gov.ua/laws/show/1315-18 (дата звернення: 02.09.2019).</w:t>
            </w:r>
          </w:p>
        </w:tc>
      </w:tr>
      <w:tr w:rsidR="008D2833" w:rsidTr="008D2833">
        <w:tc>
          <w:tcPr>
            <w:tcW w:w="2127" w:type="dxa"/>
            <w:gridSpan w:val="2"/>
            <w:tcBorders>
              <w:top w:val="single" w:sz="6" w:space="0" w:color="auto"/>
              <w:left w:val="single" w:sz="6" w:space="0" w:color="auto"/>
              <w:bottom w:val="single" w:sz="6" w:space="0" w:color="auto"/>
              <w:right w:val="single" w:sz="6" w:space="0" w:color="auto"/>
            </w:tcBorders>
            <w:vAlign w:val="center"/>
          </w:tcPr>
          <w:p w:rsidR="008D2833" w:rsidRDefault="008D2833" w:rsidP="003658A5">
            <w:pPr>
              <w:ind w:firstLine="34"/>
              <w:jc w:val="center"/>
              <w:rPr>
                <w:color w:val="000000"/>
                <w:sz w:val="26"/>
                <w:szCs w:val="26"/>
                <w:lang w:val="uk-UA"/>
              </w:rPr>
            </w:pPr>
            <w:r>
              <w:rPr>
                <w:color w:val="000000"/>
                <w:sz w:val="26"/>
                <w:szCs w:val="26"/>
                <w:lang w:val="uk-UA"/>
              </w:rPr>
              <w:t xml:space="preserve">Сторінки </w:t>
            </w:r>
          </w:p>
          <w:p w:rsidR="008D2833" w:rsidRDefault="008D2833" w:rsidP="003658A5">
            <w:pPr>
              <w:ind w:firstLine="34"/>
              <w:jc w:val="center"/>
              <w:rPr>
                <w:color w:val="000000"/>
                <w:sz w:val="26"/>
                <w:szCs w:val="26"/>
                <w:lang w:val="uk-UA"/>
              </w:rPr>
            </w:pPr>
            <w:r>
              <w:rPr>
                <w:color w:val="000000"/>
                <w:sz w:val="26"/>
                <w:szCs w:val="26"/>
                <w:lang w:val="uk-UA"/>
              </w:rPr>
              <w:t>веб-сайтів</w:t>
            </w:r>
          </w:p>
        </w:tc>
        <w:tc>
          <w:tcPr>
            <w:tcW w:w="7512" w:type="dxa"/>
            <w:tcBorders>
              <w:top w:val="single" w:sz="6" w:space="0" w:color="auto"/>
              <w:left w:val="single" w:sz="6" w:space="0" w:color="auto"/>
              <w:bottom w:val="single" w:sz="6" w:space="0" w:color="auto"/>
              <w:right w:val="single" w:sz="6" w:space="0" w:color="auto"/>
            </w:tcBorders>
            <w:vAlign w:val="center"/>
          </w:tcPr>
          <w:p w:rsidR="008D2833" w:rsidRDefault="008D2833" w:rsidP="008D2833">
            <w:pPr>
              <w:ind w:firstLine="303"/>
              <w:rPr>
                <w:color w:val="000000"/>
                <w:sz w:val="26"/>
                <w:szCs w:val="26"/>
                <w:lang w:val="uk-UA"/>
              </w:rPr>
            </w:pPr>
            <w:r>
              <w:rPr>
                <w:color w:val="000000"/>
                <w:sz w:val="26"/>
                <w:szCs w:val="26"/>
                <w:lang w:val="uk-UA"/>
              </w:rPr>
              <w:t xml:space="preserve">Органічне землеробство та його розвиток в Україні // </w:t>
            </w:r>
            <w:proofErr w:type="spellStart"/>
            <w:r>
              <w:rPr>
                <w:color w:val="000000"/>
                <w:sz w:val="26"/>
                <w:szCs w:val="26"/>
                <w:lang w:val="uk-UA"/>
              </w:rPr>
              <w:t>Agronews</w:t>
            </w:r>
            <w:proofErr w:type="spellEnd"/>
            <w:r>
              <w:rPr>
                <w:color w:val="000000"/>
                <w:sz w:val="26"/>
                <w:szCs w:val="26"/>
                <w:lang w:val="uk-UA"/>
              </w:rPr>
              <w:t xml:space="preserve"> : </w:t>
            </w:r>
            <w:proofErr w:type="spellStart"/>
            <w:r>
              <w:rPr>
                <w:color w:val="000000"/>
                <w:sz w:val="26"/>
                <w:szCs w:val="26"/>
                <w:lang w:val="uk-UA"/>
              </w:rPr>
              <w:t>веб</w:t>
            </w:r>
            <w:proofErr w:type="spellEnd"/>
            <w:r>
              <w:rPr>
                <w:color w:val="000000"/>
                <w:sz w:val="26"/>
                <w:szCs w:val="26"/>
                <w:lang w:val="uk-UA"/>
              </w:rPr>
              <w:t xml:space="preserve"> сайт. URL: https://agronews.ua/node/24264 (дата звернення: 02.09.2019).</w:t>
            </w:r>
          </w:p>
        </w:tc>
      </w:tr>
    </w:tbl>
    <w:p w:rsidR="00FD280E" w:rsidRDefault="00FD280E" w:rsidP="00FD280E">
      <w:pPr>
        <w:rPr>
          <w:b/>
          <w:bCs/>
          <w:lang w:val="uk-UA"/>
        </w:rPr>
      </w:pPr>
      <w:r>
        <w:rPr>
          <w:b/>
          <w:bCs/>
          <w:lang w:val="uk-UA"/>
        </w:rPr>
        <w:br w:type="page"/>
      </w:r>
    </w:p>
    <w:p w:rsidR="00FD280E" w:rsidRPr="008D2833" w:rsidRDefault="00FD280E" w:rsidP="00FD280E">
      <w:pPr>
        <w:pStyle w:val="1"/>
        <w:jc w:val="center"/>
        <w:rPr>
          <w:rStyle w:val="fontstyle01"/>
          <w:sz w:val="28"/>
          <w:szCs w:val="28"/>
        </w:rPr>
      </w:pPr>
      <w:bookmarkStart w:id="100" w:name="_Toc58959972"/>
      <w:r w:rsidRPr="008D2833">
        <w:rPr>
          <w:rStyle w:val="fontstyle01"/>
          <w:sz w:val="28"/>
          <w:szCs w:val="28"/>
          <w:lang w:val="uk-UA"/>
        </w:rPr>
        <w:lastRenderedPageBreak/>
        <w:t>ДОДАТОК  М</w:t>
      </w:r>
      <w:bookmarkEnd w:id="100"/>
    </w:p>
    <w:p w:rsidR="00FD280E" w:rsidRPr="008D2833" w:rsidRDefault="00FD280E" w:rsidP="00FD280E">
      <w:pPr>
        <w:pStyle w:val="1"/>
        <w:jc w:val="center"/>
        <w:rPr>
          <w:rStyle w:val="fontstyle01"/>
          <w:sz w:val="28"/>
          <w:szCs w:val="28"/>
          <w:lang w:val="uk-UA"/>
        </w:rPr>
      </w:pPr>
      <w:bookmarkStart w:id="101" w:name="_Toc58959973"/>
      <w:r w:rsidRPr="008D2833">
        <w:rPr>
          <w:rStyle w:val="fontstyle01"/>
          <w:sz w:val="28"/>
          <w:szCs w:val="28"/>
          <w:lang w:val="uk-UA"/>
        </w:rPr>
        <w:t>Приклад оформлення першої сторінки презентації</w:t>
      </w:r>
      <w:bookmarkEnd w:id="101"/>
      <w:r w:rsidR="008D2833">
        <w:rPr>
          <w:rStyle w:val="fontstyle01"/>
          <w:sz w:val="28"/>
          <w:szCs w:val="28"/>
          <w:lang w:val="uk-UA"/>
        </w:rPr>
        <w:t xml:space="preserve"> КРМ</w:t>
      </w:r>
    </w:p>
    <w:p w:rsidR="00FD280E" w:rsidRDefault="00FD280E" w:rsidP="00FD280E">
      <w:pPr>
        <w:jc w:val="right"/>
        <w:rPr>
          <w:rStyle w:val="fontstyle01"/>
          <w:sz w:val="28"/>
          <w:szCs w:val="28"/>
          <w:lang w:val="uk-UA"/>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203200</wp:posOffset>
                </wp:positionV>
                <wp:extent cx="6115050" cy="4902200"/>
                <wp:effectExtent l="0" t="0" r="19050" b="12700"/>
                <wp:wrapNone/>
                <wp:docPr id="4" name="Прямоугольник 4"/>
                <wp:cNvGraphicFramePr/>
                <a:graphic xmlns:a="http://schemas.openxmlformats.org/drawingml/2006/main">
                  <a:graphicData uri="http://schemas.microsoft.com/office/word/2010/wordprocessingShape">
                    <wps:wsp>
                      <wps:cNvSpPr/>
                      <wps:spPr>
                        <a:xfrm>
                          <a:off x="0" y="0"/>
                          <a:ext cx="6115050" cy="490220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0;margin-top:16pt;width:481.5pt;height:3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" filled="f" strokecolor="black [3213]" strokeweight="1pt">
                <w10:wrap anchorx="margin"/>
              </v:rect>
            </w:pict>
          </mc:Fallback>
        </mc:AlternateContent>
      </w:r>
    </w:p>
    <w:p w:rsidR="00FD280E" w:rsidRDefault="00FD280E" w:rsidP="00FD280E">
      <w:pPr>
        <w:ind w:right="139"/>
        <w:jc w:val="right"/>
        <w:rPr>
          <w:rStyle w:val="fontstyle01"/>
          <w:sz w:val="28"/>
          <w:szCs w:val="28"/>
          <w:lang w:val="uk-UA"/>
        </w:rPr>
      </w:pPr>
    </w:p>
    <w:p w:rsidR="008D2833" w:rsidRDefault="008D2833" w:rsidP="00FD280E">
      <w:pPr>
        <w:jc w:val="center"/>
        <w:rPr>
          <w:b/>
          <w:sz w:val="28"/>
          <w:szCs w:val="28"/>
          <w:lang w:val="uk-UA" w:eastAsia="uk-UA"/>
        </w:rPr>
      </w:pPr>
      <w:r>
        <w:rPr>
          <w:b/>
          <w:sz w:val="28"/>
          <w:szCs w:val="28"/>
          <w:lang w:val="uk-UA" w:eastAsia="uk-UA"/>
        </w:rPr>
        <w:t xml:space="preserve">МОН </w:t>
      </w:r>
      <w:r w:rsidR="002246FD">
        <w:rPr>
          <w:b/>
          <w:sz w:val="28"/>
          <w:szCs w:val="28"/>
          <w:lang w:val="uk-UA" w:eastAsia="uk-UA"/>
        </w:rPr>
        <w:t>України</w:t>
      </w:r>
    </w:p>
    <w:p w:rsidR="008D2833" w:rsidRDefault="008D2833" w:rsidP="00FD280E">
      <w:pPr>
        <w:jc w:val="center"/>
        <w:rPr>
          <w:b/>
          <w:sz w:val="28"/>
          <w:szCs w:val="28"/>
          <w:lang w:val="uk-UA" w:eastAsia="uk-UA"/>
        </w:rPr>
      </w:pPr>
    </w:p>
    <w:p w:rsidR="008D2833" w:rsidRDefault="00FD280E" w:rsidP="00FD280E">
      <w:pPr>
        <w:jc w:val="center"/>
        <w:rPr>
          <w:b/>
          <w:sz w:val="28"/>
          <w:szCs w:val="28"/>
          <w:lang w:val="uk-UA" w:eastAsia="uk-UA"/>
        </w:rPr>
      </w:pPr>
      <w:r w:rsidRPr="008D2833">
        <w:rPr>
          <w:b/>
          <w:sz w:val="28"/>
          <w:szCs w:val="28"/>
          <w:lang w:val="uk-UA" w:eastAsia="uk-UA"/>
        </w:rPr>
        <w:t>ОДЕСЬКИЙ НАЦІОНАЛЬНИЙ ТЕХНОЛОГІЧНИЙ УНІВЕРСИТЕТ</w:t>
      </w:r>
    </w:p>
    <w:p w:rsidR="008D2833" w:rsidRDefault="008D2833" w:rsidP="00FD280E">
      <w:pPr>
        <w:jc w:val="center"/>
        <w:rPr>
          <w:b/>
          <w:sz w:val="28"/>
          <w:szCs w:val="28"/>
          <w:lang w:val="uk-UA" w:eastAsia="uk-UA"/>
        </w:rPr>
      </w:pPr>
    </w:p>
    <w:p w:rsidR="008D2833" w:rsidRDefault="00FD280E" w:rsidP="00FD280E">
      <w:pPr>
        <w:jc w:val="center"/>
        <w:rPr>
          <w:rStyle w:val="fontstyle01"/>
          <w:rFonts w:ascii="Times New Roman" w:hAnsi="Times New Roman"/>
          <w:sz w:val="28"/>
          <w:szCs w:val="28"/>
          <w:lang w:val="uk-UA"/>
        </w:rPr>
      </w:pPr>
      <w:r w:rsidRPr="008D2833">
        <w:rPr>
          <w:rStyle w:val="fontstyle01"/>
          <w:rFonts w:ascii="Times New Roman" w:hAnsi="Times New Roman"/>
          <w:sz w:val="28"/>
          <w:szCs w:val="28"/>
          <w:lang w:val="uk-UA"/>
        </w:rPr>
        <w:t>ФАКУЛЬТЕТ КОМП’ЮТЕРНИХ СИСТЕМ ТА АВТОМАТИЗАЦІЇ</w:t>
      </w:r>
    </w:p>
    <w:p w:rsidR="008D2833" w:rsidRDefault="008D2833" w:rsidP="00FD280E">
      <w:pPr>
        <w:jc w:val="center"/>
        <w:rPr>
          <w:rStyle w:val="fontstyle01"/>
          <w:rFonts w:ascii="Times New Roman" w:hAnsi="Times New Roman"/>
          <w:sz w:val="28"/>
          <w:szCs w:val="28"/>
          <w:lang w:val="uk-UA"/>
        </w:rPr>
      </w:pPr>
    </w:p>
    <w:p w:rsidR="00FD280E" w:rsidRPr="008D2833" w:rsidRDefault="00FD280E" w:rsidP="00FD280E">
      <w:pPr>
        <w:jc w:val="center"/>
        <w:rPr>
          <w:rStyle w:val="fontstyle01"/>
          <w:rFonts w:ascii="Times New Roman" w:hAnsi="Times New Roman"/>
          <w:sz w:val="28"/>
          <w:szCs w:val="28"/>
          <w:lang w:val="uk-UA"/>
        </w:rPr>
      </w:pPr>
      <w:r w:rsidRPr="008D2833">
        <w:rPr>
          <w:rStyle w:val="fontstyle01"/>
          <w:rFonts w:ascii="Times New Roman" w:hAnsi="Times New Roman"/>
          <w:sz w:val="28"/>
          <w:szCs w:val="28"/>
          <w:lang w:val="uk-UA"/>
        </w:rPr>
        <w:t>КАФЕДРА ЕЛЕКТРОМЕХАНІКИ ТА МЕХАТРОНІКИ</w:t>
      </w:r>
    </w:p>
    <w:p w:rsidR="00FD280E" w:rsidRDefault="00FD280E" w:rsidP="00FD280E">
      <w:pPr>
        <w:jc w:val="center"/>
        <w:rPr>
          <w:rStyle w:val="fontstyle01"/>
          <w:sz w:val="28"/>
          <w:szCs w:val="28"/>
          <w:lang w:val="uk-UA"/>
        </w:rPr>
      </w:pPr>
    </w:p>
    <w:p w:rsidR="00FD280E" w:rsidRDefault="00FD280E" w:rsidP="00FD280E">
      <w:pPr>
        <w:jc w:val="center"/>
        <w:rPr>
          <w:rStyle w:val="fontstyle01"/>
          <w:sz w:val="28"/>
          <w:szCs w:val="28"/>
          <w:lang w:val="uk-UA"/>
        </w:rPr>
      </w:pPr>
    </w:p>
    <w:p w:rsidR="008D2833" w:rsidRPr="002246FD" w:rsidRDefault="00FD280E" w:rsidP="00FD280E">
      <w:pPr>
        <w:jc w:val="center"/>
        <w:rPr>
          <w:rStyle w:val="fontstyle01"/>
          <w:rFonts w:ascii="Times New Roman" w:hAnsi="Times New Roman"/>
          <w:sz w:val="32"/>
          <w:szCs w:val="32"/>
          <w:lang w:val="uk-UA"/>
        </w:rPr>
      </w:pPr>
      <w:r w:rsidRPr="002246FD">
        <w:rPr>
          <w:rStyle w:val="fontstyle01"/>
          <w:rFonts w:ascii="Times New Roman" w:hAnsi="Times New Roman"/>
          <w:sz w:val="32"/>
          <w:szCs w:val="32"/>
          <w:lang w:val="uk-UA"/>
        </w:rPr>
        <w:t>Кваліфікаційна робота магістра</w:t>
      </w:r>
    </w:p>
    <w:p w:rsidR="008D2833" w:rsidRDefault="008D2833" w:rsidP="00FD280E">
      <w:pPr>
        <w:jc w:val="center"/>
        <w:rPr>
          <w:rStyle w:val="fontstyle01"/>
          <w:rFonts w:ascii="Times New Roman" w:hAnsi="Times New Roman"/>
          <w:sz w:val="28"/>
          <w:szCs w:val="28"/>
          <w:lang w:val="uk-UA"/>
        </w:rPr>
      </w:pPr>
    </w:p>
    <w:p w:rsidR="00FD280E" w:rsidRPr="008D2833" w:rsidRDefault="00FD280E" w:rsidP="00FD280E">
      <w:pPr>
        <w:jc w:val="center"/>
        <w:rPr>
          <w:rStyle w:val="fontstyle01"/>
          <w:rFonts w:ascii="Times New Roman" w:hAnsi="Times New Roman"/>
          <w:sz w:val="32"/>
          <w:szCs w:val="32"/>
          <w:lang w:val="uk-UA"/>
        </w:rPr>
      </w:pPr>
      <w:r w:rsidRPr="008D2833">
        <w:rPr>
          <w:rStyle w:val="fontstyle01"/>
          <w:rFonts w:ascii="Times New Roman" w:hAnsi="Times New Roman"/>
          <w:sz w:val="32"/>
          <w:szCs w:val="32"/>
          <w:lang w:val="uk-UA"/>
        </w:rPr>
        <w:t>«ДОСЛІДЖЕННЯ ЧАСТОТНО-РЕГУЛЬОВАНОГО</w:t>
      </w:r>
    </w:p>
    <w:p w:rsidR="00FD280E" w:rsidRPr="008D2833" w:rsidRDefault="00FD280E" w:rsidP="00FD280E">
      <w:pPr>
        <w:jc w:val="center"/>
        <w:rPr>
          <w:rStyle w:val="fontstyle01"/>
          <w:rFonts w:ascii="Times New Roman" w:hAnsi="Times New Roman"/>
          <w:sz w:val="32"/>
          <w:szCs w:val="32"/>
          <w:lang w:val="uk-UA"/>
        </w:rPr>
      </w:pPr>
      <w:r w:rsidRPr="008D2833">
        <w:rPr>
          <w:rStyle w:val="fontstyle01"/>
          <w:rFonts w:ascii="Times New Roman" w:hAnsi="Times New Roman"/>
          <w:sz w:val="32"/>
          <w:szCs w:val="32"/>
          <w:lang w:val="uk-UA"/>
        </w:rPr>
        <w:t>АСИНХРОННОГО ЕЛЕКТРОПРИВОДА</w:t>
      </w:r>
    </w:p>
    <w:p w:rsidR="00FD280E" w:rsidRPr="008D2833" w:rsidRDefault="00FD280E" w:rsidP="00FD280E">
      <w:pPr>
        <w:jc w:val="center"/>
        <w:rPr>
          <w:rStyle w:val="fontstyle01"/>
          <w:rFonts w:ascii="Times New Roman" w:hAnsi="Times New Roman"/>
          <w:sz w:val="32"/>
          <w:szCs w:val="32"/>
          <w:lang w:val="uk-UA"/>
        </w:rPr>
      </w:pPr>
      <w:r w:rsidRPr="008D2833">
        <w:rPr>
          <w:rStyle w:val="fontstyle01"/>
          <w:rFonts w:ascii="Times New Roman" w:hAnsi="Times New Roman"/>
          <w:sz w:val="32"/>
          <w:szCs w:val="32"/>
          <w:lang w:val="uk-UA"/>
        </w:rPr>
        <w:t>ВЕНТИЛЯТОРНОЇ УСТАНОВКИ»</w:t>
      </w:r>
    </w:p>
    <w:p w:rsidR="008D2833" w:rsidRPr="008D2833" w:rsidRDefault="008D2833" w:rsidP="00FD280E">
      <w:pPr>
        <w:jc w:val="center"/>
        <w:rPr>
          <w:rStyle w:val="fontstyle21"/>
          <w:rFonts w:ascii="Times New Roman" w:hAnsi="Times New Roman"/>
          <w:b/>
          <w:sz w:val="32"/>
          <w:szCs w:val="32"/>
          <w:lang w:val="uk-UA"/>
        </w:rPr>
      </w:pPr>
    </w:p>
    <w:p w:rsidR="00FD280E" w:rsidRPr="008D2833" w:rsidRDefault="002246FD" w:rsidP="00FD280E">
      <w:pPr>
        <w:jc w:val="center"/>
        <w:rPr>
          <w:rStyle w:val="fontstyle21"/>
          <w:b/>
          <w:sz w:val="32"/>
          <w:szCs w:val="32"/>
        </w:rPr>
      </w:pPr>
      <w:r>
        <w:rPr>
          <w:rStyle w:val="fontstyle21"/>
          <w:b/>
          <w:sz w:val="32"/>
          <w:szCs w:val="32"/>
          <w:lang w:val="uk-UA"/>
        </w:rPr>
        <w:t xml:space="preserve">Здобувач СВО </w:t>
      </w:r>
      <w:r w:rsidR="00FD280E" w:rsidRPr="008D2833">
        <w:rPr>
          <w:rStyle w:val="fontstyle21"/>
          <w:b/>
          <w:sz w:val="32"/>
          <w:szCs w:val="32"/>
          <w:lang w:val="uk-UA"/>
        </w:rPr>
        <w:t>магістр</w:t>
      </w:r>
      <w:r w:rsidR="00370CAD">
        <w:rPr>
          <w:rStyle w:val="fontstyle21"/>
          <w:b/>
          <w:sz w:val="32"/>
          <w:szCs w:val="32"/>
          <w:lang w:val="uk-UA"/>
        </w:rPr>
        <w:t xml:space="preserve">: </w:t>
      </w:r>
      <w:proofErr w:type="spellStart"/>
      <w:r w:rsidR="00FD280E" w:rsidRPr="008D2833">
        <w:rPr>
          <w:rStyle w:val="fontstyle21"/>
          <w:b/>
          <w:sz w:val="32"/>
          <w:szCs w:val="32"/>
          <w:lang w:val="uk-UA"/>
        </w:rPr>
        <w:t>Гончаренко</w:t>
      </w:r>
      <w:proofErr w:type="spellEnd"/>
      <w:r w:rsidR="00FD280E" w:rsidRPr="008D2833">
        <w:rPr>
          <w:rStyle w:val="fontstyle21"/>
          <w:b/>
          <w:sz w:val="32"/>
          <w:szCs w:val="32"/>
          <w:lang w:val="uk-UA"/>
        </w:rPr>
        <w:t xml:space="preserve"> Б.О.</w:t>
      </w:r>
    </w:p>
    <w:p w:rsidR="00FD280E" w:rsidRPr="008D2833" w:rsidRDefault="00FD280E" w:rsidP="00FD280E">
      <w:pPr>
        <w:jc w:val="center"/>
        <w:rPr>
          <w:rStyle w:val="fontstyle21"/>
          <w:b/>
          <w:sz w:val="32"/>
          <w:szCs w:val="32"/>
          <w:lang w:val="uk-UA"/>
        </w:rPr>
      </w:pPr>
    </w:p>
    <w:p w:rsidR="00FD280E" w:rsidRPr="008D2833" w:rsidRDefault="00FD280E" w:rsidP="00FD280E">
      <w:pPr>
        <w:jc w:val="center"/>
        <w:rPr>
          <w:rStyle w:val="fontstyle21"/>
          <w:b/>
          <w:sz w:val="32"/>
          <w:szCs w:val="32"/>
          <w:lang w:val="uk-UA"/>
        </w:rPr>
      </w:pPr>
      <w:r w:rsidRPr="008D2833">
        <w:rPr>
          <w:rStyle w:val="fontstyle21"/>
          <w:b/>
          <w:sz w:val="32"/>
          <w:szCs w:val="32"/>
          <w:lang w:val="uk-UA"/>
        </w:rPr>
        <w:t>Керівник:</w:t>
      </w:r>
      <w:r w:rsidR="00370CAD">
        <w:rPr>
          <w:rStyle w:val="fontstyle21"/>
          <w:b/>
          <w:sz w:val="32"/>
          <w:szCs w:val="32"/>
          <w:lang w:val="uk-UA"/>
        </w:rPr>
        <w:t xml:space="preserve"> </w:t>
      </w:r>
      <w:r w:rsidR="002246FD">
        <w:rPr>
          <w:rStyle w:val="fontstyle21"/>
          <w:b/>
          <w:sz w:val="32"/>
          <w:szCs w:val="32"/>
          <w:lang w:val="uk-UA"/>
        </w:rPr>
        <w:t>доц.,</w:t>
      </w:r>
      <w:r w:rsidRPr="008D2833">
        <w:rPr>
          <w:rStyle w:val="fontstyle21"/>
          <w:b/>
          <w:sz w:val="32"/>
          <w:szCs w:val="32"/>
          <w:lang w:val="uk-UA"/>
        </w:rPr>
        <w:t xml:space="preserve"> </w:t>
      </w:r>
      <w:proofErr w:type="spellStart"/>
      <w:r w:rsidRPr="008D2833">
        <w:rPr>
          <w:rStyle w:val="fontstyle21"/>
          <w:b/>
          <w:sz w:val="32"/>
          <w:szCs w:val="32"/>
          <w:lang w:val="uk-UA"/>
        </w:rPr>
        <w:t>к.т.н</w:t>
      </w:r>
      <w:proofErr w:type="spellEnd"/>
      <w:r w:rsidRPr="008D2833">
        <w:rPr>
          <w:rStyle w:val="fontstyle21"/>
          <w:b/>
          <w:sz w:val="32"/>
          <w:szCs w:val="32"/>
          <w:lang w:val="uk-UA"/>
        </w:rPr>
        <w:t>. Карпенко О.Я.</w:t>
      </w:r>
    </w:p>
    <w:p w:rsidR="00FD280E" w:rsidRDefault="00FD280E" w:rsidP="00FD280E">
      <w:pPr>
        <w:jc w:val="center"/>
        <w:rPr>
          <w:rStyle w:val="fontstyle21"/>
          <w:b/>
          <w:sz w:val="32"/>
          <w:szCs w:val="32"/>
          <w:lang w:val="uk-UA"/>
        </w:rPr>
      </w:pPr>
    </w:p>
    <w:p w:rsidR="00FD280E" w:rsidRDefault="00FD280E" w:rsidP="00FD280E">
      <w:pPr>
        <w:jc w:val="center"/>
        <w:rPr>
          <w:rStyle w:val="fontstyle21"/>
          <w:b/>
          <w:sz w:val="32"/>
          <w:szCs w:val="32"/>
          <w:lang w:val="uk-UA"/>
        </w:rPr>
      </w:pPr>
    </w:p>
    <w:p w:rsidR="00FD280E" w:rsidRDefault="00FD280E" w:rsidP="008D2833">
      <w:pPr>
        <w:jc w:val="center"/>
        <w:rPr>
          <w:b/>
          <w:bCs/>
          <w:lang w:val="uk-UA"/>
        </w:rPr>
      </w:pPr>
      <w:r>
        <w:rPr>
          <w:rStyle w:val="fontstyle21"/>
          <w:b/>
          <w:sz w:val="32"/>
          <w:szCs w:val="32"/>
          <w:lang w:val="uk-UA"/>
        </w:rPr>
        <w:t>Одеса - 2021</w:t>
      </w:r>
    </w:p>
    <w:p w:rsidR="00743AD2" w:rsidRDefault="00743AD2" w:rsidP="000B0136"/>
    <w:sectPr w:rsidR="00743AD2" w:rsidSect="00FD280E">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UkrainianPeterburg">
    <w:altName w:val="Courier New"/>
    <w:charset w:val="00"/>
    <w:family w:val="roman"/>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EDA90C6"/>
    <w:lvl w:ilvl="0">
      <w:start w:val="1"/>
      <w:numFmt w:val="decimal"/>
      <w:lvlText w:val="%1."/>
      <w:lvlJc w:val="left"/>
      <w:pPr>
        <w:tabs>
          <w:tab w:val="num" w:pos="643"/>
        </w:tabs>
        <w:ind w:left="643" w:hanging="360"/>
      </w:pPr>
    </w:lvl>
  </w:abstractNum>
  <w:abstractNum w:abstractNumId="1">
    <w:nsid w:val="0B10270E"/>
    <w:multiLevelType w:val="hybridMultilevel"/>
    <w:tmpl w:val="81983E7C"/>
    <w:lvl w:ilvl="0" w:tplc="76B0A424">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FDB7026"/>
    <w:multiLevelType w:val="hybridMultilevel"/>
    <w:tmpl w:val="0270CCCA"/>
    <w:lvl w:ilvl="0" w:tplc="0419000F">
      <w:start w:val="1"/>
      <w:numFmt w:val="decimal"/>
      <w:lvlText w:val="%1."/>
      <w:lvlJc w:val="left"/>
      <w:pPr>
        <w:ind w:left="1211"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C51525"/>
    <w:multiLevelType w:val="multilevel"/>
    <w:tmpl w:val="E57ED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B504B84"/>
    <w:multiLevelType w:val="multilevel"/>
    <w:tmpl w:val="796ED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C85B3A"/>
    <w:multiLevelType w:val="multilevel"/>
    <w:tmpl w:val="077ED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8210C64"/>
    <w:multiLevelType w:val="multilevel"/>
    <w:tmpl w:val="22E89D8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9757B90"/>
    <w:multiLevelType w:val="multilevel"/>
    <w:tmpl w:val="49A0E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EE9388F"/>
    <w:multiLevelType w:val="multilevel"/>
    <w:tmpl w:val="29FC1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B160D5"/>
    <w:multiLevelType w:val="multilevel"/>
    <w:tmpl w:val="264E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D042FF0"/>
    <w:multiLevelType w:val="multilevel"/>
    <w:tmpl w:val="876E0C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1"/>
  </w:num>
  <w:num w:numId="3">
    <w:abstractNumId w:val="10"/>
  </w:num>
  <w:num w:numId="4">
    <w:abstractNumId w:val="8"/>
  </w:num>
  <w:num w:numId="5">
    <w:abstractNumId w:val="9"/>
  </w:num>
  <w:num w:numId="6">
    <w:abstractNumId w:val="4"/>
  </w:num>
  <w:num w:numId="7">
    <w:abstractNumId w:val="7"/>
  </w:num>
  <w:num w:numId="8">
    <w:abstractNumId w:val="5"/>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35"/>
    <w:rsid w:val="00076745"/>
    <w:rsid w:val="000B0136"/>
    <w:rsid w:val="000E51F9"/>
    <w:rsid w:val="001B5A3C"/>
    <w:rsid w:val="0020006E"/>
    <w:rsid w:val="002246FD"/>
    <w:rsid w:val="002561E9"/>
    <w:rsid w:val="003658A5"/>
    <w:rsid w:val="00370CAD"/>
    <w:rsid w:val="003812CB"/>
    <w:rsid w:val="0039373A"/>
    <w:rsid w:val="00651609"/>
    <w:rsid w:val="00743AD2"/>
    <w:rsid w:val="00814705"/>
    <w:rsid w:val="008D2833"/>
    <w:rsid w:val="008D7C0C"/>
    <w:rsid w:val="0097686A"/>
    <w:rsid w:val="00A76AB3"/>
    <w:rsid w:val="00A81819"/>
    <w:rsid w:val="00BF5E58"/>
    <w:rsid w:val="00CB6848"/>
    <w:rsid w:val="00D26BE1"/>
    <w:rsid w:val="00D6250D"/>
    <w:rsid w:val="00DF6735"/>
    <w:rsid w:val="00E7524E"/>
    <w:rsid w:val="00E82495"/>
    <w:rsid w:val="00FD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3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280E"/>
    <w:pPr>
      <w:keepNext/>
      <w:outlineLvl w:val="0"/>
    </w:pPr>
    <w:rPr>
      <w:sz w:val="28"/>
      <w:lang w:val="x-none" w:eastAsia="x-none"/>
    </w:rPr>
  </w:style>
  <w:style w:type="paragraph" w:styleId="2">
    <w:name w:val="heading 2"/>
    <w:basedOn w:val="a"/>
    <w:next w:val="a"/>
    <w:link w:val="20"/>
    <w:semiHidden/>
    <w:unhideWhenUsed/>
    <w:qFormat/>
    <w:rsid w:val="00FD280E"/>
    <w:pPr>
      <w:keepNext/>
      <w:jc w:val="center"/>
      <w:outlineLvl w:val="1"/>
    </w:pPr>
    <w:rPr>
      <w:b/>
    </w:rPr>
  </w:style>
  <w:style w:type="paragraph" w:styleId="3">
    <w:name w:val="heading 3"/>
    <w:basedOn w:val="a"/>
    <w:next w:val="a"/>
    <w:link w:val="30"/>
    <w:semiHidden/>
    <w:unhideWhenUsed/>
    <w:qFormat/>
    <w:rsid w:val="00FD280E"/>
    <w:pPr>
      <w:keepNext/>
      <w:widowControl w:val="0"/>
      <w:jc w:val="center"/>
      <w:outlineLvl w:val="2"/>
    </w:pPr>
    <w:rPr>
      <w:b/>
      <w:bCs/>
      <w:sz w:val="28"/>
    </w:rPr>
  </w:style>
  <w:style w:type="paragraph" w:styleId="4">
    <w:name w:val="heading 4"/>
    <w:basedOn w:val="a"/>
    <w:next w:val="a"/>
    <w:link w:val="40"/>
    <w:semiHidden/>
    <w:unhideWhenUsed/>
    <w:qFormat/>
    <w:rsid w:val="00FD280E"/>
    <w:pPr>
      <w:keepNext/>
      <w:widowControl w:val="0"/>
      <w:jc w:val="center"/>
      <w:outlineLvl w:val="3"/>
    </w:pPr>
    <w:rPr>
      <w:sz w:val="28"/>
    </w:rPr>
  </w:style>
  <w:style w:type="paragraph" w:styleId="5">
    <w:name w:val="heading 5"/>
    <w:basedOn w:val="a"/>
    <w:next w:val="a"/>
    <w:link w:val="50"/>
    <w:semiHidden/>
    <w:unhideWhenUsed/>
    <w:qFormat/>
    <w:rsid w:val="00FD280E"/>
    <w:pPr>
      <w:keepNext/>
      <w:widowControl w:val="0"/>
      <w:outlineLvl w:val="4"/>
    </w:pPr>
    <w:rPr>
      <w:sz w:val="32"/>
    </w:rPr>
  </w:style>
  <w:style w:type="paragraph" w:styleId="6">
    <w:name w:val="heading 6"/>
    <w:basedOn w:val="a"/>
    <w:next w:val="a"/>
    <w:link w:val="60"/>
    <w:semiHidden/>
    <w:unhideWhenUsed/>
    <w:qFormat/>
    <w:rsid w:val="00FD280E"/>
    <w:pPr>
      <w:keepNext/>
      <w:widowControl w:val="0"/>
      <w:jc w:val="center"/>
      <w:outlineLvl w:val="5"/>
    </w:pPr>
    <w:rPr>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80E"/>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FD280E"/>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D280E"/>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FD280E"/>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FD280E"/>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FD280E"/>
    <w:rPr>
      <w:rFonts w:ascii="Times New Roman" w:eastAsia="Times New Roman" w:hAnsi="Times New Roman" w:cs="Times New Roman"/>
      <w:color w:val="000000"/>
      <w:sz w:val="28"/>
      <w:szCs w:val="20"/>
      <w:lang w:val="uk-UA" w:eastAsia="ru-RU"/>
    </w:rPr>
  </w:style>
  <w:style w:type="character" w:styleId="a3">
    <w:name w:val="Hyperlink"/>
    <w:uiPriority w:val="99"/>
    <w:semiHidden/>
    <w:unhideWhenUsed/>
    <w:rsid w:val="00FD280E"/>
    <w:rPr>
      <w:color w:val="0000FF"/>
      <w:u w:val="single"/>
    </w:rPr>
  </w:style>
  <w:style w:type="paragraph" w:styleId="a4">
    <w:name w:val="Normal (Web)"/>
    <w:basedOn w:val="a"/>
    <w:uiPriority w:val="99"/>
    <w:semiHidden/>
    <w:unhideWhenUsed/>
    <w:rsid w:val="00FD280E"/>
    <w:pPr>
      <w:spacing w:before="100" w:beforeAutospacing="1" w:after="100" w:afterAutospacing="1"/>
    </w:pPr>
    <w:rPr>
      <w:szCs w:val="24"/>
    </w:rPr>
  </w:style>
  <w:style w:type="paragraph" w:styleId="11">
    <w:name w:val="toc 1"/>
    <w:basedOn w:val="a"/>
    <w:next w:val="a"/>
    <w:autoRedefine/>
    <w:uiPriority w:val="39"/>
    <w:semiHidden/>
    <w:unhideWhenUsed/>
    <w:rsid w:val="00FD280E"/>
    <w:pPr>
      <w:spacing w:line="288" w:lineRule="auto"/>
      <w:ind w:right="-2"/>
    </w:pPr>
    <w:rPr>
      <w:sz w:val="28"/>
    </w:rPr>
  </w:style>
  <w:style w:type="paragraph" w:styleId="21">
    <w:name w:val="toc 2"/>
    <w:basedOn w:val="a"/>
    <w:next w:val="a"/>
    <w:autoRedefine/>
    <w:uiPriority w:val="39"/>
    <w:semiHidden/>
    <w:unhideWhenUsed/>
    <w:rsid w:val="00FD280E"/>
    <w:pPr>
      <w:spacing w:line="288" w:lineRule="auto"/>
      <w:ind w:left="238" w:right="284"/>
    </w:pPr>
    <w:rPr>
      <w:sz w:val="28"/>
    </w:rPr>
  </w:style>
  <w:style w:type="character" w:customStyle="1" w:styleId="a5">
    <w:name w:val="Верхний колонтитул Знак"/>
    <w:basedOn w:val="a0"/>
    <w:link w:val="a6"/>
    <w:uiPriority w:val="99"/>
    <w:semiHidden/>
    <w:rsid w:val="00FD280E"/>
    <w:rPr>
      <w:rFonts w:ascii="Times New Roman" w:eastAsia="Times New Roman" w:hAnsi="Times New Roman" w:cs="Times New Roman"/>
      <w:sz w:val="24"/>
      <w:szCs w:val="20"/>
      <w:lang w:eastAsia="ru-RU"/>
    </w:rPr>
  </w:style>
  <w:style w:type="paragraph" w:styleId="a6">
    <w:name w:val="header"/>
    <w:basedOn w:val="a"/>
    <w:link w:val="a5"/>
    <w:uiPriority w:val="99"/>
    <w:semiHidden/>
    <w:unhideWhenUsed/>
    <w:rsid w:val="00FD280E"/>
    <w:pPr>
      <w:tabs>
        <w:tab w:val="center" w:pos="4677"/>
        <w:tab w:val="right" w:pos="9355"/>
      </w:tabs>
    </w:pPr>
  </w:style>
  <w:style w:type="character" w:customStyle="1" w:styleId="a7">
    <w:name w:val="Нижний колонтитул Знак"/>
    <w:basedOn w:val="a0"/>
    <w:link w:val="a8"/>
    <w:uiPriority w:val="99"/>
    <w:semiHidden/>
    <w:rsid w:val="00FD280E"/>
    <w:rPr>
      <w:rFonts w:ascii="Times New Roman" w:eastAsia="Times New Roman" w:hAnsi="Times New Roman" w:cs="Times New Roman"/>
      <w:sz w:val="24"/>
      <w:szCs w:val="20"/>
      <w:lang w:eastAsia="ru-RU"/>
    </w:rPr>
  </w:style>
  <w:style w:type="paragraph" w:styleId="a8">
    <w:name w:val="footer"/>
    <w:basedOn w:val="a"/>
    <w:link w:val="a7"/>
    <w:uiPriority w:val="99"/>
    <w:semiHidden/>
    <w:unhideWhenUsed/>
    <w:rsid w:val="00FD280E"/>
    <w:pPr>
      <w:tabs>
        <w:tab w:val="center" w:pos="4677"/>
        <w:tab w:val="right" w:pos="9355"/>
      </w:tabs>
    </w:pPr>
  </w:style>
  <w:style w:type="paragraph" w:styleId="22">
    <w:name w:val="List Number 2"/>
    <w:basedOn w:val="a"/>
    <w:uiPriority w:val="99"/>
    <w:semiHidden/>
    <w:unhideWhenUsed/>
    <w:rsid w:val="00FD280E"/>
    <w:pPr>
      <w:tabs>
        <w:tab w:val="num" w:pos="540"/>
        <w:tab w:val="num" w:pos="643"/>
      </w:tabs>
      <w:ind w:left="540" w:hanging="360"/>
    </w:pPr>
    <w:rPr>
      <w:rFonts w:ascii="UkrainianPeterburg" w:hAnsi="UkrainianPeterburg"/>
      <w:sz w:val="20"/>
      <w:lang w:eastAsia="uk-UA"/>
    </w:rPr>
  </w:style>
  <w:style w:type="paragraph" w:styleId="a9">
    <w:name w:val="Title"/>
    <w:basedOn w:val="a"/>
    <w:link w:val="aa"/>
    <w:uiPriority w:val="99"/>
    <w:qFormat/>
    <w:rsid w:val="00FD280E"/>
    <w:pPr>
      <w:jc w:val="center"/>
    </w:pPr>
    <w:rPr>
      <w:b/>
      <w:sz w:val="28"/>
      <w:u w:val="single"/>
    </w:rPr>
  </w:style>
  <w:style w:type="character" w:customStyle="1" w:styleId="aa">
    <w:name w:val="Название Знак"/>
    <w:basedOn w:val="a0"/>
    <w:link w:val="a9"/>
    <w:uiPriority w:val="99"/>
    <w:rsid w:val="00FD280E"/>
    <w:rPr>
      <w:rFonts w:ascii="Times New Roman" w:eastAsia="Times New Roman" w:hAnsi="Times New Roman" w:cs="Times New Roman"/>
      <w:b/>
      <w:sz w:val="28"/>
      <w:szCs w:val="20"/>
      <w:u w:val="single"/>
      <w:lang w:eastAsia="ru-RU"/>
    </w:rPr>
  </w:style>
  <w:style w:type="paragraph" w:styleId="ab">
    <w:name w:val="Body Text"/>
    <w:basedOn w:val="a"/>
    <w:link w:val="ac"/>
    <w:uiPriority w:val="99"/>
    <w:unhideWhenUsed/>
    <w:rsid w:val="00FD280E"/>
    <w:pPr>
      <w:jc w:val="both"/>
    </w:pPr>
  </w:style>
  <w:style w:type="character" w:customStyle="1" w:styleId="ac">
    <w:name w:val="Основной текст Знак"/>
    <w:basedOn w:val="a0"/>
    <w:link w:val="ab"/>
    <w:uiPriority w:val="99"/>
    <w:rsid w:val="00FD280E"/>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e"/>
    <w:uiPriority w:val="99"/>
    <w:semiHidden/>
    <w:rsid w:val="00FD280E"/>
    <w:rPr>
      <w:rFonts w:ascii="Times New Roman" w:eastAsia="Times New Roman" w:hAnsi="Times New Roman" w:cs="Times New Roman"/>
      <w:sz w:val="24"/>
      <w:szCs w:val="20"/>
      <w:lang w:eastAsia="ru-RU"/>
    </w:rPr>
  </w:style>
  <w:style w:type="paragraph" w:styleId="ae">
    <w:name w:val="Body Text Indent"/>
    <w:basedOn w:val="a"/>
    <w:link w:val="ad"/>
    <w:uiPriority w:val="99"/>
    <w:semiHidden/>
    <w:unhideWhenUsed/>
    <w:rsid w:val="00FD280E"/>
    <w:pPr>
      <w:widowControl w:val="0"/>
      <w:ind w:firstLine="708"/>
      <w:jc w:val="both"/>
    </w:pPr>
  </w:style>
  <w:style w:type="paragraph" w:styleId="af">
    <w:name w:val="Subtitle"/>
    <w:basedOn w:val="a"/>
    <w:link w:val="af0"/>
    <w:uiPriority w:val="99"/>
    <w:qFormat/>
    <w:rsid w:val="00FD280E"/>
    <w:pPr>
      <w:jc w:val="center"/>
    </w:pPr>
    <w:rPr>
      <w:sz w:val="28"/>
      <w:lang w:val="uk-UA"/>
    </w:rPr>
  </w:style>
  <w:style w:type="character" w:customStyle="1" w:styleId="af0">
    <w:name w:val="Подзаголовок Знак"/>
    <w:basedOn w:val="a0"/>
    <w:link w:val="af"/>
    <w:uiPriority w:val="99"/>
    <w:rsid w:val="00FD280E"/>
    <w:rPr>
      <w:rFonts w:ascii="Times New Roman" w:eastAsia="Times New Roman" w:hAnsi="Times New Roman" w:cs="Times New Roman"/>
      <w:sz w:val="28"/>
      <w:szCs w:val="20"/>
      <w:lang w:val="uk-UA" w:eastAsia="ru-RU"/>
    </w:rPr>
  </w:style>
  <w:style w:type="character" w:customStyle="1" w:styleId="23">
    <w:name w:val="Основной текст 2 Знак"/>
    <w:basedOn w:val="a0"/>
    <w:link w:val="24"/>
    <w:uiPriority w:val="99"/>
    <w:semiHidden/>
    <w:rsid w:val="00FD280E"/>
    <w:rPr>
      <w:rFonts w:ascii="Times New Roman" w:eastAsia="Times New Roman" w:hAnsi="Times New Roman" w:cs="Times New Roman"/>
      <w:sz w:val="32"/>
      <w:szCs w:val="20"/>
      <w:lang w:eastAsia="ru-RU"/>
    </w:rPr>
  </w:style>
  <w:style w:type="paragraph" w:styleId="24">
    <w:name w:val="Body Text 2"/>
    <w:basedOn w:val="a"/>
    <w:link w:val="23"/>
    <w:uiPriority w:val="99"/>
    <w:semiHidden/>
    <w:unhideWhenUsed/>
    <w:rsid w:val="00FD280E"/>
    <w:pPr>
      <w:widowControl w:val="0"/>
      <w:jc w:val="both"/>
    </w:pPr>
    <w:rPr>
      <w:sz w:val="32"/>
    </w:rPr>
  </w:style>
  <w:style w:type="character" w:customStyle="1" w:styleId="31">
    <w:name w:val="Основной текст 3 Знак"/>
    <w:basedOn w:val="a0"/>
    <w:link w:val="32"/>
    <w:uiPriority w:val="99"/>
    <w:semiHidden/>
    <w:rsid w:val="00FD280E"/>
    <w:rPr>
      <w:rFonts w:ascii="Times New Roman" w:eastAsia="Times New Roman" w:hAnsi="Times New Roman" w:cs="Times New Roman"/>
      <w:sz w:val="28"/>
      <w:szCs w:val="20"/>
      <w:lang w:eastAsia="ru-RU"/>
    </w:rPr>
  </w:style>
  <w:style w:type="paragraph" w:styleId="32">
    <w:name w:val="Body Text 3"/>
    <w:basedOn w:val="a"/>
    <w:link w:val="31"/>
    <w:uiPriority w:val="99"/>
    <w:semiHidden/>
    <w:unhideWhenUsed/>
    <w:rsid w:val="00FD280E"/>
    <w:pPr>
      <w:widowControl w:val="0"/>
      <w:jc w:val="center"/>
    </w:pPr>
    <w:rPr>
      <w:sz w:val="28"/>
    </w:rPr>
  </w:style>
  <w:style w:type="character" w:customStyle="1" w:styleId="25">
    <w:name w:val="Основной текст с отступом 2 Знак"/>
    <w:basedOn w:val="a0"/>
    <w:link w:val="26"/>
    <w:uiPriority w:val="99"/>
    <w:semiHidden/>
    <w:rsid w:val="00FD280E"/>
    <w:rPr>
      <w:rFonts w:ascii="Times New Roman" w:eastAsia="Times New Roman" w:hAnsi="Times New Roman" w:cs="Times New Roman"/>
      <w:sz w:val="32"/>
      <w:szCs w:val="20"/>
      <w:lang w:eastAsia="ru-RU"/>
    </w:rPr>
  </w:style>
  <w:style w:type="paragraph" w:styleId="26">
    <w:name w:val="Body Text Indent 2"/>
    <w:basedOn w:val="a"/>
    <w:link w:val="25"/>
    <w:uiPriority w:val="99"/>
    <w:semiHidden/>
    <w:unhideWhenUsed/>
    <w:rsid w:val="00FD280E"/>
    <w:pPr>
      <w:widowControl w:val="0"/>
      <w:ind w:firstLine="708"/>
      <w:jc w:val="both"/>
    </w:pPr>
    <w:rPr>
      <w:sz w:val="32"/>
    </w:rPr>
  </w:style>
  <w:style w:type="character" w:customStyle="1" w:styleId="33">
    <w:name w:val="Основной текст с отступом 3 Знак"/>
    <w:basedOn w:val="a0"/>
    <w:link w:val="34"/>
    <w:uiPriority w:val="99"/>
    <w:semiHidden/>
    <w:rsid w:val="00FD280E"/>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FD280E"/>
    <w:pPr>
      <w:autoSpaceDE w:val="0"/>
      <w:autoSpaceDN w:val="0"/>
      <w:adjustRightInd w:val="0"/>
      <w:spacing w:line="300" w:lineRule="auto"/>
      <w:ind w:firstLine="500"/>
    </w:pPr>
    <w:rPr>
      <w:szCs w:val="24"/>
    </w:rPr>
  </w:style>
  <w:style w:type="paragraph" w:styleId="af1">
    <w:name w:val="Balloon Text"/>
    <w:basedOn w:val="a"/>
    <w:link w:val="af2"/>
    <w:uiPriority w:val="99"/>
    <w:semiHidden/>
    <w:unhideWhenUsed/>
    <w:rsid w:val="00FD280E"/>
    <w:rPr>
      <w:rFonts w:ascii="Tahoma" w:hAnsi="Tahoma" w:cs="Tahoma"/>
      <w:sz w:val="16"/>
      <w:szCs w:val="16"/>
    </w:rPr>
  </w:style>
  <w:style w:type="character" w:customStyle="1" w:styleId="af2">
    <w:name w:val="Текст выноски Знак"/>
    <w:basedOn w:val="a0"/>
    <w:link w:val="af1"/>
    <w:uiPriority w:val="99"/>
    <w:semiHidden/>
    <w:rsid w:val="00FD280E"/>
    <w:rPr>
      <w:rFonts w:ascii="Tahoma" w:eastAsia="Times New Roman" w:hAnsi="Tahoma" w:cs="Tahoma"/>
      <w:sz w:val="16"/>
      <w:szCs w:val="16"/>
      <w:lang w:eastAsia="ru-RU"/>
    </w:rPr>
  </w:style>
  <w:style w:type="paragraph" w:styleId="af3">
    <w:name w:val="List Paragraph"/>
    <w:basedOn w:val="a"/>
    <w:uiPriority w:val="34"/>
    <w:qFormat/>
    <w:rsid w:val="00FD280E"/>
    <w:pPr>
      <w:ind w:left="720"/>
      <w:contextualSpacing/>
    </w:pPr>
    <w:rPr>
      <w:sz w:val="20"/>
    </w:rPr>
  </w:style>
  <w:style w:type="character" w:customStyle="1" w:styleId="apple-converted-space">
    <w:name w:val="apple-converted-space"/>
    <w:basedOn w:val="a0"/>
    <w:rsid w:val="00FD280E"/>
  </w:style>
  <w:style w:type="character" w:customStyle="1" w:styleId="fontstyle01">
    <w:name w:val="fontstyle01"/>
    <w:basedOn w:val="a0"/>
    <w:rsid w:val="00FD280E"/>
    <w:rPr>
      <w:rFonts w:ascii="TimesNewRomanPS-BoldMT" w:hAnsi="TimesNewRomanPS-BoldMT" w:hint="default"/>
      <w:b/>
      <w:bCs/>
      <w:i w:val="0"/>
      <w:iCs w:val="0"/>
      <w:color w:val="000000"/>
      <w:sz w:val="36"/>
      <w:szCs w:val="36"/>
    </w:rPr>
  </w:style>
  <w:style w:type="character" w:customStyle="1" w:styleId="fontstyle21">
    <w:name w:val="fontstyle21"/>
    <w:basedOn w:val="a0"/>
    <w:rsid w:val="00FD280E"/>
    <w:rPr>
      <w:rFonts w:ascii="TimesNewRomanPSMT" w:hAnsi="TimesNewRomanPSMT" w:hint="default"/>
      <w:b w:val="0"/>
      <w:bCs w:val="0"/>
      <w:i w:val="0"/>
      <w:iCs w:val="0"/>
      <w:color w:val="000000"/>
      <w:sz w:val="48"/>
      <w:szCs w:val="48"/>
    </w:rPr>
  </w:style>
  <w:style w:type="character" w:styleId="af4">
    <w:name w:val="Strong"/>
    <w:basedOn w:val="a0"/>
    <w:uiPriority w:val="22"/>
    <w:qFormat/>
    <w:rsid w:val="00FD280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36"/>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D280E"/>
    <w:pPr>
      <w:keepNext/>
      <w:outlineLvl w:val="0"/>
    </w:pPr>
    <w:rPr>
      <w:sz w:val="28"/>
      <w:lang w:val="x-none" w:eastAsia="x-none"/>
    </w:rPr>
  </w:style>
  <w:style w:type="paragraph" w:styleId="2">
    <w:name w:val="heading 2"/>
    <w:basedOn w:val="a"/>
    <w:next w:val="a"/>
    <w:link w:val="20"/>
    <w:semiHidden/>
    <w:unhideWhenUsed/>
    <w:qFormat/>
    <w:rsid w:val="00FD280E"/>
    <w:pPr>
      <w:keepNext/>
      <w:jc w:val="center"/>
      <w:outlineLvl w:val="1"/>
    </w:pPr>
    <w:rPr>
      <w:b/>
    </w:rPr>
  </w:style>
  <w:style w:type="paragraph" w:styleId="3">
    <w:name w:val="heading 3"/>
    <w:basedOn w:val="a"/>
    <w:next w:val="a"/>
    <w:link w:val="30"/>
    <w:semiHidden/>
    <w:unhideWhenUsed/>
    <w:qFormat/>
    <w:rsid w:val="00FD280E"/>
    <w:pPr>
      <w:keepNext/>
      <w:widowControl w:val="0"/>
      <w:jc w:val="center"/>
      <w:outlineLvl w:val="2"/>
    </w:pPr>
    <w:rPr>
      <w:b/>
      <w:bCs/>
      <w:sz w:val="28"/>
    </w:rPr>
  </w:style>
  <w:style w:type="paragraph" w:styleId="4">
    <w:name w:val="heading 4"/>
    <w:basedOn w:val="a"/>
    <w:next w:val="a"/>
    <w:link w:val="40"/>
    <w:semiHidden/>
    <w:unhideWhenUsed/>
    <w:qFormat/>
    <w:rsid w:val="00FD280E"/>
    <w:pPr>
      <w:keepNext/>
      <w:widowControl w:val="0"/>
      <w:jc w:val="center"/>
      <w:outlineLvl w:val="3"/>
    </w:pPr>
    <w:rPr>
      <w:sz w:val="28"/>
    </w:rPr>
  </w:style>
  <w:style w:type="paragraph" w:styleId="5">
    <w:name w:val="heading 5"/>
    <w:basedOn w:val="a"/>
    <w:next w:val="a"/>
    <w:link w:val="50"/>
    <w:semiHidden/>
    <w:unhideWhenUsed/>
    <w:qFormat/>
    <w:rsid w:val="00FD280E"/>
    <w:pPr>
      <w:keepNext/>
      <w:widowControl w:val="0"/>
      <w:outlineLvl w:val="4"/>
    </w:pPr>
    <w:rPr>
      <w:sz w:val="32"/>
    </w:rPr>
  </w:style>
  <w:style w:type="paragraph" w:styleId="6">
    <w:name w:val="heading 6"/>
    <w:basedOn w:val="a"/>
    <w:next w:val="a"/>
    <w:link w:val="60"/>
    <w:semiHidden/>
    <w:unhideWhenUsed/>
    <w:qFormat/>
    <w:rsid w:val="00FD280E"/>
    <w:pPr>
      <w:keepNext/>
      <w:widowControl w:val="0"/>
      <w:jc w:val="center"/>
      <w:outlineLvl w:val="5"/>
    </w:pPr>
    <w:rPr>
      <w:color w:val="00000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280E"/>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semiHidden/>
    <w:rsid w:val="00FD280E"/>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FD280E"/>
    <w:rPr>
      <w:rFonts w:ascii="Times New Roman" w:eastAsia="Times New Roman" w:hAnsi="Times New Roman" w:cs="Times New Roman"/>
      <w:b/>
      <w:bCs/>
      <w:sz w:val="28"/>
      <w:szCs w:val="20"/>
      <w:lang w:eastAsia="ru-RU"/>
    </w:rPr>
  </w:style>
  <w:style w:type="character" w:customStyle="1" w:styleId="40">
    <w:name w:val="Заголовок 4 Знак"/>
    <w:basedOn w:val="a0"/>
    <w:link w:val="4"/>
    <w:semiHidden/>
    <w:rsid w:val="00FD280E"/>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FD280E"/>
    <w:rPr>
      <w:rFonts w:ascii="Times New Roman" w:eastAsia="Times New Roman" w:hAnsi="Times New Roman" w:cs="Times New Roman"/>
      <w:sz w:val="32"/>
      <w:szCs w:val="20"/>
      <w:lang w:eastAsia="ru-RU"/>
    </w:rPr>
  </w:style>
  <w:style w:type="character" w:customStyle="1" w:styleId="60">
    <w:name w:val="Заголовок 6 Знак"/>
    <w:basedOn w:val="a0"/>
    <w:link w:val="6"/>
    <w:semiHidden/>
    <w:rsid w:val="00FD280E"/>
    <w:rPr>
      <w:rFonts w:ascii="Times New Roman" w:eastAsia="Times New Roman" w:hAnsi="Times New Roman" w:cs="Times New Roman"/>
      <w:color w:val="000000"/>
      <w:sz w:val="28"/>
      <w:szCs w:val="20"/>
      <w:lang w:val="uk-UA" w:eastAsia="ru-RU"/>
    </w:rPr>
  </w:style>
  <w:style w:type="character" w:styleId="a3">
    <w:name w:val="Hyperlink"/>
    <w:uiPriority w:val="99"/>
    <w:semiHidden/>
    <w:unhideWhenUsed/>
    <w:rsid w:val="00FD280E"/>
    <w:rPr>
      <w:color w:val="0000FF"/>
      <w:u w:val="single"/>
    </w:rPr>
  </w:style>
  <w:style w:type="paragraph" w:styleId="a4">
    <w:name w:val="Normal (Web)"/>
    <w:basedOn w:val="a"/>
    <w:uiPriority w:val="99"/>
    <w:semiHidden/>
    <w:unhideWhenUsed/>
    <w:rsid w:val="00FD280E"/>
    <w:pPr>
      <w:spacing w:before="100" w:beforeAutospacing="1" w:after="100" w:afterAutospacing="1"/>
    </w:pPr>
    <w:rPr>
      <w:szCs w:val="24"/>
    </w:rPr>
  </w:style>
  <w:style w:type="paragraph" w:styleId="11">
    <w:name w:val="toc 1"/>
    <w:basedOn w:val="a"/>
    <w:next w:val="a"/>
    <w:autoRedefine/>
    <w:uiPriority w:val="39"/>
    <w:semiHidden/>
    <w:unhideWhenUsed/>
    <w:rsid w:val="00FD280E"/>
    <w:pPr>
      <w:spacing w:line="288" w:lineRule="auto"/>
      <w:ind w:right="-2"/>
    </w:pPr>
    <w:rPr>
      <w:sz w:val="28"/>
    </w:rPr>
  </w:style>
  <w:style w:type="paragraph" w:styleId="21">
    <w:name w:val="toc 2"/>
    <w:basedOn w:val="a"/>
    <w:next w:val="a"/>
    <w:autoRedefine/>
    <w:uiPriority w:val="39"/>
    <w:semiHidden/>
    <w:unhideWhenUsed/>
    <w:rsid w:val="00FD280E"/>
    <w:pPr>
      <w:spacing w:line="288" w:lineRule="auto"/>
      <w:ind w:left="238" w:right="284"/>
    </w:pPr>
    <w:rPr>
      <w:sz w:val="28"/>
    </w:rPr>
  </w:style>
  <w:style w:type="character" w:customStyle="1" w:styleId="a5">
    <w:name w:val="Верхний колонтитул Знак"/>
    <w:basedOn w:val="a0"/>
    <w:link w:val="a6"/>
    <w:uiPriority w:val="99"/>
    <w:semiHidden/>
    <w:rsid w:val="00FD280E"/>
    <w:rPr>
      <w:rFonts w:ascii="Times New Roman" w:eastAsia="Times New Roman" w:hAnsi="Times New Roman" w:cs="Times New Roman"/>
      <w:sz w:val="24"/>
      <w:szCs w:val="20"/>
      <w:lang w:eastAsia="ru-RU"/>
    </w:rPr>
  </w:style>
  <w:style w:type="paragraph" w:styleId="a6">
    <w:name w:val="header"/>
    <w:basedOn w:val="a"/>
    <w:link w:val="a5"/>
    <w:uiPriority w:val="99"/>
    <w:semiHidden/>
    <w:unhideWhenUsed/>
    <w:rsid w:val="00FD280E"/>
    <w:pPr>
      <w:tabs>
        <w:tab w:val="center" w:pos="4677"/>
        <w:tab w:val="right" w:pos="9355"/>
      </w:tabs>
    </w:pPr>
  </w:style>
  <w:style w:type="character" w:customStyle="1" w:styleId="a7">
    <w:name w:val="Нижний колонтитул Знак"/>
    <w:basedOn w:val="a0"/>
    <w:link w:val="a8"/>
    <w:uiPriority w:val="99"/>
    <w:semiHidden/>
    <w:rsid w:val="00FD280E"/>
    <w:rPr>
      <w:rFonts w:ascii="Times New Roman" w:eastAsia="Times New Roman" w:hAnsi="Times New Roman" w:cs="Times New Roman"/>
      <w:sz w:val="24"/>
      <w:szCs w:val="20"/>
      <w:lang w:eastAsia="ru-RU"/>
    </w:rPr>
  </w:style>
  <w:style w:type="paragraph" w:styleId="a8">
    <w:name w:val="footer"/>
    <w:basedOn w:val="a"/>
    <w:link w:val="a7"/>
    <w:uiPriority w:val="99"/>
    <w:semiHidden/>
    <w:unhideWhenUsed/>
    <w:rsid w:val="00FD280E"/>
    <w:pPr>
      <w:tabs>
        <w:tab w:val="center" w:pos="4677"/>
        <w:tab w:val="right" w:pos="9355"/>
      </w:tabs>
    </w:pPr>
  </w:style>
  <w:style w:type="paragraph" w:styleId="22">
    <w:name w:val="List Number 2"/>
    <w:basedOn w:val="a"/>
    <w:uiPriority w:val="99"/>
    <w:semiHidden/>
    <w:unhideWhenUsed/>
    <w:rsid w:val="00FD280E"/>
    <w:pPr>
      <w:tabs>
        <w:tab w:val="num" w:pos="540"/>
        <w:tab w:val="num" w:pos="643"/>
      </w:tabs>
      <w:ind w:left="540" w:hanging="360"/>
    </w:pPr>
    <w:rPr>
      <w:rFonts w:ascii="UkrainianPeterburg" w:hAnsi="UkrainianPeterburg"/>
      <w:sz w:val="20"/>
      <w:lang w:eastAsia="uk-UA"/>
    </w:rPr>
  </w:style>
  <w:style w:type="paragraph" w:styleId="a9">
    <w:name w:val="Title"/>
    <w:basedOn w:val="a"/>
    <w:link w:val="aa"/>
    <w:uiPriority w:val="99"/>
    <w:qFormat/>
    <w:rsid w:val="00FD280E"/>
    <w:pPr>
      <w:jc w:val="center"/>
    </w:pPr>
    <w:rPr>
      <w:b/>
      <w:sz w:val="28"/>
      <w:u w:val="single"/>
    </w:rPr>
  </w:style>
  <w:style w:type="character" w:customStyle="1" w:styleId="aa">
    <w:name w:val="Название Знак"/>
    <w:basedOn w:val="a0"/>
    <w:link w:val="a9"/>
    <w:uiPriority w:val="99"/>
    <w:rsid w:val="00FD280E"/>
    <w:rPr>
      <w:rFonts w:ascii="Times New Roman" w:eastAsia="Times New Roman" w:hAnsi="Times New Roman" w:cs="Times New Roman"/>
      <w:b/>
      <w:sz w:val="28"/>
      <w:szCs w:val="20"/>
      <w:u w:val="single"/>
      <w:lang w:eastAsia="ru-RU"/>
    </w:rPr>
  </w:style>
  <w:style w:type="paragraph" w:styleId="ab">
    <w:name w:val="Body Text"/>
    <w:basedOn w:val="a"/>
    <w:link w:val="ac"/>
    <w:uiPriority w:val="99"/>
    <w:unhideWhenUsed/>
    <w:rsid w:val="00FD280E"/>
    <w:pPr>
      <w:jc w:val="both"/>
    </w:pPr>
  </w:style>
  <w:style w:type="character" w:customStyle="1" w:styleId="ac">
    <w:name w:val="Основной текст Знак"/>
    <w:basedOn w:val="a0"/>
    <w:link w:val="ab"/>
    <w:uiPriority w:val="99"/>
    <w:rsid w:val="00FD280E"/>
    <w:rPr>
      <w:rFonts w:ascii="Times New Roman" w:eastAsia="Times New Roman" w:hAnsi="Times New Roman" w:cs="Times New Roman"/>
      <w:sz w:val="24"/>
      <w:szCs w:val="20"/>
      <w:lang w:eastAsia="ru-RU"/>
    </w:rPr>
  </w:style>
  <w:style w:type="character" w:customStyle="1" w:styleId="ad">
    <w:name w:val="Основной текст с отступом Знак"/>
    <w:basedOn w:val="a0"/>
    <w:link w:val="ae"/>
    <w:uiPriority w:val="99"/>
    <w:semiHidden/>
    <w:rsid w:val="00FD280E"/>
    <w:rPr>
      <w:rFonts w:ascii="Times New Roman" w:eastAsia="Times New Roman" w:hAnsi="Times New Roman" w:cs="Times New Roman"/>
      <w:sz w:val="24"/>
      <w:szCs w:val="20"/>
      <w:lang w:eastAsia="ru-RU"/>
    </w:rPr>
  </w:style>
  <w:style w:type="paragraph" w:styleId="ae">
    <w:name w:val="Body Text Indent"/>
    <w:basedOn w:val="a"/>
    <w:link w:val="ad"/>
    <w:uiPriority w:val="99"/>
    <w:semiHidden/>
    <w:unhideWhenUsed/>
    <w:rsid w:val="00FD280E"/>
    <w:pPr>
      <w:widowControl w:val="0"/>
      <w:ind w:firstLine="708"/>
      <w:jc w:val="both"/>
    </w:pPr>
  </w:style>
  <w:style w:type="paragraph" w:styleId="af">
    <w:name w:val="Subtitle"/>
    <w:basedOn w:val="a"/>
    <w:link w:val="af0"/>
    <w:uiPriority w:val="99"/>
    <w:qFormat/>
    <w:rsid w:val="00FD280E"/>
    <w:pPr>
      <w:jc w:val="center"/>
    </w:pPr>
    <w:rPr>
      <w:sz w:val="28"/>
      <w:lang w:val="uk-UA"/>
    </w:rPr>
  </w:style>
  <w:style w:type="character" w:customStyle="1" w:styleId="af0">
    <w:name w:val="Подзаголовок Знак"/>
    <w:basedOn w:val="a0"/>
    <w:link w:val="af"/>
    <w:uiPriority w:val="99"/>
    <w:rsid w:val="00FD280E"/>
    <w:rPr>
      <w:rFonts w:ascii="Times New Roman" w:eastAsia="Times New Roman" w:hAnsi="Times New Roman" w:cs="Times New Roman"/>
      <w:sz w:val="28"/>
      <w:szCs w:val="20"/>
      <w:lang w:val="uk-UA" w:eastAsia="ru-RU"/>
    </w:rPr>
  </w:style>
  <w:style w:type="character" w:customStyle="1" w:styleId="23">
    <w:name w:val="Основной текст 2 Знак"/>
    <w:basedOn w:val="a0"/>
    <w:link w:val="24"/>
    <w:uiPriority w:val="99"/>
    <w:semiHidden/>
    <w:rsid w:val="00FD280E"/>
    <w:rPr>
      <w:rFonts w:ascii="Times New Roman" w:eastAsia="Times New Roman" w:hAnsi="Times New Roman" w:cs="Times New Roman"/>
      <w:sz w:val="32"/>
      <w:szCs w:val="20"/>
      <w:lang w:eastAsia="ru-RU"/>
    </w:rPr>
  </w:style>
  <w:style w:type="paragraph" w:styleId="24">
    <w:name w:val="Body Text 2"/>
    <w:basedOn w:val="a"/>
    <w:link w:val="23"/>
    <w:uiPriority w:val="99"/>
    <w:semiHidden/>
    <w:unhideWhenUsed/>
    <w:rsid w:val="00FD280E"/>
    <w:pPr>
      <w:widowControl w:val="0"/>
      <w:jc w:val="both"/>
    </w:pPr>
    <w:rPr>
      <w:sz w:val="32"/>
    </w:rPr>
  </w:style>
  <w:style w:type="character" w:customStyle="1" w:styleId="31">
    <w:name w:val="Основной текст 3 Знак"/>
    <w:basedOn w:val="a0"/>
    <w:link w:val="32"/>
    <w:uiPriority w:val="99"/>
    <w:semiHidden/>
    <w:rsid w:val="00FD280E"/>
    <w:rPr>
      <w:rFonts w:ascii="Times New Roman" w:eastAsia="Times New Roman" w:hAnsi="Times New Roman" w:cs="Times New Roman"/>
      <w:sz w:val="28"/>
      <w:szCs w:val="20"/>
      <w:lang w:eastAsia="ru-RU"/>
    </w:rPr>
  </w:style>
  <w:style w:type="paragraph" w:styleId="32">
    <w:name w:val="Body Text 3"/>
    <w:basedOn w:val="a"/>
    <w:link w:val="31"/>
    <w:uiPriority w:val="99"/>
    <w:semiHidden/>
    <w:unhideWhenUsed/>
    <w:rsid w:val="00FD280E"/>
    <w:pPr>
      <w:widowControl w:val="0"/>
      <w:jc w:val="center"/>
    </w:pPr>
    <w:rPr>
      <w:sz w:val="28"/>
    </w:rPr>
  </w:style>
  <w:style w:type="character" w:customStyle="1" w:styleId="25">
    <w:name w:val="Основной текст с отступом 2 Знак"/>
    <w:basedOn w:val="a0"/>
    <w:link w:val="26"/>
    <w:uiPriority w:val="99"/>
    <w:semiHidden/>
    <w:rsid w:val="00FD280E"/>
    <w:rPr>
      <w:rFonts w:ascii="Times New Roman" w:eastAsia="Times New Roman" w:hAnsi="Times New Roman" w:cs="Times New Roman"/>
      <w:sz w:val="32"/>
      <w:szCs w:val="20"/>
      <w:lang w:eastAsia="ru-RU"/>
    </w:rPr>
  </w:style>
  <w:style w:type="paragraph" w:styleId="26">
    <w:name w:val="Body Text Indent 2"/>
    <w:basedOn w:val="a"/>
    <w:link w:val="25"/>
    <w:uiPriority w:val="99"/>
    <w:semiHidden/>
    <w:unhideWhenUsed/>
    <w:rsid w:val="00FD280E"/>
    <w:pPr>
      <w:widowControl w:val="0"/>
      <w:ind w:firstLine="708"/>
      <w:jc w:val="both"/>
    </w:pPr>
    <w:rPr>
      <w:sz w:val="32"/>
    </w:rPr>
  </w:style>
  <w:style w:type="character" w:customStyle="1" w:styleId="33">
    <w:name w:val="Основной текст с отступом 3 Знак"/>
    <w:basedOn w:val="a0"/>
    <w:link w:val="34"/>
    <w:uiPriority w:val="99"/>
    <w:semiHidden/>
    <w:rsid w:val="00FD280E"/>
    <w:rPr>
      <w:rFonts w:ascii="Times New Roman" w:eastAsia="Times New Roman" w:hAnsi="Times New Roman" w:cs="Times New Roman"/>
      <w:sz w:val="24"/>
      <w:szCs w:val="24"/>
      <w:lang w:eastAsia="ru-RU"/>
    </w:rPr>
  </w:style>
  <w:style w:type="paragraph" w:styleId="34">
    <w:name w:val="Body Text Indent 3"/>
    <w:basedOn w:val="a"/>
    <w:link w:val="33"/>
    <w:uiPriority w:val="99"/>
    <w:semiHidden/>
    <w:unhideWhenUsed/>
    <w:rsid w:val="00FD280E"/>
    <w:pPr>
      <w:autoSpaceDE w:val="0"/>
      <w:autoSpaceDN w:val="0"/>
      <w:adjustRightInd w:val="0"/>
      <w:spacing w:line="300" w:lineRule="auto"/>
      <w:ind w:firstLine="500"/>
    </w:pPr>
    <w:rPr>
      <w:szCs w:val="24"/>
    </w:rPr>
  </w:style>
  <w:style w:type="paragraph" w:styleId="af1">
    <w:name w:val="Balloon Text"/>
    <w:basedOn w:val="a"/>
    <w:link w:val="af2"/>
    <w:uiPriority w:val="99"/>
    <w:semiHidden/>
    <w:unhideWhenUsed/>
    <w:rsid w:val="00FD280E"/>
    <w:rPr>
      <w:rFonts w:ascii="Tahoma" w:hAnsi="Tahoma" w:cs="Tahoma"/>
      <w:sz w:val="16"/>
      <w:szCs w:val="16"/>
    </w:rPr>
  </w:style>
  <w:style w:type="character" w:customStyle="1" w:styleId="af2">
    <w:name w:val="Текст выноски Знак"/>
    <w:basedOn w:val="a0"/>
    <w:link w:val="af1"/>
    <w:uiPriority w:val="99"/>
    <w:semiHidden/>
    <w:rsid w:val="00FD280E"/>
    <w:rPr>
      <w:rFonts w:ascii="Tahoma" w:eastAsia="Times New Roman" w:hAnsi="Tahoma" w:cs="Tahoma"/>
      <w:sz w:val="16"/>
      <w:szCs w:val="16"/>
      <w:lang w:eastAsia="ru-RU"/>
    </w:rPr>
  </w:style>
  <w:style w:type="paragraph" w:styleId="af3">
    <w:name w:val="List Paragraph"/>
    <w:basedOn w:val="a"/>
    <w:uiPriority w:val="34"/>
    <w:qFormat/>
    <w:rsid w:val="00FD280E"/>
    <w:pPr>
      <w:ind w:left="720"/>
      <w:contextualSpacing/>
    </w:pPr>
    <w:rPr>
      <w:sz w:val="20"/>
    </w:rPr>
  </w:style>
  <w:style w:type="character" w:customStyle="1" w:styleId="apple-converted-space">
    <w:name w:val="apple-converted-space"/>
    <w:basedOn w:val="a0"/>
    <w:rsid w:val="00FD280E"/>
  </w:style>
  <w:style w:type="character" w:customStyle="1" w:styleId="fontstyle01">
    <w:name w:val="fontstyle01"/>
    <w:basedOn w:val="a0"/>
    <w:rsid w:val="00FD280E"/>
    <w:rPr>
      <w:rFonts w:ascii="TimesNewRomanPS-BoldMT" w:hAnsi="TimesNewRomanPS-BoldMT" w:hint="default"/>
      <w:b/>
      <w:bCs/>
      <w:i w:val="0"/>
      <w:iCs w:val="0"/>
      <w:color w:val="000000"/>
      <w:sz w:val="36"/>
      <w:szCs w:val="36"/>
    </w:rPr>
  </w:style>
  <w:style w:type="character" w:customStyle="1" w:styleId="fontstyle21">
    <w:name w:val="fontstyle21"/>
    <w:basedOn w:val="a0"/>
    <w:rsid w:val="00FD280E"/>
    <w:rPr>
      <w:rFonts w:ascii="TimesNewRomanPSMT" w:hAnsi="TimesNewRomanPSMT" w:hint="default"/>
      <w:b w:val="0"/>
      <w:bCs w:val="0"/>
      <w:i w:val="0"/>
      <w:iCs w:val="0"/>
      <w:color w:val="000000"/>
      <w:sz w:val="48"/>
      <w:szCs w:val="48"/>
    </w:rPr>
  </w:style>
  <w:style w:type="character" w:styleId="af4">
    <w:name w:val="Strong"/>
    <w:basedOn w:val="a0"/>
    <w:uiPriority w:val="22"/>
    <w:qFormat/>
    <w:rsid w:val="00FD28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8" Type="http://schemas.openxmlformats.org/officeDocument/2006/relationships/image" Target="media/image3.png"/><Relationship Id="rId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71" Type="http://schemas.openxmlformats.org/officeDocument/2006/relationships/hyperlink" Target="http://www.univer.kharkov.ua/images/redactor/news/" TargetMode="External"/><Relationship Id="rId2" Type="http://schemas.openxmlformats.org/officeDocument/2006/relationships/styles" Target="styles.xml"/><Relationship Id="rId1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9" Type="http://schemas.openxmlformats.org/officeDocument/2006/relationships/hyperlink" Target="https://zp.edu.ua/sites/default/files/konf/%20dstu_8302.pdf" TargetMode="External"/><Relationship Id="rId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72" Type="http://schemas.openxmlformats.org/officeDocument/2006/relationships/hyperlink" Target="http://www.visnyk-juris.uzhnu.uz.ua/file/%20No.56/part_2/" TargetMode="External"/><Relationship Id="rId3" Type="http://schemas.microsoft.com/office/2007/relationships/stylesWithEffects" Target="stylesWithEffects.xml"/><Relationship Id="rId1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17"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25"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3"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38"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6"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9"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7" Type="http://schemas.openxmlformats.org/officeDocument/2006/relationships/image" Target="media/image2.png"/><Relationship Id="rId20"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41"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54"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62" Type="http://schemas.openxmlformats.org/officeDocument/2006/relationships/hyperlink" Target="file:///C:\Users\&#1040;&#1085;&#1072;&#1090;&#1086;&#1083;&#1080;&#1081;%20&#1043;&#1072;&#1083;&#1080;&#1091;&#1083;&#1080;&#1085;\Desktop\&#1041;&#1072;&#1073;&#1080;&#1095;%20&#1052;&#1040;&#1043;%20&#1041;&#1040;&#1050;%20&#1044;&#1055;\&#1052;&#1077;&#1090;&#1086;&#1076;%20&#1050;&#1056;&#1052;%20141%202021%20&#8212;%20&#1082;&#1086;&#1087;&#1080;&#1103;%20(2).docx" TargetMode="External"/><Relationship Id="rId70" Type="http://schemas.openxmlformats.org/officeDocument/2006/relationships/hyperlink" Target="https://www.onaft.edu.ua/"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52</Pages>
  <Words>17753</Words>
  <Characters>101194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Галиулин</dc:creator>
  <cp:keywords/>
  <dc:description/>
  <cp:lastModifiedBy>Анатолий Галиулин</cp:lastModifiedBy>
  <cp:revision>8</cp:revision>
  <dcterms:created xsi:type="dcterms:W3CDTF">2021-10-03T07:46:00Z</dcterms:created>
  <dcterms:modified xsi:type="dcterms:W3CDTF">2021-10-05T13:33:00Z</dcterms:modified>
</cp:coreProperties>
</file>