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97" w:rsidRPr="00AD4E41" w:rsidRDefault="00F01C97" w:rsidP="00F01C97">
      <w:pPr>
        <w:spacing w:after="0" w:line="240" w:lineRule="auto"/>
        <w:jc w:val="center"/>
        <w:rPr>
          <w:rFonts w:ascii="Times New Roman" w:eastAsia="Times New Roman" w:hAnsi="Times New Roman" w:cs="Times New Roman"/>
          <w:b/>
          <w:sz w:val="32"/>
          <w:szCs w:val="28"/>
          <w:lang w:val="uk-UA" w:eastAsia="x-none"/>
        </w:rPr>
      </w:pPr>
      <w:r w:rsidRPr="00AD4E41">
        <w:rPr>
          <w:rFonts w:ascii="Times New Roman" w:eastAsia="Times New Roman" w:hAnsi="Times New Roman" w:cs="Times New Roman"/>
          <w:b/>
          <w:sz w:val="32"/>
          <w:szCs w:val="28"/>
          <w:lang w:val="uk-UA" w:eastAsia="x-none"/>
        </w:rPr>
        <w:t>Міністерство освіти і науки України</w:t>
      </w:r>
    </w:p>
    <w:p w:rsidR="00F01C97" w:rsidRPr="00AD4E41" w:rsidRDefault="00F01C97" w:rsidP="00F01C97">
      <w:pPr>
        <w:spacing w:after="0" w:line="240" w:lineRule="auto"/>
        <w:jc w:val="center"/>
        <w:rPr>
          <w:rFonts w:ascii="Times New Roman" w:eastAsia="Times New Roman" w:hAnsi="Times New Roman" w:cs="Times New Roman"/>
          <w:sz w:val="28"/>
          <w:szCs w:val="28"/>
          <w:lang w:val="uk-UA" w:eastAsia="ru-RU"/>
        </w:rPr>
      </w:pPr>
    </w:p>
    <w:p w:rsidR="00F01C97" w:rsidRPr="00AD4E41" w:rsidRDefault="00F01C97" w:rsidP="00F01C97">
      <w:pPr>
        <w:spacing w:after="120"/>
        <w:jc w:val="center"/>
        <w:rPr>
          <w:rFonts w:ascii="Times New Roman" w:hAnsi="Times New Roman" w:cs="Times New Roman"/>
          <w:b/>
          <w:sz w:val="28"/>
          <w:szCs w:val="28"/>
          <w:lang w:val="uk-UA" w:eastAsia="uk-UA"/>
        </w:rPr>
      </w:pPr>
      <w:r w:rsidRPr="00AD4E41">
        <w:rPr>
          <w:rFonts w:ascii="Times New Roman" w:hAnsi="Times New Roman" w:cs="Times New Roman"/>
          <w:b/>
          <w:sz w:val="28"/>
          <w:szCs w:val="28"/>
          <w:lang w:val="uk-UA" w:eastAsia="uk-UA"/>
        </w:rPr>
        <w:t>ОДЕСЬКИЙ  НАЦІОНАЛЬНИЙ  ТЕХНОЛОГІЧНИЙ  УНІВЕРСИТЕТ</w:t>
      </w:r>
    </w:p>
    <w:p w:rsidR="00F01C97" w:rsidRPr="00AD4E41" w:rsidRDefault="00F01C97" w:rsidP="00F01C97">
      <w:pPr>
        <w:spacing w:after="0" w:line="240" w:lineRule="auto"/>
        <w:jc w:val="both"/>
        <w:rPr>
          <w:rFonts w:ascii="Times New Roman" w:eastAsia="Times New Roman" w:hAnsi="Times New Roman" w:cs="Times New Roman"/>
          <w:sz w:val="28"/>
          <w:szCs w:val="28"/>
          <w:lang w:val="uk-UA" w:eastAsia="ru-RU"/>
        </w:rPr>
      </w:pPr>
    </w:p>
    <w:p w:rsidR="00F01C97" w:rsidRPr="00AD4E41" w:rsidRDefault="00F01C97" w:rsidP="00F01C97">
      <w:pPr>
        <w:spacing w:after="0" w:line="240" w:lineRule="auto"/>
        <w:jc w:val="center"/>
        <w:rPr>
          <w:rFonts w:ascii="Times New Roman" w:eastAsia="Times New Roman" w:hAnsi="Times New Roman" w:cs="Times New Roman"/>
          <w:sz w:val="28"/>
          <w:szCs w:val="28"/>
          <w:lang w:val="uk-UA" w:eastAsia="ru-RU"/>
        </w:rPr>
      </w:pPr>
      <w:r w:rsidRPr="00AD4E41">
        <w:rPr>
          <w:rFonts w:ascii="Times New Roman" w:eastAsia="Times New Roman" w:hAnsi="Times New Roman" w:cs="Times New Roman"/>
          <w:sz w:val="28"/>
          <w:szCs w:val="28"/>
          <w:lang w:val="uk-UA" w:eastAsia="ru-RU"/>
        </w:rPr>
        <w:t xml:space="preserve">Кафедра електромеханіки та </w:t>
      </w:r>
      <w:proofErr w:type="spellStart"/>
      <w:r w:rsidRPr="00AD4E41">
        <w:rPr>
          <w:rFonts w:ascii="Times New Roman" w:eastAsia="Times New Roman" w:hAnsi="Times New Roman" w:cs="Times New Roman"/>
          <w:sz w:val="28"/>
          <w:szCs w:val="28"/>
          <w:lang w:val="uk-UA" w:eastAsia="ru-RU"/>
        </w:rPr>
        <w:t>мехатроніки</w:t>
      </w:r>
      <w:proofErr w:type="spellEnd"/>
    </w:p>
    <w:p w:rsidR="00F01C97" w:rsidRPr="00AD4E41" w:rsidRDefault="00F01C97" w:rsidP="00F01C97">
      <w:pPr>
        <w:spacing w:after="0" w:line="240" w:lineRule="auto"/>
        <w:jc w:val="center"/>
        <w:rPr>
          <w:rFonts w:ascii="Times New Roman" w:eastAsia="Times New Roman" w:hAnsi="Times New Roman" w:cs="Times New Roman"/>
          <w:b/>
          <w:sz w:val="28"/>
          <w:szCs w:val="28"/>
          <w:lang w:val="uk-UA" w:eastAsia="ru-RU"/>
        </w:rPr>
      </w:pPr>
    </w:p>
    <w:p w:rsidR="00F01C97" w:rsidRPr="00AD4E41" w:rsidRDefault="00F01C97" w:rsidP="00F01C97">
      <w:pPr>
        <w:spacing w:after="0" w:line="240" w:lineRule="auto"/>
        <w:jc w:val="center"/>
        <w:rPr>
          <w:rFonts w:ascii="Times New Roman" w:eastAsia="Times New Roman" w:hAnsi="Times New Roman" w:cs="Times New Roman"/>
          <w:b/>
          <w:sz w:val="28"/>
          <w:szCs w:val="28"/>
          <w:lang w:val="uk-UA" w:eastAsia="ru-RU"/>
        </w:rPr>
      </w:pPr>
      <w:r w:rsidRPr="00AD4E41">
        <w:rPr>
          <w:noProof/>
          <w:lang w:eastAsia="ru-RU"/>
        </w:rPr>
        <w:drawing>
          <wp:anchor distT="0" distB="0" distL="114300" distR="114300" simplePos="0" relativeHeight="251659264" behindDoc="0" locked="0" layoutInCell="1" allowOverlap="1" wp14:anchorId="57DD47F7" wp14:editId="5F1EA1C0">
            <wp:simplePos x="0" y="0"/>
            <wp:positionH relativeFrom="margin">
              <wp:align>center</wp:align>
            </wp:positionH>
            <wp:positionV relativeFrom="paragraph">
              <wp:posOffset>402590</wp:posOffset>
            </wp:positionV>
            <wp:extent cx="1602105" cy="1802130"/>
            <wp:effectExtent l="0" t="0" r="0" b="7620"/>
            <wp:wrapTopAndBottom/>
            <wp:docPr id="1" name="Рисунок 1" descr="Описание: Описание: герб ОНАХТ сред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ОНАХТ средн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2105" cy="1802130"/>
                    </a:xfrm>
                    <a:prstGeom prst="rect">
                      <a:avLst/>
                    </a:prstGeom>
                    <a:noFill/>
                  </pic:spPr>
                </pic:pic>
              </a:graphicData>
            </a:graphic>
            <wp14:sizeRelH relativeFrom="page">
              <wp14:pctWidth>0</wp14:pctWidth>
            </wp14:sizeRelH>
            <wp14:sizeRelV relativeFrom="page">
              <wp14:pctHeight>0</wp14:pctHeight>
            </wp14:sizeRelV>
          </wp:anchor>
        </w:drawing>
      </w:r>
    </w:p>
    <w:p w:rsidR="00F01C97" w:rsidRPr="00AD4E41" w:rsidRDefault="00F01C97" w:rsidP="00F01C97">
      <w:pPr>
        <w:widowControl w:val="0"/>
        <w:spacing w:after="0" w:line="240" w:lineRule="auto"/>
        <w:rPr>
          <w:rFonts w:ascii="Times New Roman" w:eastAsia="Times New Roman" w:hAnsi="Times New Roman" w:cs="Times New Roman"/>
          <w:b/>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color w:val="000000"/>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color w:val="000000"/>
          <w:sz w:val="28"/>
          <w:szCs w:val="32"/>
          <w:lang w:val="uk-UA" w:eastAsia="x-none"/>
        </w:rPr>
      </w:pPr>
    </w:p>
    <w:p w:rsidR="00F01C97" w:rsidRPr="00AD4E41" w:rsidRDefault="00F01C97" w:rsidP="00F01C97">
      <w:pPr>
        <w:spacing w:after="0" w:line="240" w:lineRule="auto"/>
        <w:jc w:val="center"/>
        <w:rPr>
          <w:rFonts w:ascii="Times New Roman" w:eastAsia="Times New Roman" w:hAnsi="Times New Roman" w:cs="Times New Roman"/>
          <w:b/>
          <w:spacing w:val="-20"/>
          <w:sz w:val="32"/>
          <w:szCs w:val="32"/>
          <w:lang w:val="uk-UA" w:eastAsia="ru-RU"/>
        </w:rPr>
      </w:pPr>
      <w:r w:rsidRPr="00AD4E41">
        <w:rPr>
          <w:rFonts w:ascii="Times New Roman" w:eastAsia="Times New Roman" w:hAnsi="Times New Roman" w:cs="Times New Roman"/>
          <w:b/>
          <w:spacing w:val="-20"/>
          <w:sz w:val="32"/>
          <w:szCs w:val="32"/>
          <w:lang w:val="uk-UA" w:eastAsia="ru-RU"/>
        </w:rPr>
        <w:t>МЕТОДИЧНІ  ВКАЗІВКИ</w:t>
      </w:r>
    </w:p>
    <w:p w:rsidR="00F01C97" w:rsidRPr="00AD4E41" w:rsidRDefault="00F01C97" w:rsidP="00F01C97">
      <w:pPr>
        <w:widowControl w:val="0"/>
        <w:spacing w:after="0" w:line="240" w:lineRule="auto"/>
        <w:jc w:val="center"/>
        <w:rPr>
          <w:rFonts w:ascii="Times New Roman" w:eastAsia="Times New Roman" w:hAnsi="Times New Roman" w:cs="Times New Roman"/>
          <w:b/>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color w:val="FF0000"/>
          <w:sz w:val="28"/>
          <w:szCs w:val="32"/>
          <w:lang w:val="uk-UA" w:eastAsia="ru-RU"/>
        </w:rPr>
      </w:pPr>
      <w:r w:rsidRPr="00AD4E41">
        <w:rPr>
          <w:rFonts w:ascii="Times New Roman" w:eastAsia="Times New Roman" w:hAnsi="Times New Roman" w:cs="Times New Roman"/>
          <w:b/>
          <w:color w:val="000000"/>
          <w:sz w:val="28"/>
          <w:szCs w:val="32"/>
          <w:lang w:val="uk-UA" w:eastAsia="ru-RU"/>
        </w:rPr>
        <w:t xml:space="preserve">ДО ВИКОНАННЯ </w:t>
      </w:r>
      <w:r w:rsidRPr="00AD4E41">
        <w:rPr>
          <w:rFonts w:ascii="Times New Roman" w:eastAsia="Times New Roman" w:hAnsi="Times New Roman" w:cs="Times New Roman"/>
          <w:b/>
          <w:sz w:val="28"/>
          <w:szCs w:val="32"/>
          <w:lang w:val="uk-UA" w:eastAsia="ru-RU"/>
        </w:rPr>
        <w:t>КВАЛІФІКАЦІЙНОЇ РОБОТИ БАКАЛАВРА</w:t>
      </w:r>
    </w:p>
    <w:p w:rsidR="00F01C97" w:rsidRPr="00AD4E41" w:rsidRDefault="00F01C97" w:rsidP="00F01C97">
      <w:pPr>
        <w:widowControl w:val="0"/>
        <w:spacing w:after="0" w:line="240" w:lineRule="auto"/>
        <w:jc w:val="center"/>
        <w:rPr>
          <w:rFonts w:ascii="Times New Roman" w:eastAsia="Times New Roman" w:hAnsi="Times New Roman" w:cs="Times New Roman"/>
          <w:color w:val="FF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color w:val="FF0000"/>
          <w:sz w:val="28"/>
          <w:szCs w:val="32"/>
          <w:lang w:val="uk-UA" w:eastAsia="ru-RU"/>
        </w:rPr>
      </w:pPr>
    </w:p>
    <w:p w:rsidR="00F01C97" w:rsidRPr="00AD4E41" w:rsidRDefault="00F01C97" w:rsidP="00F01C97">
      <w:pPr>
        <w:spacing w:after="0" w:line="240" w:lineRule="auto"/>
        <w:jc w:val="center"/>
        <w:rPr>
          <w:rFonts w:ascii="Times New Roman" w:eastAsia="Times New Roman" w:hAnsi="Times New Roman" w:cs="Times New Roman"/>
          <w:sz w:val="28"/>
          <w:szCs w:val="28"/>
          <w:lang w:val="uk-UA" w:eastAsia="ru-RU"/>
        </w:rPr>
      </w:pPr>
      <w:r w:rsidRPr="00AD4E41">
        <w:rPr>
          <w:rFonts w:ascii="Times New Roman" w:eastAsia="Times New Roman" w:hAnsi="Times New Roman" w:cs="Times New Roman"/>
          <w:sz w:val="28"/>
          <w:szCs w:val="28"/>
          <w:lang w:val="uk-UA" w:eastAsia="ru-RU"/>
        </w:rPr>
        <w:t>для здобувачів СВО бакалавр спеціальності 141 – «Електроенергетика, е</w:t>
      </w:r>
      <w:r w:rsidRPr="00AD4E41">
        <w:rPr>
          <w:rFonts w:ascii="Times New Roman" w:eastAsia="Times New Roman" w:hAnsi="Times New Roman" w:cs="Times New Roman"/>
          <w:bCs/>
          <w:sz w:val="28"/>
          <w:szCs w:val="28"/>
          <w:lang w:val="uk-UA" w:eastAsia="ru-RU"/>
        </w:rPr>
        <w:t xml:space="preserve">лектротехніка та електромеханіка», </w:t>
      </w:r>
      <w:r w:rsidRPr="00AD4E41">
        <w:rPr>
          <w:rFonts w:ascii="Times New Roman" w:eastAsia="Times New Roman" w:hAnsi="Times New Roman" w:cs="Times New Roman"/>
          <w:sz w:val="28"/>
          <w:szCs w:val="28"/>
          <w:lang w:val="uk-UA" w:eastAsia="ru-RU"/>
        </w:rPr>
        <w:t>галузі знань 14 – «Електрична інженерія»</w:t>
      </w:r>
    </w:p>
    <w:p w:rsidR="00F01C97" w:rsidRPr="00AD4E41" w:rsidRDefault="00F01C97" w:rsidP="00F01C97">
      <w:pPr>
        <w:spacing w:after="0" w:line="240" w:lineRule="auto"/>
        <w:jc w:val="both"/>
        <w:rPr>
          <w:rFonts w:ascii="Times New Roman" w:eastAsia="Times New Roman" w:hAnsi="Times New Roman" w:cs="Times New Roman"/>
          <w:sz w:val="28"/>
          <w:szCs w:val="28"/>
          <w:lang w:val="uk-UA" w:eastAsia="ru-RU"/>
        </w:rPr>
      </w:pPr>
    </w:p>
    <w:p w:rsidR="00F01C97" w:rsidRPr="00AD4E41" w:rsidRDefault="00F01C97" w:rsidP="00F01C97">
      <w:pPr>
        <w:spacing w:after="0" w:line="240" w:lineRule="auto"/>
        <w:jc w:val="both"/>
        <w:rPr>
          <w:rFonts w:ascii="Times New Roman" w:eastAsia="Times New Roman" w:hAnsi="Times New Roman" w:cs="Times New Roman"/>
          <w:sz w:val="28"/>
          <w:szCs w:val="28"/>
          <w:lang w:val="uk-UA" w:eastAsia="ru-RU"/>
        </w:rPr>
      </w:pPr>
    </w:p>
    <w:p w:rsidR="00F01C97" w:rsidRPr="00AD4E41" w:rsidRDefault="00F01C97" w:rsidP="00F01C97">
      <w:pPr>
        <w:spacing w:after="0" w:line="240" w:lineRule="auto"/>
        <w:ind w:left="4440" w:hanging="45"/>
        <w:jc w:val="both"/>
        <w:rPr>
          <w:rFonts w:ascii="Times New Roman" w:eastAsia="Times New Roman" w:hAnsi="Times New Roman" w:cs="Times New Roman"/>
          <w:sz w:val="28"/>
          <w:szCs w:val="28"/>
          <w:lang w:val="uk-UA" w:eastAsia="ru-RU"/>
        </w:rPr>
      </w:pPr>
      <w:r w:rsidRPr="00AD4E41">
        <w:rPr>
          <w:rFonts w:ascii="Times New Roman" w:eastAsia="Times New Roman" w:hAnsi="Times New Roman" w:cs="Times New Roman"/>
          <w:sz w:val="28"/>
          <w:szCs w:val="28"/>
          <w:lang w:val="uk-UA" w:eastAsia="ru-RU"/>
        </w:rPr>
        <w:t xml:space="preserve">Ухвалено Радою зі спеціальності </w:t>
      </w:r>
    </w:p>
    <w:p w:rsidR="00F01C97" w:rsidRPr="00AD4E41" w:rsidRDefault="00F01C97" w:rsidP="00F01C97">
      <w:pPr>
        <w:spacing w:after="0" w:line="240" w:lineRule="auto"/>
        <w:ind w:left="4440"/>
        <w:jc w:val="both"/>
        <w:rPr>
          <w:rFonts w:ascii="Times New Roman" w:eastAsia="Times New Roman" w:hAnsi="Times New Roman" w:cs="Times New Roman"/>
          <w:sz w:val="28"/>
          <w:szCs w:val="28"/>
          <w:lang w:val="uk-UA" w:eastAsia="ru-RU"/>
        </w:rPr>
      </w:pPr>
      <w:r w:rsidRPr="00AD4E41">
        <w:rPr>
          <w:rFonts w:ascii="Times New Roman" w:eastAsia="Times New Roman" w:hAnsi="Times New Roman" w:cs="Times New Roman"/>
          <w:sz w:val="28"/>
          <w:szCs w:val="28"/>
          <w:lang w:val="uk-UA" w:eastAsia="ru-RU"/>
        </w:rPr>
        <w:t>141 – «Електроенергетика, е</w:t>
      </w:r>
      <w:r w:rsidRPr="00AD4E41">
        <w:rPr>
          <w:rFonts w:ascii="Times New Roman" w:eastAsia="Times New Roman" w:hAnsi="Times New Roman" w:cs="Times New Roman"/>
          <w:bCs/>
          <w:sz w:val="28"/>
          <w:szCs w:val="28"/>
          <w:lang w:val="uk-UA" w:eastAsia="ru-RU"/>
        </w:rPr>
        <w:t xml:space="preserve">лектротехніка та електромеханіка», </w:t>
      </w:r>
      <w:r w:rsidRPr="00AD4E41">
        <w:rPr>
          <w:rFonts w:ascii="Times New Roman" w:eastAsia="Times New Roman" w:hAnsi="Times New Roman" w:cs="Times New Roman"/>
          <w:sz w:val="28"/>
          <w:szCs w:val="28"/>
          <w:lang w:val="uk-UA" w:eastAsia="ru-RU"/>
        </w:rPr>
        <w:t>галузі знань 14 – «Електрична інженерія», ступінь вищої освіти – бакалавр</w:t>
      </w:r>
    </w:p>
    <w:p w:rsidR="00F01C97" w:rsidRPr="00AD4E41" w:rsidRDefault="00F01C97" w:rsidP="00F01C97">
      <w:pPr>
        <w:spacing w:after="0" w:line="240" w:lineRule="auto"/>
        <w:ind w:left="4440" w:hanging="45"/>
        <w:jc w:val="both"/>
        <w:rPr>
          <w:rFonts w:ascii="Times New Roman" w:eastAsia="Times New Roman" w:hAnsi="Times New Roman" w:cs="Times New Roman"/>
          <w:sz w:val="28"/>
          <w:szCs w:val="28"/>
          <w:lang w:val="uk-UA" w:eastAsia="ru-RU"/>
        </w:rPr>
      </w:pPr>
      <w:r w:rsidRPr="00AD4E41">
        <w:rPr>
          <w:rFonts w:ascii="Times New Roman" w:eastAsia="Times New Roman" w:hAnsi="Times New Roman" w:cs="Times New Roman"/>
          <w:sz w:val="28"/>
          <w:szCs w:val="28"/>
          <w:lang w:val="uk-UA" w:eastAsia="ru-RU"/>
        </w:rPr>
        <w:t>Протокол №</w:t>
      </w:r>
      <w:r w:rsidR="00B543C0">
        <w:rPr>
          <w:rFonts w:ascii="Times New Roman" w:eastAsia="Times New Roman" w:hAnsi="Times New Roman" w:cs="Times New Roman"/>
          <w:sz w:val="28"/>
          <w:szCs w:val="28"/>
          <w:lang w:val="uk-UA" w:eastAsia="ru-RU"/>
        </w:rPr>
        <w:t xml:space="preserve"> 1 </w:t>
      </w:r>
      <w:r w:rsidRPr="00AD4E41">
        <w:rPr>
          <w:rFonts w:ascii="Times New Roman" w:eastAsia="Times New Roman" w:hAnsi="Times New Roman" w:cs="Times New Roman"/>
          <w:sz w:val="28"/>
          <w:szCs w:val="28"/>
          <w:lang w:val="uk-UA" w:eastAsia="ru-RU"/>
        </w:rPr>
        <w:t>від</w:t>
      </w:r>
      <w:r w:rsidR="00B543C0">
        <w:rPr>
          <w:rFonts w:ascii="Times New Roman" w:eastAsia="Times New Roman" w:hAnsi="Times New Roman" w:cs="Times New Roman"/>
          <w:sz w:val="28"/>
          <w:szCs w:val="28"/>
          <w:lang w:val="uk-UA" w:eastAsia="ru-RU"/>
        </w:rPr>
        <w:t xml:space="preserve"> 14 вересня </w:t>
      </w:r>
      <w:r w:rsidRPr="00AD4E41">
        <w:rPr>
          <w:rFonts w:ascii="Times New Roman" w:eastAsia="Times New Roman" w:hAnsi="Times New Roman" w:cs="Times New Roman"/>
          <w:sz w:val="28"/>
          <w:szCs w:val="28"/>
          <w:lang w:val="uk-UA" w:eastAsia="ru-RU"/>
        </w:rPr>
        <w:t>2021 р.</w:t>
      </w:r>
    </w:p>
    <w:p w:rsidR="00F01C97" w:rsidRPr="00AD4E41" w:rsidRDefault="00F01C97" w:rsidP="00F01C97">
      <w:pPr>
        <w:spacing w:after="0" w:line="240" w:lineRule="auto"/>
        <w:jc w:val="center"/>
        <w:rPr>
          <w:rFonts w:ascii="Times New Roman" w:eastAsia="Times New Roman" w:hAnsi="Times New Roman" w:cs="Times New Roman"/>
          <w:sz w:val="28"/>
          <w:szCs w:val="28"/>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color w:val="000000"/>
          <w:sz w:val="28"/>
          <w:szCs w:val="32"/>
          <w:lang w:val="uk-UA" w:eastAsia="ru-RU"/>
        </w:rPr>
      </w:pPr>
    </w:p>
    <w:p w:rsidR="00F01C97" w:rsidRPr="00AD4E41" w:rsidRDefault="00F01C97" w:rsidP="00F01C97">
      <w:pPr>
        <w:tabs>
          <w:tab w:val="left" w:pos="5103"/>
        </w:tabs>
        <w:spacing w:after="0" w:line="240" w:lineRule="auto"/>
        <w:jc w:val="both"/>
        <w:rPr>
          <w:rFonts w:ascii="Times New Roman" w:eastAsia="Times New Roman" w:hAnsi="Times New Roman" w:cs="Times New Roman"/>
          <w:b/>
          <w:color w:val="000000"/>
          <w:sz w:val="28"/>
          <w:szCs w:val="32"/>
          <w:lang w:val="uk-UA" w:eastAsia="ru-RU"/>
        </w:rPr>
      </w:pPr>
      <w:r w:rsidRPr="00AD4E41">
        <w:rPr>
          <w:rFonts w:ascii="Times New Roman" w:eastAsia="Times New Roman" w:hAnsi="Times New Roman" w:cs="Times New Roman"/>
          <w:sz w:val="32"/>
          <w:szCs w:val="24"/>
          <w:lang w:val="uk-UA" w:eastAsia="ru-RU"/>
        </w:rPr>
        <w:tab/>
      </w:r>
      <w:r w:rsidRPr="00AD4E41">
        <w:rPr>
          <w:rFonts w:ascii="Times New Roman" w:eastAsia="Times New Roman" w:hAnsi="Times New Roman" w:cs="Times New Roman"/>
          <w:sz w:val="32"/>
          <w:szCs w:val="24"/>
          <w:lang w:val="uk-UA" w:eastAsia="ru-RU"/>
        </w:rPr>
        <w:tab/>
      </w:r>
      <w:r w:rsidRPr="00AD4E41">
        <w:rPr>
          <w:rFonts w:ascii="Times New Roman" w:eastAsia="Times New Roman" w:hAnsi="Times New Roman" w:cs="Times New Roman"/>
          <w:sz w:val="32"/>
          <w:szCs w:val="24"/>
          <w:lang w:val="uk-UA" w:eastAsia="ru-RU"/>
        </w:rPr>
        <w:tab/>
      </w:r>
      <w:r w:rsidRPr="00AD4E41">
        <w:rPr>
          <w:rFonts w:ascii="Times New Roman" w:eastAsia="Times New Roman" w:hAnsi="Times New Roman" w:cs="Times New Roman"/>
          <w:sz w:val="32"/>
          <w:szCs w:val="24"/>
          <w:lang w:val="uk-UA" w:eastAsia="ru-RU"/>
        </w:rPr>
        <w:tab/>
      </w:r>
      <w:r w:rsidRPr="00AD4E41">
        <w:rPr>
          <w:rFonts w:ascii="Times New Roman" w:eastAsia="Times New Roman" w:hAnsi="Times New Roman" w:cs="Times New Roman"/>
          <w:sz w:val="32"/>
          <w:szCs w:val="24"/>
          <w:lang w:val="uk-UA" w:eastAsia="ru-RU"/>
        </w:rPr>
        <w:tab/>
      </w:r>
      <w:r w:rsidRPr="00AD4E41">
        <w:rPr>
          <w:rFonts w:ascii="Times New Roman" w:eastAsia="Times New Roman" w:hAnsi="Times New Roman" w:cs="Times New Roman"/>
          <w:sz w:val="32"/>
          <w:szCs w:val="24"/>
          <w:lang w:val="uk-UA" w:eastAsia="ru-RU"/>
        </w:rPr>
        <w:tab/>
      </w:r>
      <w:r w:rsidRPr="00AD4E41">
        <w:rPr>
          <w:rFonts w:ascii="Times New Roman" w:eastAsia="Times New Roman" w:hAnsi="Times New Roman" w:cs="Times New Roman"/>
          <w:sz w:val="32"/>
          <w:szCs w:val="24"/>
          <w:lang w:val="uk-UA" w:eastAsia="ru-RU"/>
        </w:rPr>
        <w:tab/>
      </w:r>
    </w:p>
    <w:p w:rsidR="00F01C97" w:rsidRPr="00AD4E41" w:rsidRDefault="00F01C97" w:rsidP="00F01C97">
      <w:pPr>
        <w:widowControl w:val="0"/>
        <w:spacing w:after="0" w:line="240" w:lineRule="auto"/>
        <w:jc w:val="center"/>
        <w:rPr>
          <w:rFonts w:ascii="Times New Roman" w:eastAsia="Times New Roman" w:hAnsi="Times New Roman" w:cs="Times New Roman"/>
          <w:b/>
          <w:color w:val="000000"/>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color w:val="000000"/>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color w:val="000000"/>
          <w:sz w:val="28"/>
          <w:szCs w:val="32"/>
          <w:lang w:val="uk-UA" w:eastAsia="ru-RU"/>
        </w:rPr>
      </w:pPr>
    </w:p>
    <w:p w:rsidR="00F01C97" w:rsidRPr="00AD4E41" w:rsidRDefault="00F01C97" w:rsidP="00F01C97">
      <w:pPr>
        <w:spacing w:after="0" w:line="240" w:lineRule="auto"/>
        <w:jc w:val="center"/>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sz w:val="28"/>
          <w:szCs w:val="32"/>
          <w:lang w:val="uk-UA" w:eastAsia="ru-RU"/>
        </w:rPr>
        <w:t xml:space="preserve">ОНТУ </w:t>
      </w:r>
      <w:r w:rsidRPr="00AD4E41">
        <w:rPr>
          <w:rFonts w:ascii="Times New Roman" w:eastAsia="Times New Roman" w:hAnsi="Times New Roman" w:cs="Times New Roman"/>
          <w:color w:val="000000"/>
          <w:sz w:val="28"/>
          <w:szCs w:val="32"/>
          <w:lang w:val="uk-UA" w:eastAsia="ru-RU"/>
        </w:rPr>
        <w:t>– 2021</w:t>
      </w:r>
    </w:p>
    <w:p w:rsidR="00F01C97" w:rsidRPr="00AD4E41" w:rsidRDefault="00F01C97" w:rsidP="00F01C97">
      <w:pPr>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lastRenderedPageBreak/>
        <w:t>Методичні вказівки до виконання кваліфікаційної роботи бакалавра</w:t>
      </w:r>
      <w:r w:rsidRPr="00AD4E41">
        <w:rPr>
          <w:rFonts w:ascii="Times New Roman" w:eastAsia="Times New Roman" w:hAnsi="Times New Roman" w:cs="Times New Roman"/>
          <w:sz w:val="28"/>
          <w:szCs w:val="28"/>
          <w:lang w:val="uk-UA" w:eastAsia="ru-RU"/>
        </w:rPr>
        <w:t xml:space="preserve"> спеціальності 141 – «Електроенергетика, е</w:t>
      </w:r>
      <w:r w:rsidRPr="00AD4E41">
        <w:rPr>
          <w:rFonts w:ascii="Times New Roman" w:eastAsia="Times New Roman" w:hAnsi="Times New Roman" w:cs="Times New Roman"/>
          <w:bCs/>
          <w:sz w:val="28"/>
          <w:szCs w:val="28"/>
          <w:lang w:val="uk-UA" w:eastAsia="ru-RU"/>
        </w:rPr>
        <w:t xml:space="preserve">лектротехніка та електромеханіка» </w:t>
      </w:r>
      <w:r w:rsidRPr="00AD4E41">
        <w:rPr>
          <w:rFonts w:ascii="Times New Roman" w:eastAsia="Times New Roman" w:hAnsi="Times New Roman" w:cs="Times New Roman"/>
          <w:sz w:val="28"/>
          <w:szCs w:val="28"/>
          <w:lang w:val="uk-UA" w:eastAsia="ru-RU"/>
        </w:rPr>
        <w:t xml:space="preserve">галузі знань 14 – «Електрична інженерія» </w:t>
      </w:r>
      <w:r w:rsidRPr="00AD4E41">
        <w:rPr>
          <w:rFonts w:ascii="Times New Roman" w:eastAsia="Times New Roman" w:hAnsi="Times New Roman" w:cs="Times New Roman"/>
          <w:color w:val="000000"/>
          <w:sz w:val="28"/>
          <w:szCs w:val="32"/>
          <w:lang w:val="uk-UA" w:eastAsia="ru-RU"/>
        </w:rPr>
        <w:t xml:space="preserve">/ Укладачі: П.І. Осадчук, В.Ф. </w:t>
      </w:r>
      <w:proofErr w:type="spellStart"/>
      <w:r w:rsidRPr="00AD4E41">
        <w:rPr>
          <w:rFonts w:ascii="Times New Roman" w:eastAsia="Times New Roman" w:hAnsi="Times New Roman" w:cs="Times New Roman"/>
          <w:color w:val="000000"/>
          <w:sz w:val="28"/>
          <w:szCs w:val="32"/>
          <w:lang w:val="uk-UA" w:eastAsia="ru-RU"/>
        </w:rPr>
        <w:t>Бабіч</w:t>
      </w:r>
      <w:proofErr w:type="spellEnd"/>
      <w:r w:rsidRPr="00AD4E41">
        <w:rPr>
          <w:rFonts w:ascii="Times New Roman" w:eastAsia="Times New Roman" w:hAnsi="Times New Roman" w:cs="Times New Roman"/>
          <w:color w:val="000000"/>
          <w:sz w:val="28"/>
          <w:szCs w:val="32"/>
          <w:lang w:val="uk-UA" w:eastAsia="ru-RU"/>
        </w:rPr>
        <w:t xml:space="preserve">, А.А. </w:t>
      </w:r>
      <w:proofErr w:type="spellStart"/>
      <w:r w:rsidRPr="00AD4E41">
        <w:rPr>
          <w:rFonts w:ascii="Times New Roman" w:eastAsia="Times New Roman" w:hAnsi="Times New Roman" w:cs="Times New Roman"/>
          <w:color w:val="000000"/>
          <w:sz w:val="28"/>
          <w:szCs w:val="32"/>
          <w:lang w:val="uk-UA" w:eastAsia="ru-RU"/>
        </w:rPr>
        <w:t>Галіулін</w:t>
      </w:r>
      <w:proofErr w:type="spellEnd"/>
      <w:r w:rsidRPr="00AD4E41">
        <w:rPr>
          <w:rFonts w:ascii="Times New Roman" w:eastAsia="Times New Roman" w:hAnsi="Times New Roman" w:cs="Times New Roman"/>
          <w:color w:val="000000"/>
          <w:sz w:val="28"/>
          <w:szCs w:val="32"/>
          <w:lang w:val="uk-UA" w:eastAsia="ru-RU"/>
        </w:rPr>
        <w:t xml:space="preserve">. – Одеса: ОНТУ, 2021. – </w:t>
      </w:r>
      <w:r w:rsidR="00947F95">
        <w:rPr>
          <w:rFonts w:ascii="Times New Roman" w:eastAsia="Times New Roman" w:hAnsi="Times New Roman" w:cs="Times New Roman"/>
          <w:color w:val="000000"/>
          <w:sz w:val="28"/>
          <w:szCs w:val="32"/>
          <w:lang w:val="uk-UA" w:eastAsia="ru-RU"/>
        </w:rPr>
        <w:t>4</w:t>
      </w:r>
      <w:r w:rsidR="000874D4">
        <w:rPr>
          <w:rFonts w:ascii="Times New Roman" w:eastAsia="Times New Roman" w:hAnsi="Times New Roman" w:cs="Times New Roman"/>
          <w:color w:val="000000"/>
          <w:sz w:val="28"/>
          <w:szCs w:val="32"/>
          <w:lang w:val="uk-UA" w:eastAsia="ru-RU"/>
        </w:rPr>
        <w:t>7</w:t>
      </w:r>
      <w:r w:rsidRPr="00AD4E41">
        <w:rPr>
          <w:rFonts w:ascii="Times New Roman" w:eastAsia="Times New Roman" w:hAnsi="Times New Roman" w:cs="Times New Roman"/>
          <w:color w:val="000000"/>
          <w:sz w:val="28"/>
          <w:szCs w:val="32"/>
          <w:lang w:val="uk-UA" w:eastAsia="ru-RU"/>
        </w:rPr>
        <w:t xml:space="preserve"> с.</w:t>
      </w:r>
    </w:p>
    <w:p w:rsidR="00F01C97" w:rsidRPr="00AD4E41" w:rsidRDefault="00F01C97" w:rsidP="00F01C97">
      <w:pPr>
        <w:spacing w:after="0" w:line="240" w:lineRule="auto"/>
        <w:ind w:firstLine="709"/>
        <w:jc w:val="both"/>
        <w:rPr>
          <w:rFonts w:ascii="Times New Roman" w:eastAsia="Times New Roman" w:hAnsi="Times New Roman" w:cs="Times New Roman"/>
          <w:color w:val="000000"/>
          <w:sz w:val="28"/>
          <w:szCs w:val="32"/>
          <w:lang w:val="uk-UA" w:eastAsia="ru-RU"/>
        </w:rPr>
      </w:pPr>
      <w:bookmarkStart w:id="0" w:name="_GoBack"/>
      <w:bookmarkEnd w:id="0"/>
    </w:p>
    <w:p w:rsidR="00F01C97" w:rsidRPr="00AD4E41" w:rsidRDefault="00F01C97" w:rsidP="00F01C97">
      <w:pPr>
        <w:spacing w:after="0" w:line="240" w:lineRule="auto"/>
        <w:ind w:firstLine="709"/>
        <w:jc w:val="both"/>
        <w:rPr>
          <w:rFonts w:ascii="Times New Roman" w:eastAsia="Times New Roman" w:hAnsi="Times New Roman" w:cs="Times New Roman"/>
          <w:color w:val="000000"/>
          <w:sz w:val="28"/>
          <w:szCs w:val="32"/>
          <w:lang w:val="uk-UA" w:eastAsia="ru-RU"/>
        </w:rPr>
      </w:pPr>
    </w:p>
    <w:p w:rsidR="00F01C97" w:rsidRPr="00AD4E41" w:rsidRDefault="00F01C97" w:rsidP="00F01C97">
      <w:pPr>
        <w:spacing w:after="0" w:line="240" w:lineRule="auto"/>
        <w:ind w:firstLine="709"/>
        <w:jc w:val="both"/>
        <w:rPr>
          <w:rFonts w:ascii="Times New Roman" w:eastAsia="Times New Roman" w:hAnsi="Times New Roman" w:cs="Times New Roman"/>
          <w:color w:val="000000"/>
          <w:sz w:val="28"/>
          <w:szCs w:val="32"/>
          <w:lang w:val="uk-UA" w:eastAsia="ru-RU"/>
        </w:rPr>
      </w:pPr>
    </w:p>
    <w:p w:rsidR="00F01C97" w:rsidRPr="00AD4E41" w:rsidRDefault="00F01C97" w:rsidP="00F01C97">
      <w:pPr>
        <w:spacing w:after="0" w:line="240" w:lineRule="auto"/>
        <w:ind w:firstLine="709"/>
        <w:jc w:val="both"/>
        <w:rPr>
          <w:rFonts w:ascii="Times New Roman" w:eastAsia="Times New Roman" w:hAnsi="Times New Roman" w:cs="Times New Roman"/>
          <w:color w:val="000000"/>
          <w:sz w:val="28"/>
          <w:szCs w:val="32"/>
          <w:lang w:val="uk-UA" w:eastAsia="ru-RU"/>
        </w:rPr>
      </w:pPr>
    </w:p>
    <w:p w:rsidR="00F01C97" w:rsidRPr="00AD4E41" w:rsidRDefault="00F01C97" w:rsidP="00F01C97">
      <w:pPr>
        <w:spacing w:after="0" w:line="240" w:lineRule="auto"/>
        <w:ind w:firstLine="709"/>
        <w:jc w:val="both"/>
        <w:rPr>
          <w:rFonts w:ascii="Times New Roman" w:eastAsia="Times New Roman" w:hAnsi="Times New Roman" w:cs="Times New Roman"/>
          <w:color w:val="000000"/>
          <w:sz w:val="28"/>
          <w:szCs w:val="32"/>
          <w:lang w:val="uk-UA" w:eastAsia="ru-RU"/>
        </w:rPr>
      </w:pPr>
    </w:p>
    <w:p w:rsidR="00F01C97" w:rsidRPr="00AD4E41" w:rsidRDefault="00F01C97" w:rsidP="00F01C97">
      <w:pPr>
        <w:spacing w:after="0" w:line="240" w:lineRule="auto"/>
        <w:ind w:firstLine="2127"/>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Укладачі: Осадчук П.І., </w:t>
      </w:r>
      <w:proofErr w:type="spellStart"/>
      <w:r w:rsidRPr="00AD4E41">
        <w:rPr>
          <w:rFonts w:ascii="Times New Roman" w:eastAsia="Times New Roman" w:hAnsi="Times New Roman" w:cs="Times New Roman"/>
          <w:color w:val="000000"/>
          <w:sz w:val="28"/>
          <w:szCs w:val="32"/>
          <w:lang w:val="uk-UA" w:eastAsia="ru-RU"/>
        </w:rPr>
        <w:t>докт</w:t>
      </w:r>
      <w:proofErr w:type="spellEnd"/>
      <w:r w:rsidRPr="00AD4E41">
        <w:rPr>
          <w:rFonts w:ascii="Times New Roman" w:eastAsia="Times New Roman" w:hAnsi="Times New Roman" w:cs="Times New Roman"/>
          <w:color w:val="000000"/>
          <w:sz w:val="28"/>
          <w:szCs w:val="32"/>
          <w:lang w:val="uk-UA" w:eastAsia="ru-RU"/>
        </w:rPr>
        <w:t>. техн. наук, доцент</w:t>
      </w:r>
    </w:p>
    <w:p w:rsidR="00F01C97" w:rsidRPr="00AD4E41" w:rsidRDefault="00F01C97" w:rsidP="00F01C97">
      <w:pPr>
        <w:spacing w:after="0" w:line="240" w:lineRule="auto"/>
        <w:ind w:firstLine="3402"/>
        <w:jc w:val="both"/>
        <w:rPr>
          <w:rFonts w:ascii="Times New Roman" w:eastAsia="Times New Roman" w:hAnsi="Times New Roman" w:cs="Times New Roman"/>
          <w:color w:val="000000"/>
          <w:sz w:val="28"/>
          <w:szCs w:val="32"/>
          <w:lang w:val="uk-UA" w:eastAsia="ru-RU"/>
        </w:rPr>
      </w:pPr>
      <w:proofErr w:type="spellStart"/>
      <w:r w:rsidRPr="00AD4E41">
        <w:rPr>
          <w:rFonts w:ascii="Times New Roman" w:eastAsia="Times New Roman" w:hAnsi="Times New Roman" w:cs="Times New Roman"/>
          <w:color w:val="000000"/>
          <w:sz w:val="28"/>
          <w:szCs w:val="32"/>
          <w:lang w:val="uk-UA" w:eastAsia="ru-RU"/>
        </w:rPr>
        <w:t>Бабіч</w:t>
      </w:r>
      <w:proofErr w:type="spellEnd"/>
      <w:r w:rsidRPr="00AD4E41">
        <w:rPr>
          <w:rFonts w:ascii="Times New Roman" w:eastAsia="Times New Roman" w:hAnsi="Times New Roman" w:cs="Times New Roman"/>
          <w:color w:val="000000"/>
          <w:sz w:val="28"/>
          <w:szCs w:val="32"/>
          <w:lang w:val="uk-UA" w:eastAsia="ru-RU"/>
        </w:rPr>
        <w:t xml:space="preserve"> В.Ф., канд. техн. наук, доцент</w:t>
      </w:r>
    </w:p>
    <w:p w:rsidR="00F01C97" w:rsidRPr="00AD4E41" w:rsidRDefault="00F01C97" w:rsidP="00F01C97">
      <w:pPr>
        <w:spacing w:after="0" w:line="240" w:lineRule="auto"/>
        <w:ind w:firstLine="3402"/>
        <w:jc w:val="both"/>
        <w:rPr>
          <w:rFonts w:ascii="Times New Roman" w:eastAsia="Times New Roman" w:hAnsi="Times New Roman" w:cs="Times New Roman"/>
          <w:color w:val="000000"/>
          <w:sz w:val="28"/>
          <w:szCs w:val="32"/>
          <w:lang w:val="uk-UA" w:eastAsia="ru-RU"/>
        </w:rPr>
      </w:pPr>
      <w:proofErr w:type="spellStart"/>
      <w:r w:rsidRPr="00AD4E41">
        <w:rPr>
          <w:rFonts w:ascii="Times New Roman" w:eastAsia="Times New Roman" w:hAnsi="Times New Roman" w:cs="Times New Roman"/>
          <w:color w:val="000000"/>
          <w:sz w:val="28"/>
          <w:szCs w:val="32"/>
          <w:lang w:val="uk-UA" w:eastAsia="ru-RU"/>
        </w:rPr>
        <w:t>Галіулін</w:t>
      </w:r>
      <w:proofErr w:type="spellEnd"/>
      <w:r w:rsidRPr="00AD4E41">
        <w:rPr>
          <w:rFonts w:ascii="Times New Roman" w:eastAsia="Times New Roman" w:hAnsi="Times New Roman" w:cs="Times New Roman"/>
          <w:color w:val="000000"/>
          <w:sz w:val="28"/>
          <w:szCs w:val="32"/>
          <w:lang w:val="uk-UA" w:eastAsia="ru-RU"/>
        </w:rPr>
        <w:t xml:space="preserve"> А.А., канд. техн. наук, доцент</w:t>
      </w:r>
    </w:p>
    <w:p w:rsidR="00F01C97" w:rsidRPr="00AD4E41" w:rsidRDefault="00F01C97" w:rsidP="00F01C97">
      <w:pPr>
        <w:spacing w:after="0" w:line="240" w:lineRule="auto"/>
        <w:rPr>
          <w:rFonts w:ascii="Times New Roman" w:eastAsia="Times New Roman" w:hAnsi="Times New Roman" w:cs="Times New Roman"/>
          <w:color w:val="000000"/>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color w:val="000000"/>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b/>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bCs/>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bCs/>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bCs/>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bCs/>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bCs/>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bCs/>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bCs/>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bCs/>
          <w:color w:val="000000"/>
          <w:sz w:val="28"/>
          <w:szCs w:val="32"/>
          <w:lang w:val="uk-UA" w:eastAsia="ru-RU"/>
        </w:rPr>
      </w:pPr>
    </w:p>
    <w:p w:rsidR="00F01C97" w:rsidRDefault="00724852" w:rsidP="00637F6F">
      <w:pPr>
        <w:spacing w:after="200" w:line="276" w:lineRule="auto"/>
        <w:rPr>
          <w:rFonts w:ascii="Times New Roman" w:eastAsia="Times New Roman" w:hAnsi="Times New Roman" w:cs="Times New Roman"/>
          <w:b/>
          <w:bCs/>
          <w:color w:val="000000"/>
          <w:sz w:val="28"/>
          <w:szCs w:val="32"/>
          <w:lang w:val="uk-UA" w:eastAsia="ru-RU"/>
        </w:rPr>
      </w:pPr>
      <w:r>
        <w:rPr>
          <w:rFonts w:ascii="Times New Roman" w:eastAsia="Times New Roman" w:hAnsi="Times New Roman" w:cs="Times New Roman"/>
          <w:b/>
          <w:bCs/>
          <w:color w:val="000000"/>
          <w:sz w:val="28"/>
          <w:szCs w:val="32"/>
          <w:lang w:val="uk-UA" w:eastAsia="ru-RU"/>
        </w:rPr>
        <w:br w:type="page"/>
      </w:r>
    </w:p>
    <w:p w:rsidR="00637F6F" w:rsidRPr="00FA30FD" w:rsidRDefault="003E3DEC" w:rsidP="00FA30FD">
      <w:pPr>
        <w:spacing w:after="200" w:line="276" w:lineRule="auto"/>
        <w:jc w:val="center"/>
        <w:rPr>
          <w:rFonts w:ascii="Times New Roman" w:hAnsi="Times New Roman" w:cs="Times New Roman"/>
          <w:b/>
          <w:sz w:val="28"/>
          <w:szCs w:val="28"/>
          <w:lang w:val="uk-UA" w:eastAsia="ru-RU"/>
        </w:rPr>
      </w:pPr>
      <w:r w:rsidRPr="00FA30FD">
        <w:rPr>
          <w:rFonts w:ascii="Times New Roman" w:hAnsi="Times New Roman" w:cs="Times New Roman"/>
          <w:b/>
          <w:sz w:val="28"/>
          <w:szCs w:val="28"/>
          <w:lang w:val="uk-UA" w:eastAsia="ru-RU"/>
        </w:rPr>
        <w:lastRenderedPageBreak/>
        <w:t>ЗМІСТ</w:t>
      </w:r>
    </w:p>
    <w:p w:rsidR="00637F6F" w:rsidRPr="003E3DEC" w:rsidRDefault="003E3DEC" w:rsidP="00637F6F">
      <w:pPr>
        <w:spacing w:after="200" w:line="276" w:lineRule="auto"/>
        <w:rPr>
          <w:rFonts w:ascii="Times New Roman" w:hAnsi="Times New Roman" w:cs="Times New Roman"/>
          <w:sz w:val="28"/>
          <w:szCs w:val="28"/>
          <w:lang w:val="uk-UA" w:eastAsia="ru-RU"/>
        </w:rPr>
      </w:pPr>
      <w:r w:rsidRPr="003E3DEC">
        <w:rPr>
          <w:rFonts w:ascii="Times New Roman" w:hAnsi="Times New Roman" w:cs="Times New Roman"/>
          <w:sz w:val="28"/>
          <w:szCs w:val="28"/>
          <w:lang w:val="uk-UA" w:eastAsia="ru-RU"/>
        </w:rPr>
        <w:t xml:space="preserve">1 </w:t>
      </w:r>
      <w:r w:rsidR="00FA30FD">
        <w:rPr>
          <w:rFonts w:ascii="Times New Roman" w:hAnsi="Times New Roman" w:cs="Times New Roman"/>
          <w:sz w:val="28"/>
          <w:szCs w:val="28"/>
          <w:lang w:val="uk-UA" w:eastAsia="ru-RU"/>
        </w:rPr>
        <w:t>М</w:t>
      </w:r>
      <w:r w:rsidRPr="003E3DEC">
        <w:rPr>
          <w:rFonts w:ascii="Times New Roman" w:hAnsi="Times New Roman" w:cs="Times New Roman"/>
          <w:sz w:val="28"/>
          <w:szCs w:val="28"/>
          <w:lang w:val="uk-UA" w:eastAsia="ru-RU"/>
        </w:rPr>
        <w:t>ета і завдання кваліфікаційної роботи бакалавра</w:t>
      </w:r>
      <w:r w:rsidR="00FA30FD">
        <w:rPr>
          <w:rFonts w:ascii="Times New Roman" w:hAnsi="Times New Roman" w:cs="Times New Roman"/>
          <w:sz w:val="28"/>
          <w:szCs w:val="28"/>
          <w:lang w:val="uk-UA" w:eastAsia="ru-RU"/>
        </w:rPr>
        <w:t xml:space="preserve"> ,,,,,,,,,,,,,,,,,,,,,,,,,,,,,,,,,,,,,,,,,,,, 4</w:t>
      </w:r>
    </w:p>
    <w:p w:rsidR="00637F6F" w:rsidRPr="003E3DEC" w:rsidRDefault="003E3DEC" w:rsidP="00637F6F">
      <w:pPr>
        <w:spacing w:after="200" w:line="276" w:lineRule="auto"/>
        <w:rPr>
          <w:rFonts w:ascii="Times New Roman" w:eastAsia="Times New Roman" w:hAnsi="Times New Roman" w:cs="Times New Roman"/>
          <w:sz w:val="28"/>
          <w:szCs w:val="28"/>
          <w:lang w:val="uk-UA" w:eastAsia="x-none"/>
        </w:rPr>
      </w:pPr>
      <w:r w:rsidRPr="003E3DEC">
        <w:rPr>
          <w:rFonts w:ascii="Times New Roman" w:hAnsi="Times New Roman" w:cs="Times New Roman"/>
          <w:sz w:val="28"/>
          <w:szCs w:val="28"/>
          <w:lang w:val="uk-UA" w:eastAsia="ru-RU"/>
        </w:rPr>
        <w:t xml:space="preserve">2 </w:t>
      </w:r>
      <w:r w:rsidR="00FA30FD">
        <w:rPr>
          <w:rFonts w:ascii="Times New Roman" w:hAnsi="Times New Roman" w:cs="Times New Roman"/>
          <w:sz w:val="28"/>
          <w:szCs w:val="28"/>
          <w:lang w:val="uk-UA" w:eastAsia="ru-RU"/>
        </w:rPr>
        <w:t>С</w:t>
      </w:r>
      <w:r w:rsidRPr="003E3DEC">
        <w:rPr>
          <w:rFonts w:ascii="Times New Roman" w:eastAsia="Times New Roman" w:hAnsi="Times New Roman" w:cs="Times New Roman"/>
          <w:sz w:val="28"/>
          <w:szCs w:val="28"/>
          <w:lang w:val="uk-UA" w:eastAsia="x-none"/>
        </w:rPr>
        <w:t>труктура та вимоги до оформлення кваліфікаційної роботи</w:t>
      </w:r>
      <w:bookmarkStart w:id="1" w:name="_Toc84195429"/>
      <w:r w:rsidR="00FA30FD">
        <w:rPr>
          <w:rFonts w:ascii="Times New Roman" w:eastAsia="Times New Roman" w:hAnsi="Times New Roman" w:cs="Times New Roman"/>
          <w:sz w:val="28"/>
          <w:szCs w:val="28"/>
          <w:lang w:val="uk-UA" w:eastAsia="x-none"/>
        </w:rPr>
        <w:t xml:space="preserve"> ………………. 5</w:t>
      </w:r>
    </w:p>
    <w:p w:rsidR="00637F6F" w:rsidRPr="003E3DEC" w:rsidRDefault="003E3DEC" w:rsidP="00637F6F">
      <w:pPr>
        <w:spacing w:after="200" w:line="276" w:lineRule="auto"/>
        <w:rPr>
          <w:rFonts w:ascii="Times New Roman" w:hAnsi="Times New Roman" w:cs="Times New Roman"/>
          <w:bCs/>
          <w:iCs/>
          <w:sz w:val="28"/>
          <w:szCs w:val="28"/>
          <w:lang w:val="uk-UA"/>
        </w:rPr>
      </w:pPr>
      <w:r w:rsidRPr="003E3DEC">
        <w:rPr>
          <w:rFonts w:ascii="Times New Roman" w:hAnsi="Times New Roman" w:cs="Times New Roman"/>
          <w:bCs/>
          <w:iCs/>
          <w:sz w:val="28"/>
          <w:szCs w:val="28"/>
          <w:lang w:val="uk-UA"/>
        </w:rPr>
        <w:t xml:space="preserve">3 </w:t>
      </w:r>
      <w:r w:rsidR="00FA30FD">
        <w:rPr>
          <w:rFonts w:ascii="Times New Roman" w:hAnsi="Times New Roman" w:cs="Times New Roman"/>
          <w:bCs/>
          <w:iCs/>
          <w:sz w:val="28"/>
          <w:szCs w:val="28"/>
          <w:lang w:val="uk-UA"/>
        </w:rPr>
        <w:t>Ф</w:t>
      </w:r>
      <w:r w:rsidRPr="003E3DEC">
        <w:rPr>
          <w:rFonts w:ascii="Times New Roman" w:hAnsi="Times New Roman" w:cs="Times New Roman"/>
          <w:bCs/>
          <w:iCs/>
          <w:sz w:val="28"/>
          <w:szCs w:val="28"/>
          <w:lang w:val="uk-UA"/>
        </w:rPr>
        <w:t>ормулювання вимог до електроприводу. обґрунтування типу двигуна, розрахунок його потужності</w:t>
      </w:r>
      <w:r w:rsidR="00FA30FD">
        <w:rPr>
          <w:rFonts w:ascii="Times New Roman" w:hAnsi="Times New Roman" w:cs="Times New Roman"/>
          <w:bCs/>
          <w:iCs/>
          <w:sz w:val="28"/>
          <w:szCs w:val="28"/>
          <w:lang w:val="uk-UA"/>
        </w:rPr>
        <w:t xml:space="preserve"> …………………………………………………… 17</w:t>
      </w:r>
    </w:p>
    <w:p w:rsidR="00637F6F" w:rsidRPr="003E3DEC" w:rsidRDefault="003E3DEC" w:rsidP="00637F6F">
      <w:pPr>
        <w:spacing w:after="200" w:line="276" w:lineRule="auto"/>
        <w:rPr>
          <w:rFonts w:ascii="Times New Roman" w:hAnsi="Times New Roman" w:cs="Times New Roman"/>
          <w:bCs/>
          <w:iCs/>
          <w:sz w:val="28"/>
          <w:szCs w:val="28"/>
          <w:lang w:val="uk-UA"/>
        </w:rPr>
      </w:pPr>
      <w:r w:rsidRPr="003E3DEC">
        <w:rPr>
          <w:rFonts w:ascii="Times New Roman" w:hAnsi="Times New Roman" w:cs="Times New Roman"/>
          <w:bCs/>
          <w:iCs/>
          <w:sz w:val="28"/>
          <w:szCs w:val="28"/>
          <w:lang w:val="uk-UA"/>
        </w:rPr>
        <w:t xml:space="preserve">4 </w:t>
      </w:r>
      <w:r w:rsidR="00FA30FD">
        <w:rPr>
          <w:rFonts w:ascii="Times New Roman" w:hAnsi="Times New Roman" w:cs="Times New Roman"/>
          <w:bCs/>
          <w:iCs/>
          <w:sz w:val="28"/>
          <w:szCs w:val="28"/>
          <w:lang w:val="uk-UA"/>
        </w:rPr>
        <w:t>О</w:t>
      </w:r>
      <w:r w:rsidRPr="003E3DEC">
        <w:rPr>
          <w:rFonts w:ascii="Times New Roman" w:hAnsi="Times New Roman" w:cs="Times New Roman"/>
          <w:bCs/>
          <w:iCs/>
          <w:sz w:val="28"/>
          <w:szCs w:val="28"/>
          <w:lang w:val="uk-UA"/>
        </w:rPr>
        <w:t>бґрунтування вибору, розробка структурних і функціональних схем та розрахунок параметрів окремих елементів системи електроприводу</w:t>
      </w:r>
      <w:r w:rsidR="00FA30FD">
        <w:rPr>
          <w:rFonts w:ascii="Times New Roman" w:hAnsi="Times New Roman" w:cs="Times New Roman"/>
          <w:bCs/>
          <w:iCs/>
          <w:sz w:val="28"/>
          <w:szCs w:val="28"/>
          <w:lang w:val="uk-UA"/>
        </w:rPr>
        <w:t xml:space="preserve"> ……… 18</w:t>
      </w:r>
    </w:p>
    <w:p w:rsidR="00637F6F" w:rsidRPr="003E3DEC" w:rsidRDefault="003E3DEC" w:rsidP="00637F6F">
      <w:pPr>
        <w:spacing w:after="200" w:line="276" w:lineRule="auto"/>
        <w:rPr>
          <w:rFonts w:ascii="Times New Roman" w:hAnsi="Times New Roman" w:cs="Times New Roman"/>
          <w:bCs/>
          <w:iCs/>
          <w:sz w:val="28"/>
          <w:szCs w:val="28"/>
          <w:lang w:val="uk-UA"/>
        </w:rPr>
      </w:pPr>
      <w:r w:rsidRPr="003E3DEC">
        <w:rPr>
          <w:rFonts w:ascii="Times New Roman" w:hAnsi="Times New Roman" w:cs="Times New Roman"/>
          <w:bCs/>
          <w:iCs/>
          <w:sz w:val="28"/>
          <w:szCs w:val="28"/>
          <w:lang w:val="uk-UA"/>
        </w:rPr>
        <w:t xml:space="preserve">5 </w:t>
      </w:r>
      <w:r w:rsidR="00FA30FD">
        <w:rPr>
          <w:rFonts w:ascii="Times New Roman" w:hAnsi="Times New Roman" w:cs="Times New Roman"/>
          <w:bCs/>
          <w:iCs/>
          <w:sz w:val="28"/>
          <w:szCs w:val="28"/>
          <w:lang w:val="uk-UA"/>
        </w:rPr>
        <w:t>М</w:t>
      </w:r>
      <w:r w:rsidRPr="003E3DEC">
        <w:rPr>
          <w:rFonts w:ascii="Times New Roman" w:hAnsi="Times New Roman" w:cs="Times New Roman"/>
          <w:bCs/>
          <w:iCs/>
          <w:sz w:val="28"/>
          <w:szCs w:val="28"/>
          <w:lang w:val="uk-UA"/>
        </w:rPr>
        <w:t>оделювання динамічних режимів роботи електропривода</w:t>
      </w:r>
      <w:r w:rsidR="00FA30FD">
        <w:rPr>
          <w:rFonts w:ascii="Times New Roman" w:hAnsi="Times New Roman" w:cs="Times New Roman"/>
          <w:bCs/>
          <w:iCs/>
          <w:sz w:val="28"/>
          <w:szCs w:val="28"/>
          <w:lang w:val="uk-UA"/>
        </w:rPr>
        <w:t xml:space="preserve"> ……………… 19</w:t>
      </w:r>
    </w:p>
    <w:p w:rsidR="00637F6F" w:rsidRPr="003E3DEC" w:rsidRDefault="00FA30FD" w:rsidP="00637F6F">
      <w:pPr>
        <w:spacing w:after="200" w:line="276" w:lineRule="auto"/>
        <w:rPr>
          <w:rFonts w:ascii="Times New Roman" w:hAnsi="Times New Roman" w:cs="Times New Roman"/>
          <w:bCs/>
          <w:iCs/>
          <w:sz w:val="28"/>
          <w:szCs w:val="28"/>
          <w:lang w:val="uk-UA"/>
        </w:rPr>
      </w:pPr>
      <w:r>
        <w:rPr>
          <w:rFonts w:ascii="Times New Roman" w:hAnsi="Times New Roman" w:cs="Times New Roman"/>
          <w:bCs/>
          <w:iCs/>
          <w:sz w:val="28"/>
          <w:szCs w:val="28"/>
          <w:lang w:val="uk-UA"/>
        </w:rPr>
        <w:t>6 Т</w:t>
      </w:r>
      <w:r w:rsidR="003E3DEC" w:rsidRPr="003E3DEC">
        <w:rPr>
          <w:rFonts w:ascii="Times New Roman" w:hAnsi="Times New Roman" w:cs="Times New Roman"/>
          <w:bCs/>
          <w:iCs/>
          <w:sz w:val="28"/>
          <w:szCs w:val="28"/>
          <w:lang w:val="uk-UA"/>
        </w:rPr>
        <w:t>ехніко-економічна ефективність впровадження системи електропривода</w:t>
      </w:r>
      <w:r>
        <w:rPr>
          <w:rFonts w:ascii="Times New Roman" w:hAnsi="Times New Roman" w:cs="Times New Roman"/>
          <w:bCs/>
          <w:iCs/>
          <w:sz w:val="28"/>
          <w:szCs w:val="28"/>
          <w:lang w:val="uk-UA"/>
        </w:rPr>
        <w:t xml:space="preserve"> .20</w:t>
      </w:r>
    </w:p>
    <w:p w:rsidR="00637F6F" w:rsidRPr="003E3DEC" w:rsidRDefault="003E3DEC" w:rsidP="00637F6F">
      <w:pPr>
        <w:spacing w:after="200" w:line="276" w:lineRule="auto"/>
        <w:rPr>
          <w:rFonts w:ascii="Times New Roman" w:hAnsi="Times New Roman" w:cs="Times New Roman"/>
          <w:bCs/>
          <w:iCs/>
          <w:sz w:val="28"/>
          <w:szCs w:val="28"/>
          <w:lang w:val="uk-UA"/>
        </w:rPr>
      </w:pPr>
      <w:r w:rsidRPr="003E3DEC">
        <w:rPr>
          <w:rFonts w:ascii="Times New Roman" w:hAnsi="Times New Roman" w:cs="Times New Roman"/>
          <w:bCs/>
          <w:iCs/>
          <w:sz w:val="28"/>
          <w:szCs w:val="28"/>
          <w:lang w:val="uk-UA"/>
        </w:rPr>
        <w:t xml:space="preserve">7 </w:t>
      </w:r>
      <w:r w:rsidR="00FA30FD">
        <w:rPr>
          <w:rFonts w:ascii="Times New Roman" w:hAnsi="Times New Roman" w:cs="Times New Roman"/>
          <w:bCs/>
          <w:iCs/>
          <w:sz w:val="28"/>
          <w:szCs w:val="28"/>
          <w:lang w:val="uk-UA"/>
        </w:rPr>
        <w:t>Б</w:t>
      </w:r>
      <w:r w:rsidRPr="003E3DEC">
        <w:rPr>
          <w:rFonts w:ascii="Times New Roman" w:hAnsi="Times New Roman" w:cs="Times New Roman"/>
          <w:sz w:val="28"/>
          <w:szCs w:val="28"/>
          <w:lang w:val="uk-UA"/>
        </w:rPr>
        <w:t>езпека праці при монтажі та експлуатації системи електроприводу</w:t>
      </w:r>
      <w:r w:rsidR="00FA30FD">
        <w:rPr>
          <w:rFonts w:ascii="Times New Roman" w:hAnsi="Times New Roman" w:cs="Times New Roman"/>
          <w:sz w:val="28"/>
          <w:szCs w:val="28"/>
          <w:lang w:val="uk-UA"/>
        </w:rPr>
        <w:t xml:space="preserve"> ……... 21</w:t>
      </w:r>
    </w:p>
    <w:p w:rsidR="00637F6F" w:rsidRPr="003E3DEC" w:rsidRDefault="003E3DEC" w:rsidP="00637F6F">
      <w:pPr>
        <w:spacing w:after="200" w:line="276" w:lineRule="auto"/>
        <w:rPr>
          <w:rFonts w:ascii="Times New Roman" w:hAnsi="Times New Roman" w:cs="Times New Roman"/>
          <w:bCs/>
          <w:iCs/>
          <w:sz w:val="28"/>
          <w:szCs w:val="28"/>
          <w:lang w:val="uk-UA"/>
        </w:rPr>
      </w:pPr>
      <w:r w:rsidRPr="003E3DEC">
        <w:rPr>
          <w:rFonts w:ascii="Times New Roman" w:hAnsi="Times New Roman" w:cs="Times New Roman"/>
          <w:bCs/>
          <w:iCs/>
          <w:sz w:val="28"/>
          <w:szCs w:val="28"/>
          <w:lang w:val="uk-UA"/>
        </w:rPr>
        <w:t xml:space="preserve">8 </w:t>
      </w:r>
      <w:r w:rsidR="00FA30FD">
        <w:rPr>
          <w:rFonts w:ascii="Times New Roman" w:hAnsi="Times New Roman" w:cs="Times New Roman"/>
          <w:bCs/>
          <w:iCs/>
          <w:sz w:val="28"/>
          <w:szCs w:val="28"/>
          <w:lang w:val="uk-UA"/>
        </w:rPr>
        <w:t>П</w:t>
      </w:r>
      <w:r w:rsidRPr="003E3DEC">
        <w:rPr>
          <w:rFonts w:ascii="Times New Roman" w:hAnsi="Times New Roman" w:cs="Times New Roman"/>
          <w:sz w:val="28"/>
          <w:szCs w:val="28"/>
          <w:lang w:val="uk-UA"/>
        </w:rPr>
        <w:t xml:space="preserve">еревірка </w:t>
      </w:r>
      <w:r w:rsidR="00FA30FD">
        <w:rPr>
          <w:rFonts w:ascii="Times New Roman" w:hAnsi="Times New Roman" w:cs="Times New Roman"/>
          <w:sz w:val="28"/>
          <w:szCs w:val="28"/>
          <w:lang w:val="uk-UA"/>
        </w:rPr>
        <w:t>КРБ</w:t>
      </w:r>
      <w:r w:rsidRPr="003E3DEC">
        <w:rPr>
          <w:rFonts w:ascii="Times New Roman" w:hAnsi="Times New Roman" w:cs="Times New Roman"/>
          <w:sz w:val="28"/>
          <w:szCs w:val="28"/>
          <w:lang w:val="uk-UA"/>
        </w:rPr>
        <w:t xml:space="preserve"> на доброчинність</w:t>
      </w:r>
      <w:r w:rsidR="00FA30FD">
        <w:rPr>
          <w:rFonts w:ascii="Times New Roman" w:hAnsi="Times New Roman" w:cs="Times New Roman"/>
          <w:sz w:val="28"/>
          <w:szCs w:val="28"/>
          <w:lang w:val="uk-UA"/>
        </w:rPr>
        <w:t xml:space="preserve"> ……………………………………………. 21</w:t>
      </w:r>
    </w:p>
    <w:p w:rsidR="00637F6F" w:rsidRPr="003E3DEC" w:rsidRDefault="003E3DEC" w:rsidP="00637F6F">
      <w:pPr>
        <w:spacing w:after="200" w:line="276" w:lineRule="auto"/>
        <w:rPr>
          <w:rFonts w:ascii="Times New Roman" w:hAnsi="Times New Roman" w:cs="Times New Roman"/>
          <w:bCs/>
          <w:color w:val="000000"/>
          <w:sz w:val="28"/>
          <w:szCs w:val="28"/>
          <w:lang w:val="uk-UA"/>
        </w:rPr>
      </w:pPr>
      <w:r w:rsidRPr="003E3DEC">
        <w:rPr>
          <w:rFonts w:ascii="Times New Roman" w:hAnsi="Times New Roman" w:cs="Times New Roman"/>
          <w:bCs/>
          <w:iCs/>
          <w:sz w:val="28"/>
          <w:szCs w:val="28"/>
          <w:lang w:val="uk-UA"/>
        </w:rPr>
        <w:t>9</w:t>
      </w:r>
      <w:r w:rsidRPr="003E3DEC">
        <w:rPr>
          <w:rFonts w:ascii="Times New Roman" w:hAnsi="Times New Roman" w:cs="Times New Roman"/>
          <w:bCs/>
          <w:color w:val="000000"/>
          <w:sz w:val="28"/>
          <w:szCs w:val="28"/>
          <w:lang w:val="uk-UA"/>
        </w:rPr>
        <w:t xml:space="preserve"> </w:t>
      </w:r>
      <w:r w:rsidR="00FA30FD">
        <w:rPr>
          <w:rFonts w:ascii="Times New Roman" w:hAnsi="Times New Roman" w:cs="Times New Roman"/>
          <w:bCs/>
          <w:color w:val="000000"/>
          <w:sz w:val="28"/>
          <w:szCs w:val="28"/>
          <w:lang w:val="uk-UA"/>
        </w:rPr>
        <w:t>Р</w:t>
      </w:r>
      <w:r w:rsidRPr="003E3DEC">
        <w:rPr>
          <w:rFonts w:ascii="Times New Roman" w:hAnsi="Times New Roman" w:cs="Times New Roman"/>
          <w:bCs/>
          <w:color w:val="000000"/>
          <w:sz w:val="28"/>
          <w:szCs w:val="28"/>
          <w:lang w:val="uk-UA"/>
        </w:rPr>
        <w:t xml:space="preserve">ецензування і захист </w:t>
      </w:r>
      <w:r w:rsidR="00FA30FD">
        <w:rPr>
          <w:rFonts w:ascii="Times New Roman" w:hAnsi="Times New Roman" w:cs="Times New Roman"/>
          <w:bCs/>
          <w:color w:val="000000"/>
          <w:sz w:val="28"/>
          <w:szCs w:val="28"/>
          <w:lang w:val="uk-UA"/>
        </w:rPr>
        <w:t>КРБ …………………………………………………… 24</w:t>
      </w:r>
    </w:p>
    <w:p w:rsidR="00773800" w:rsidRPr="003E3DEC" w:rsidRDefault="00FA30FD" w:rsidP="00637F6F">
      <w:pPr>
        <w:spacing w:after="200" w:line="276"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w:t>
      </w:r>
      <w:r w:rsidR="003E3DEC" w:rsidRPr="003E3DEC">
        <w:rPr>
          <w:rFonts w:ascii="Times New Roman" w:hAnsi="Times New Roman" w:cs="Times New Roman"/>
          <w:color w:val="000000"/>
          <w:sz w:val="28"/>
          <w:szCs w:val="28"/>
          <w:lang w:val="uk-UA"/>
        </w:rPr>
        <w:t>писок використаних джерел</w:t>
      </w:r>
      <w:r>
        <w:rPr>
          <w:rFonts w:ascii="Times New Roman" w:hAnsi="Times New Roman" w:cs="Times New Roman"/>
          <w:color w:val="000000"/>
          <w:sz w:val="28"/>
          <w:szCs w:val="28"/>
          <w:lang w:val="uk-UA"/>
        </w:rPr>
        <w:t xml:space="preserve"> ………………………………………………….. 30</w:t>
      </w:r>
    </w:p>
    <w:p w:rsidR="00773800" w:rsidRPr="003E3DEC" w:rsidRDefault="00FA30FD" w:rsidP="00637F6F">
      <w:pPr>
        <w:spacing w:after="200" w:line="276" w:lineRule="auto"/>
        <w:rPr>
          <w:rFonts w:ascii="Times New Roman" w:eastAsia="Times New Roman" w:hAnsi="Times New Roman" w:cs="Times New Roman"/>
          <w:color w:val="000000"/>
          <w:sz w:val="28"/>
          <w:szCs w:val="28"/>
          <w:lang w:val="uk-UA" w:eastAsia="x-none"/>
        </w:rPr>
      </w:pPr>
      <w:r>
        <w:rPr>
          <w:rFonts w:ascii="Times New Roman" w:eastAsia="Times New Roman" w:hAnsi="Times New Roman" w:cs="Times New Roman"/>
          <w:color w:val="000000"/>
          <w:sz w:val="28"/>
          <w:szCs w:val="28"/>
          <w:lang w:val="uk-UA" w:eastAsia="x-none"/>
        </w:rPr>
        <w:t>Д</w:t>
      </w:r>
      <w:r w:rsidR="003E3DEC" w:rsidRPr="003E3DEC">
        <w:rPr>
          <w:rFonts w:ascii="Times New Roman" w:eastAsia="Times New Roman" w:hAnsi="Times New Roman" w:cs="Times New Roman"/>
          <w:color w:val="000000"/>
          <w:sz w:val="28"/>
          <w:szCs w:val="28"/>
          <w:lang w:val="uk-UA" w:eastAsia="x-none"/>
        </w:rPr>
        <w:t xml:space="preserve">одаток </w:t>
      </w:r>
      <w:r>
        <w:rPr>
          <w:rFonts w:ascii="Times New Roman" w:eastAsia="Times New Roman" w:hAnsi="Times New Roman" w:cs="Times New Roman"/>
          <w:color w:val="000000"/>
          <w:sz w:val="28"/>
          <w:szCs w:val="28"/>
          <w:lang w:val="uk-UA" w:eastAsia="x-none"/>
        </w:rPr>
        <w:t>А</w:t>
      </w:r>
      <w:r w:rsidR="003E3DEC" w:rsidRPr="003E3DEC">
        <w:rPr>
          <w:rFonts w:ascii="Times New Roman" w:eastAsia="Times New Roman" w:hAnsi="Times New Roman" w:cs="Times New Roman"/>
          <w:color w:val="000000"/>
          <w:sz w:val="28"/>
          <w:szCs w:val="28"/>
          <w:lang w:val="uk-UA" w:eastAsia="x-none"/>
        </w:rPr>
        <w:t xml:space="preserve"> </w:t>
      </w:r>
      <w:r w:rsidR="00EB44AC">
        <w:rPr>
          <w:rFonts w:ascii="Times New Roman" w:eastAsia="Times New Roman" w:hAnsi="Times New Roman" w:cs="Times New Roman"/>
          <w:color w:val="000000"/>
          <w:sz w:val="28"/>
          <w:szCs w:val="28"/>
          <w:lang w:val="uk-UA" w:eastAsia="x-none"/>
        </w:rPr>
        <w:t>П</w:t>
      </w:r>
      <w:r w:rsidR="003E3DEC" w:rsidRPr="003E3DEC">
        <w:rPr>
          <w:rFonts w:ascii="Times New Roman" w:eastAsia="Times New Roman" w:hAnsi="Times New Roman" w:cs="Times New Roman"/>
          <w:color w:val="000000"/>
          <w:sz w:val="28"/>
          <w:szCs w:val="28"/>
          <w:lang w:val="uk-UA" w:eastAsia="x-none"/>
        </w:rPr>
        <w:t xml:space="preserve">риклад титульного аркуша </w:t>
      </w:r>
      <w:r>
        <w:rPr>
          <w:rFonts w:ascii="Times New Roman" w:eastAsia="Times New Roman" w:hAnsi="Times New Roman" w:cs="Times New Roman"/>
          <w:color w:val="000000"/>
          <w:sz w:val="28"/>
          <w:szCs w:val="28"/>
          <w:lang w:val="uk-UA" w:eastAsia="x-none"/>
        </w:rPr>
        <w:t>РПЗ КРБ …………………………….. 32</w:t>
      </w:r>
    </w:p>
    <w:p w:rsidR="00773800" w:rsidRDefault="00FA30FD" w:rsidP="00637F6F">
      <w:pPr>
        <w:spacing w:after="200" w:line="276" w:lineRule="auto"/>
        <w:rPr>
          <w:rFonts w:ascii="Times New Roman" w:hAnsi="Times New Roman" w:cs="Times New Roman"/>
          <w:sz w:val="28"/>
          <w:szCs w:val="28"/>
          <w:lang w:val="uk-UA"/>
        </w:rPr>
      </w:pPr>
      <w:r>
        <w:rPr>
          <w:rFonts w:ascii="Times New Roman" w:eastAsia="Times New Roman" w:hAnsi="Times New Roman" w:cs="Times New Roman"/>
          <w:color w:val="000000"/>
          <w:sz w:val="28"/>
          <w:szCs w:val="28"/>
          <w:lang w:val="uk-UA" w:eastAsia="x-none"/>
        </w:rPr>
        <w:t>Д</w:t>
      </w:r>
      <w:r w:rsidR="003E3DEC" w:rsidRPr="003E3DEC">
        <w:rPr>
          <w:rFonts w:ascii="Times New Roman" w:eastAsia="Times New Roman" w:hAnsi="Times New Roman" w:cs="Times New Roman"/>
          <w:color w:val="000000"/>
          <w:sz w:val="28"/>
          <w:szCs w:val="28"/>
          <w:lang w:val="uk-UA" w:eastAsia="x-none"/>
        </w:rPr>
        <w:t xml:space="preserve">одаток </w:t>
      </w:r>
      <w:r w:rsidR="00EB44AC">
        <w:rPr>
          <w:rFonts w:ascii="Times New Roman" w:eastAsia="Times New Roman" w:hAnsi="Times New Roman" w:cs="Times New Roman"/>
          <w:color w:val="000000"/>
          <w:sz w:val="28"/>
          <w:szCs w:val="28"/>
          <w:lang w:val="uk-UA" w:eastAsia="x-none"/>
        </w:rPr>
        <w:t>Б</w:t>
      </w:r>
      <w:r w:rsidR="003E3DEC" w:rsidRPr="003E3DEC">
        <w:rPr>
          <w:rFonts w:ascii="Times New Roman" w:eastAsia="Times New Roman" w:hAnsi="Times New Roman" w:cs="Times New Roman"/>
          <w:color w:val="000000"/>
          <w:sz w:val="28"/>
          <w:szCs w:val="28"/>
          <w:lang w:val="uk-UA" w:eastAsia="x-none"/>
        </w:rPr>
        <w:t xml:space="preserve"> </w:t>
      </w:r>
      <w:r w:rsidR="00EB44AC">
        <w:rPr>
          <w:rFonts w:ascii="Times New Roman" w:eastAsia="Times New Roman" w:hAnsi="Times New Roman" w:cs="Times New Roman"/>
          <w:color w:val="000000"/>
          <w:sz w:val="28"/>
          <w:szCs w:val="28"/>
          <w:lang w:val="uk-UA" w:eastAsia="x-none"/>
        </w:rPr>
        <w:t>П</w:t>
      </w:r>
      <w:r>
        <w:rPr>
          <w:rFonts w:ascii="Times New Roman" w:hAnsi="Times New Roman" w:cs="Times New Roman"/>
          <w:sz w:val="28"/>
          <w:szCs w:val="28"/>
          <w:lang w:val="uk-UA"/>
        </w:rPr>
        <w:t>риклад завдання на КРБ ………………………………………..… 33</w:t>
      </w:r>
    </w:p>
    <w:p w:rsidR="00EB44AC" w:rsidRPr="003E3DEC" w:rsidRDefault="00EB44AC" w:rsidP="00637F6F">
      <w:pPr>
        <w:spacing w:after="200" w:line="276" w:lineRule="auto"/>
        <w:rPr>
          <w:rFonts w:ascii="Times New Roman" w:eastAsia="Times New Roman" w:hAnsi="Times New Roman" w:cs="Times New Roman"/>
          <w:color w:val="000000"/>
          <w:sz w:val="28"/>
          <w:szCs w:val="28"/>
          <w:lang w:val="uk-UA" w:eastAsia="x-none"/>
        </w:rPr>
      </w:pPr>
      <w:r>
        <w:rPr>
          <w:rFonts w:ascii="Times New Roman" w:eastAsia="Times New Roman" w:hAnsi="Times New Roman" w:cs="Times New Roman"/>
          <w:color w:val="000000"/>
          <w:sz w:val="28"/>
          <w:szCs w:val="28"/>
          <w:lang w:val="uk-UA" w:eastAsia="x-none"/>
        </w:rPr>
        <w:t>Д</w:t>
      </w:r>
      <w:r w:rsidRPr="003E3DEC">
        <w:rPr>
          <w:rFonts w:ascii="Times New Roman" w:eastAsia="Times New Roman" w:hAnsi="Times New Roman" w:cs="Times New Roman"/>
          <w:color w:val="000000"/>
          <w:sz w:val="28"/>
          <w:szCs w:val="28"/>
          <w:lang w:val="uk-UA" w:eastAsia="x-none"/>
        </w:rPr>
        <w:t xml:space="preserve">одаток </w:t>
      </w:r>
      <w:r>
        <w:rPr>
          <w:rFonts w:ascii="Times New Roman" w:eastAsia="Times New Roman" w:hAnsi="Times New Roman" w:cs="Times New Roman"/>
          <w:color w:val="000000"/>
          <w:sz w:val="28"/>
          <w:szCs w:val="28"/>
          <w:lang w:val="uk-UA" w:eastAsia="x-none"/>
        </w:rPr>
        <w:t>В</w:t>
      </w:r>
      <w:r w:rsidRPr="003E3DEC">
        <w:rPr>
          <w:rFonts w:ascii="Times New Roman" w:eastAsia="Times New Roman" w:hAnsi="Times New Roman" w:cs="Times New Roman"/>
          <w:color w:val="000000"/>
          <w:sz w:val="28"/>
          <w:szCs w:val="28"/>
          <w:lang w:val="uk-UA" w:eastAsia="x-none"/>
        </w:rPr>
        <w:t xml:space="preserve"> </w:t>
      </w:r>
      <w:r>
        <w:rPr>
          <w:rFonts w:ascii="Times New Roman" w:eastAsia="Times New Roman" w:hAnsi="Times New Roman" w:cs="Times New Roman"/>
          <w:color w:val="000000"/>
          <w:sz w:val="28"/>
          <w:szCs w:val="28"/>
          <w:lang w:val="uk-UA" w:eastAsia="x-none"/>
        </w:rPr>
        <w:t>П</w:t>
      </w:r>
      <w:r>
        <w:rPr>
          <w:rFonts w:ascii="Times New Roman" w:hAnsi="Times New Roman" w:cs="Times New Roman"/>
          <w:sz w:val="28"/>
          <w:szCs w:val="28"/>
          <w:lang w:val="uk-UA"/>
        </w:rPr>
        <w:t xml:space="preserve">риклад </w:t>
      </w:r>
      <w:r w:rsidRPr="003E3DEC">
        <w:rPr>
          <w:rFonts w:ascii="Times New Roman" w:eastAsia="Times New Roman" w:hAnsi="Times New Roman" w:cs="Times New Roman"/>
          <w:sz w:val="28"/>
          <w:szCs w:val="28"/>
          <w:lang w:val="uk-UA" w:eastAsia="x-none"/>
        </w:rPr>
        <w:t>реферату українською мовою</w:t>
      </w:r>
      <w:r>
        <w:rPr>
          <w:rFonts w:ascii="Times New Roman" w:eastAsia="Times New Roman" w:hAnsi="Times New Roman" w:cs="Times New Roman"/>
          <w:sz w:val="28"/>
          <w:szCs w:val="28"/>
          <w:lang w:val="uk-UA" w:eastAsia="x-none"/>
        </w:rPr>
        <w:t xml:space="preserve"> …………………………… 35</w:t>
      </w:r>
    </w:p>
    <w:p w:rsidR="00773800" w:rsidRPr="003E3DEC" w:rsidRDefault="00FA30FD" w:rsidP="00637F6F">
      <w:pPr>
        <w:spacing w:after="200" w:line="276" w:lineRule="auto"/>
        <w:rPr>
          <w:rFonts w:ascii="Times New Roman" w:eastAsia="Times New Roman" w:hAnsi="Times New Roman" w:cs="Times New Roman"/>
          <w:color w:val="000000"/>
          <w:sz w:val="28"/>
          <w:szCs w:val="28"/>
          <w:lang w:val="uk-UA" w:eastAsia="x-none"/>
        </w:rPr>
      </w:pPr>
      <w:r>
        <w:rPr>
          <w:rFonts w:ascii="Times New Roman" w:eastAsia="Times New Roman" w:hAnsi="Times New Roman" w:cs="Times New Roman"/>
          <w:color w:val="000000"/>
          <w:sz w:val="28"/>
          <w:szCs w:val="28"/>
          <w:lang w:val="uk-UA" w:eastAsia="x-none"/>
        </w:rPr>
        <w:t>Д</w:t>
      </w:r>
      <w:r w:rsidR="003E3DEC" w:rsidRPr="003E3DEC">
        <w:rPr>
          <w:rFonts w:ascii="Times New Roman" w:eastAsia="Times New Roman" w:hAnsi="Times New Roman" w:cs="Times New Roman"/>
          <w:color w:val="000000"/>
          <w:sz w:val="28"/>
          <w:szCs w:val="28"/>
          <w:lang w:val="uk-UA" w:eastAsia="x-none"/>
        </w:rPr>
        <w:t>одаток</w:t>
      </w:r>
      <w:r w:rsidR="003E3DEC" w:rsidRPr="003E3DEC">
        <w:rPr>
          <w:rFonts w:ascii="Times New Roman" w:hAnsi="Times New Roman" w:cs="Times New Roman"/>
          <w:sz w:val="28"/>
          <w:szCs w:val="28"/>
          <w:lang w:val="uk-UA" w:eastAsia="ru-RU"/>
        </w:rPr>
        <w:t xml:space="preserve"> </w:t>
      </w:r>
      <w:r w:rsidR="00EB44AC">
        <w:rPr>
          <w:rFonts w:ascii="Times New Roman" w:hAnsi="Times New Roman" w:cs="Times New Roman"/>
          <w:sz w:val="28"/>
          <w:szCs w:val="28"/>
          <w:lang w:val="uk-UA" w:eastAsia="ru-RU"/>
        </w:rPr>
        <w:t>Г</w:t>
      </w:r>
      <w:r w:rsidR="003E3DEC" w:rsidRPr="003E3DEC">
        <w:rPr>
          <w:rFonts w:ascii="Times New Roman" w:eastAsia="Times New Roman" w:hAnsi="Times New Roman" w:cs="Times New Roman"/>
          <w:sz w:val="28"/>
          <w:szCs w:val="28"/>
          <w:lang w:val="uk-UA" w:eastAsia="x-none"/>
        </w:rPr>
        <w:t xml:space="preserve"> </w:t>
      </w:r>
      <w:r w:rsidR="00EB44AC">
        <w:rPr>
          <w:rFonts w:ascii="Times New Roman" w:eastAsia="Times New Roman" w:hAnsi="Times New Roman" w:cs="Times New Roman"/>
          <w:sz w:val="28"/>
          <w:szCs w:val="28"/>
          <w:lang w:val="uk-UA" w:eastAsia="x-none"/>
        </w:rPr>
        <w:t>П</w:t>
      </w:r>
      <w:r w:rsidR="003E3DEC" w:rsidRPr="003E3DEC">
        <w:rPr>
          <w:rFonts w:ascii="Times New Roman" w:eastAsia="Times New Roman" w:hAnsi="Times New Roman" w:cs="Times New Roman"/>
          <w:sz w:val="28"/>
          <w:szCs w:val="28"/>
          <w:lang w:val="uk-UA" w:eastAsia="x-none"/>
        </w:rPr>
        <w:t xml:space="preserve">риклад </w:t>
      </w:r>
      <w:r w:rsidR="00EB44AC" w:rsidRPr="003E3DEC">
        <w:rPr>
          <w:rFonts w:ascii="Times New Roman" w:hAnsi="Times New Roman" w:cs="Times New Roman"/>
          <w:sz w:val="28"/>
          <w:szCs w:val="28"/>
          <w:lang w:val="uk-UA" w:eastAsia="ru-RU"/>
        </w:rPr>
        <w:t>реферату англійською мовою</w:t>
      </w:r>
      <w:r w:rsidR="00EB44AC">
        <w:rPr>
          <w:rFonts w:ascii="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x-none"/>
        </w:rPr>
        <w:t>………………………</w:t>
      </w:r>
      <w:r w:rsidR="000874D4">
        <w:rPr>
          <w:rFonts w:ascii="Times New Roman" w:eastAsia="Times New Roman" w:hAnsi="Times New Roman" w:cs="Times New Roman"/>
          <w:sz w:val="28"/>
          <w:szCs w:val="28"/>
          <w:lang w:val="uk-UA" w:eastAsia="x-none"/>
        </w:rPr>
        <w:t>..</w:t>
      </w:r>
      <w:r>
        <w:rPr>
          <w:rFonts w:ascii="Times New Roman" w:eastAsia="Times New Roman" w:hAnsi="Times New Roman" w:cs="Times New Roman"/>
          <w:sz w:val="28"/>
          <w:szCs w:val="28"/>
          <w:lang w:val="uk-UA" w:eastAsia="x-none"/>
        </w:rPr>
        <w:t>…</w:t>
      </w:r>
      <w:r w:rsidR="00EB44AC">
        <w:rPr>
          <w:rFonts w:ascii="Times New Roman" w:eastAsia="Times New Roman" w:hAnsi="Times New Roman" w:cs="Times New Roman"/>
          <w:sz w:val="28"/>
          <w:szCs w:val="28"/>
          <w:lang w:val="uk-UA" w:eastAsia="x-none"/>
        </w:rPr>
        <w:t xml:space="preserve">.. 36 </w:t>
      </w:r>
    </w:p>
    <w:p w:rsidR="00773800" w:rsidRPr="003E3DEC" w:rsidRDefault="00FA30FD" w:rsidP="00637F6F">
      <w:pPr>
        <w:spacing w:after="200" w:line="276" w:lineRule="auto"/>
        <w:rPr>
          <w:rFonts w:ascii="Times New Roman" w:eastAsia="Times New Roman" w:hAnsi="Times New Roman" w:cs="Times New Roman"/>
          <w:color w:val="000000"/>
          <w:sz w:val="28"/>
          <w:szCs w:val="28"/>
          <w:lang w:val="uk-UA" w:eastAsia="x-none"/>
        </w:rPr>
      </w:pPr>
      <w:r>
        <w:rPr>
          <w:rFonts w:ascii="Times New Roman" w:eastAsia="Times New Roman" w:hAnsi="Times New Roman" w:cs="Times New Roman"/>
          <w:color w:val="000000"/>
          <w:sz w:val="28"/>
          <w:szCs w:val="28"/>
          <w:lang w:val="uk-UA" w:eastAsia="x-none"/>
        </w:rPr>
        <w:t>Д</w:t>
      </w:r>
      <w:r w:rsidR="003E3DEC" w:rsidRPr="003E3DEC">
        <w:rPr>
          <w:rFonts w:ascii="Times New Roman" w:eastAsia="Times New Roman" w:hAnsi="Times New Roman" w:cs="Times New Roman"/>
          <w:color w:val="000000"/>
          <w:sz w:val="28"/>
          <w:szCs w:val="28"/>
          <w:lang w:val="uk-UA" w:eastAsia="x-none"/>
        </w:rPr>
        <w:t>одаток</w:t>
      </w:r>
      <w:r w:rsidR="003E3DEC" w:rsidRPr="003E3DEC">
        <w:rPr>
          <w:rFonts w:ascii="Times New Roman" w:hAnsi="Times New Roman" w:cs="Times New Roman"/>
          <w:sz w:val="28"/>
          <w:szCs w:val="28"/>
          <w:lang w:val="uk-UA" w:eastAsia="ru-RU"/>
        </w:rPr>
        <w:t xml:space="preserve"> </w:t>
      </w:r>
      <w:r w:rsidR="00EB44AC">
        <w:rPr>
          <w:rFonts w:ascii="Times New Roman" w:hAnsi="Times New Roman" w:cs="Times New Roman"/>
          <w:sz w:val="28"/>
          <w:szCs w:val="28"/>
          <w:lang w:val="uk-UA" w:eastAsia="ru-RU"/>
        </w:rPr>
        <w:t>Д</w:t>
      </w:r>
      <w:r w:rsidR="003E3DEC" w:rsidRPr="003E3DEC">
        <w:rPr>
          <w:rFonts w:ascii="Times New Roman" w:hAnsi="Times New Roman" w:cs="Times New Roman"/>
          <w:sz w:val="28"/>
          <w:szCs w:val="28"/>
          <w:lang w:val="uk-UA" w:eastAsia="ru-RU"/>
        </w:rPr>
        <w:t xml:space="preserve"> </w:t>
      </w:r>
      <w:r w:rsidR="00EB44AC">
        <w:rPr>
          <w:rFonts w:ascii="Times New Roman" w:hAnsi="Times New Roman" w:cs="Times New Roman"/>
          <w:sz w:val="28"/>
          <w:szCs w:val="28"/>
          <w:lang w:val="uk-UA" w:eastAsia="ru-RU"/>
        </w:rPr>
        <w:t>П</w:t>
      </w:r>
      <w:r w:rsidR="003E3DEC" w:rsidRPr="003E3DEC">
        <w:rPr>
          <w:rFonts w:ascii="Times New Roman" w:hAnsi="Times New Roman" w:cs="Times New Roman"/>
          <w:sz w:val="28"/>
          <w:szCs w:val="28"/>
          <w:lang w:val="uk-UA" w:eastAsia="ru-RU"/>
        </w:rPr>
        <w:t xml:space="preserve">риклад </w:t>
      </w:r>
      <w:r w:rsidR="00EB44AC">
        <w:rPr>
          <w:rFonts w:ascii="Times New Roman" w:hAnsi="Times New Roman" w:cs="Times New Roman"/>
          <w:sz w:val="28"/>
          <w:szCs w:val="28"/>
          <w:lang w:val="uk-UA" w:eastAsia="ru-RU"/>
        </w:rPr>
        <w:t xml:space="preserve">оформлення </w:t>
      </w:r>
      <w:r w:rsidR="000874D4">
        <w:rPr>
          <w:rFonts w:ascii="Times New Roman" w:hAnsi="Times New Roman" w:cs="Times New Roman"/>
          <w:sz w:val="28"/>
          <w:szCs w:val="28"/>
          <w:lang w:val="uk-UA" w:eastAsia="ru-RU"/>
        </w:rPr>
        <w:t xml:space="preserve">змісту КРБ </w:t>
      </w:r>
      <w:r w:rsidR="00EB44AC">
        <w:rPr>
          <w:rFonts w:ascii="Times New Roman" w:hAnsi="Times New Roman" w:cs="Times New Roman"/>
          <w:sz w:val="28"/>
          <w:szCs w:val="28"/>
          <w:lang w:val="uk-UA" w:eastAsia="ru-RU"/>
        </w:rPr>
        <w:t>…………………………</w:t>
      </w:r>
      <w:r w:rsidR="000874D4">
        <w:rPr>
          <w:rFonts w:ascii="Times New Roman" w:hAnsi="Times New Roman" w:cs="Times New Roman"/>
          <w:sz w:val="28"/>
          <w:szCs w:val="28"/>
          <w:lang w:val="uk-UA" w:eastAsia="ru-RU"/>
        </w:rPr>
        <w:t>…….… 37</w:t>
      </w:r>
    </w:p>
    <w:p w:rsidR="00773800" w:rsidRPr="003E3DEC" w:rsidRDefault="00FA30FD" w:rsidP="00637F6F">
      <w:pPr>
        <w:spacing w:after="200" w:line="276" w:lineRule="auto"/>
        <w:rPr>
          <w:rFonts w:ascii="Times New Roman" w:eastAsia="Times New Roman" w:hAnsi="Times New Roman" w:cs="Times New Roman"/>
          <w:color w:val="000000"/>
          <w:sz w:val="28"/>
          <w:szCs w:val="28"/>
          <w:lang w:val="uk-UA" w:eastAsia="x-none"/>
        </w:rPr>
      </w:pPr>
      <w:r>
        <w:rPr>
          <w:rFonts w:ascii="Times New Roman" w:eastAsia="Times New Roman" w:hAnsi="Times New Roman" w:cs="Times New Roman"/>
          <w:color w:val="000000"/>
          <w:sz w:val="28"/>
          <w:szCs w:val="28"/>
          <w:lang w:val="uk-UA" w:eastAsia="x-none"/>
        </w:rPr>
        <w:t>Д</w:t>
      </w:r>
      <w:r w:rsidR="003E3DEC" w:rsidRPr="003E3DEC">
        <w:rPr>
          <w:rFonts w:ascii="Times New Roman" w:eastAsia="Times New Roman" w:hAnsi="Times New Roman" w:cs="Times New Roman"/>
          <w:color w:val="000000"/>
          <w:sz w:val="28"/>
          <w:szCs w:val="28"/>
          <w:lang w:val="uk-UA" w:eastAsia="x-none"/>
        </w:rPr>
        <w:t xml:space="preserve">одаток </w:t>
      </w:r>
      <w:r w:rsidR="00EB44AC">
        <w:rPr>
          <w:rFonts w:ascii="Times New Roman" w:eastAsia="Times New Roman" w:hAnsi="Times New Roman" w:cs="Times New Roman"/>
          <w:color w:val="000000"/>
          <w:sz w:val="28"/>
          <w:szCs w:val="28"/>
          <w:lang w:val="uk-UA" w:eastAsia="x-none"/>
        </w:rPr>
        <w:t>Е</w:t>
      </w:r>
      <w:r w:rsidR="003E3DEC" w:rsidRPr="003E3DEC">
        <w:rPr>
          <w:rFonts w:ascii="Times New Roman" w:eastAsia="Times New Roman" w:hAnsi="Times New Roman" w:cs="Times New Roman"/>
          <w:color w:val="000000"/>
          <w:sz w:val="28"/>
          <w:szCs w:val="28"/>
          <w:lang w:val="uk-UA" w:eastAsia="x-none"/>
        </w:rPr>
        <w:t xml:space="preserve"> </w:t>
      </w:r>
      <w:r w:rsidR="00EB44AC">
        <w:rPr>
          <w:rFonts w:ascii="Times New Roman" w:eastAsia="Times New Roman" w:hAnsi="Times New Roman" w:cs="Times New Roman"/>
          <w:color w:val="000000"/>
          <w:sz w:val="28"/>
          <w:szCs w:val="28"/>
          <w:lang w:val="uk-UA" w:eastAsia="x-none"/>
        </w:rPr>
        <w:t>П</w:t>
      </w:r>
      <w:r w:rsidR="003E3DEC" w:rsidRPr="003E3DEC">
        <w:rPr>
          <w:rFonts w:ascii="Times New Roman" w:eastAsia="Times New Roman" w:hAnsi="Times New Roman" w:cs="Times New Roman"/>
          <w:color w:val="000000"/>
          <w:sz w:val="28"/>
          <w:szCs w:val="28"/>
          <w:lang w:val="uk-UA" w:eastAsia="x-none"/>
        </w:rPr>
        <w:t xml:space="preserve">риклад </w:t>
      </w:r>
      <w:r w:rsidR="003E3DEC" w:rsidRPr="003E3DEC">
        <w:rPr>
          <w:rFonts w:ascii="Times New Roman" w:eastAsia="Times New Roman" w:hAnsi="Times New Roman" w:cs="Times New Roman"/>
          <w:sz w:val="28"/>
          <w:szCs w:val="28"/>
          <w:lang w:val="uk-UA" w:eastAsia="x-none"/>
        </w:rPr>
        <w:t>переліку умовних позначень і скорочень</w:t>
      </w:r>
      <w:r w:rsidR="00EB44AC">
        <w:rPr>
          <w:rFonts w:ascii="Times New Roman" w:eastAsia="Times New Roman" w:hAnsi="Times New Roman" w:cs="Times New Roman"/>
          <w:sz w:val="28"/>
          <w:szCs w:val="28"/>
          <w:lang w:val="uk-UA" w:eastAsia="x-none"/>
        </w:rPr>
        <w:t xml:space="preserve"> ……………</w:t>
      </w:r>
      <w:r w:rsidR="000874D4">
        <w:rPr>
          <w:rFonts w:ascii="Times New Roman" w:eastAsia="Times New Roman" w:hAnsi="Times New Roman" w:cs="Times New Roman"/>
          <w:sz w:val="28"/>
          <w:szCs w:val="28"/>
          <w:lang w:val="uk-UA" w:eastAsia="x-none"/>
        </w:rPr>
        <w:t>…. 39</w:t>
      </w:r>
      <w:r w:rsidR="00EB44AC">
        <w:rPr>
          <w:rFonts w:ascii="Times New Roman" w:eastAsia="Times New Roman" w:hAnsi="Times New Roman" w:cs="Times New Roman"/>
          <w:sz w:val="28"/>
          <w:szCs w:val="28"/>
          <w:lang w:val="uk-UA" w:eastAsia="x-none"/>
        </w:rPr>
        <w:t xml:space="preserve"> </w:t>
      </w:r>
    </w:p>
    <w:p w:rsidR="00637F6F" w:rsidRPr="003E3DEC" w:rsidRDefault="00FA30FD" w:rsidP="00637F6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x-none"/>
        </w:rPr>
        <w:t>Д</w:t>
      </w:r>
      <w:r w:rsidR="003E3DEC" w:rsidRPr="003E3DEC">
        <w:rPr>
          <w:rFonts w:ascii="Times New Roman" w:eastAsia="Times New Roman" w:hAnsi="Times New Roman" w:cs="Times New Roman"/>
          <w:color w:val="000000"/>
          <w:sz w:val="28"/>
          <w:szCs w:val="28"/>
          <w:lang w:val="uk-UA" w:eastAsia="x-none"/>
        </w:rPr>
        <w:t xml:space="preserve">одаток </w:t>
      </w:r>
      <w:r w:rsidR="00EB44AC">
        <w:rPr>
          <w:rFonts w:ascii="Times New Roman" w:eastAsia="Times New Roman" w:hAnsi="Times New Roman" w:cs="Times New Roman"/>
          <w:color w:val="000000"/>
          <w:sz w:val="28"/>
          <w:szCs w:val="28"/>
          <w:lang w:val="uk-UA" w:eastAsia="x-none"/>
        </w:rPr>
        <w:t>Ж</w:t>
      </w:r>
      <w:r w:rsidR="003E3DEC" w:rsidRPr="003E3DEC">
        <w:rPr>
          <w:rFonts w:ascii="Times New Roman" w:eastAsia="Times New Roman" w:hAnsi="Times New Roman" w:cs="Times New Roman"/>
          <w:color w:val="000000"/>
          <w:sz w:val="28"/>
          <w:szCs w:val="28"/>
          <w:lang w:val="uk-UA" w:eastAsia="x-none"/>
        </w:rPr>
        <w:t xml:space="preserve"> </w:t>
      </w:r>
      <w:r w:rsidR="00EB44AC">
        <w:rPr>
          <w:rFonts w:ascii="Times New Roman" w:eastAsia="Times New Roman" w:hAnsi="Times New Roman" w:cs="Times New Roman"/>
          <w:color w:val="000000"/>
          <w:sz w:val="28"/>
          <w:szCs w:val="28"/>
          <w:lang w:val="uk-UA" w:eastAsia="x-none"/>
        </w:rPr>
        <w:t>Ф</w:t>
      </w:r>
      <w:r w:rsidR="003E3DEC" w:rsidRPr="003E3DEC">
        <w:rPr>
          <w:rFonts w:ascii="Times New Roman" w:hAnsi="Times New Roman" w:cs="Times New Roman"/>
          <w:bCs/>
          <w:color w:val="000000"/>
          <w:sz w:val="28"/>
          <w:szCs w:val="28"/>
          <w:lang w:val="uk-UA"/>
        </w:rPr>
        <w:t xml:space="preserve">орма рецензії на </w:t>
      </w:r>
      <w:r>
        <w:rPr>
          <w:rFonts w:ascii="Times New Roman" w:hAnsi="Times New Roman" w:cs="Times New Roman"/>
          <w:bCs/>
          <w:color w:val="000000"/>
          <w:sz w:val="28"/>
          <w:szCs w:val="28"/>
          <w:lang w:val="uk-UA"/>
        </w:rPr>
        <w:t>КРБ</w:t>
      </w:r>
      <w:r w:rsidR="00EB44AC">
        <w:rPr>
          <w:rFonts w:ascii="Times New Roman" w:hAnsi="Times New Roman" w:cs="Times New Roman"/>
          <w:bCs/>
          <w:color w:val="000000"/>
          <w:sz w:val="28"/>
          <w:szCs w:val="28"/>
          <w:lang w:val="uk-UA"/>
        </w:rPr>
        <w:t xml:space="preserve"> …………………………………</w:t>
      </w:r>
      <w:r w:rsidR="000874D4">
        <w:rPr>
          <w:rFonts w:ascii="Times New Roman" w:hAnsi="Times New Roman" w:cs="Times New Roman"/>
          <w:bCs/>
          <w:color w:val="000000"/>
          <w:sz w:val="28"/>
          <w:szCs w:val="28"/>
          <w:lang w:val="uk-UA"/>
        </w:rPr>
        <w:t>………….. 40</w:t>
      </w:r>
    </w:p>
    <w:p w:rsidR="003E3DEC" w:rsidRDefault="003E3DEC" w:rsidP="00773800">
      <w:pPr>
        <w:shd w:val="clear" w:color="auto" w:fill="FFFFFF"/>
        <w:spacing w:after="0"/>
        <w:jc w:val="both"/>
        <w:rPr>
          <w:rFonts w:ascii="Times New Roman" w:eastAsia="Times New Roman" w:hAnsi="Times New Roman" w:cs="Times New Roman"/>
          <w:color w:val="000000"/>
          <w:sz w:val="28"/>
          <w:szCs w:val="28"/>
          <w:lang w:val="uk-UA" w:eastAsia="x-none"/>
        </w:rPr>
      </w:pPr>
    </w:p>
    <w:p w:rsidR="00EB44AC" w:rsidRDefault="00FA30FD" w:rsidP="00773800">
      <w:pPr>
        <w:shd w:val="clear" w:color="auto" w:fill="FFFFFF"/>
        <w:spacing w:after="0"/>
        <w:jc w:val="both"/>
        <w:rPr>
          <w:rFonts w:ascii="Times New Roman" w:hAnsi="Times New Roman" w:cs="Times New Roman"/>
          <w:bCs/>
          <w:iCs/>
          <w:color w:val="000000"/>
          <w:sz w:val="28"/>
          <w:szCs w:val="28"/>
          <w:lang w:val="uk-UA"/>
        </w:rPr>
      </w:pPr>
      <w:r>
        <w:rPr>
          <w:rFonts w:ascii="Times New Roman" w:eastAsia="Times New Roman" w:hAnsi="Times New Roman" w:cs="Times New Roman"/>
          <w:color w:val="000000"/>
          <w:sz w:val="28"/>
          <w:szCs w:val="28"/>
          <w:lang w:val="uk-UA" w:eastAsia="x-none"/>
        </w:rPr>
        <w:t>Д</w:t>
      </w:r>
      <w:r w:rsidR="003E3DEC" w:rsidRPr="003E3DEC">
        <w:rPr>
          <w:rFonts w:ascii="Times New Roman" w:eastAsia="Times New Roman" w:hAnsi="Times New Roman" w:cs="Times New Roman"/>
          <w:color w:val="000000"/>
          <w:sz w:val="28"/>
          <w:szCs w:val="28"/>
          <w:lang w:val="uk-UA" w:eastAsia="x-none"/>
        </w:rPr>
        <w:t xml:space="preserve">одаток </w:t>
      </w:r>
      <w:r w:rsidR="00EB44AC">
        <w:rPr>
          <w:rFonts w:ascii="Times New Roman" w:eastAsia="Times New Roman" w:hAnsi="Times New Roman" w:cs="Times New Roman"/>
          <w:color w:val="000000"/>
          <w:sz w:val="28"/>
          <w:szCs w:val="28"/>
          <w:lang w:val="uk-UA" w:eastAsia="x-none"/>
        </w:rPr>
        <w:t>З</w:t>
      </w:r>
      <w:r w:rsidR="003E3DEC" w:rsidRPr="003E3DEC">
        <w:rPr>
          <w:rFonts w:ascii="Times New Roman" w:hAnsi="Times New Roman" w:cs="Times New Roman"/>
          <w:bCs/>
          <w:iCs/>
          <w:color w:val="000000"/>
          <w:sz w:val="28"/>
          <w:szCs w:val="28"/>
          <w:lang w:val="uk-UA"/>
        </w:rPr>
        <w:t xml:space="preserve"> </w:t>
      </w:r>
      <w:r w:rsidR="00EB44AC">
        <w:rPr>
          <w:rFonts w:ascii="Times New Roman" w:hAnsi="Times New Roman" w:cs="Times New Roman"/>
          <w:bCs/>
          <w:iCs/>
          <w:color w:val="000000"/>
          <w:sz w:val="28"/>
          <w:szCs w:val="28"/>
          <w:lang w:val="uk-UA"/>
        </w:rPr>
        <w:t>П</w:t>
      </w:r>
      <w:r w:rsidR="003E3DEC" w:rsidRPr="003E3DEC">
        <w:rPr>
          <w:rFonts w:ascii="Times New Roman" w:hAnsi="Times New Roman" w:cs="Times New Roman"/>
          <w:bCs/>
          <w:iCs/>
          <w:color w:val="000000"/>
          <w:sz w:val="28"/>
          <w:szCs w:val="28"/>
          <w:lang w:val="uk-UA"/>
        </w:rPr>
        <w:t xml:space="preserve">риклади оформлення бібліографічних описів для </w:t>
      </w:r>
    </w:p>
    <w:p w:rsidR="003E3DEC" w:rsidRDefault="003E3DEC" w:rsidP="00773800">
      <w:pPr>
        <w:shd w:val="clear" w:color="auto" w:fill="FFFFFF"/>
        <w:spacing w:after="0"/>
        <w:jc w:val="both"/>
        <w:rPr>
          <w:rFonts w:ascii="Times New Roman" w:hAnsi="Times New Roman" w:cs="Times New Roman"/>
          <w:bCs/>
          <w:iCs/>
          <w:color w:val="000000"/>
          <w:sz w:val="28"/>
          <w:szCs w:val="28"/>
          <w:lang w:val="uk-UA"/>
        </w:rPr>
      </w:pPr>
      <w:r w:rsidRPr="003E3DEC">
        <w:rPr>
          <w:rFonts w:ascii="Times New Roman" w:hAnsi="Times New Roman" w:cs="Times New Roman"/>
          <w:bCs/>
          <w:iCs/>
          <w:color w:val="000000"/>
          <w:sz w:val="28"/>
          <w:szCs w:val="28"/>
          <w:lang w:val="uk-UA"/>
        </w:rPr>
        <w:t xml:space="preserve">списку посилань </w:t>
      </w:r>
      <w:r w:rsidR="00EB44AC">
        <w:rPr>
          <w:rFonts w:ascii="Times New Roman" w:hAnsi="Times New Roman" w:cs="Times New Roman"/>
          <w:bCs/>
          <w:iCs/>
          <w:color w:val="000000"/>
          <w:sz w:val="28"/>
          <w:szCs w:val="28"/>
          <w:lang w:val="uk-UA"/>
        </w:rPr>
        <w:t>…………………………………………………………</w:t>
      </w:r>
      <w:r w:rsidR="000874D4">
        <w:rPr>
          <w:rFonts w:ascii="Times New Roman" w:hAnsi="Times New Roman" w:cs="Times New Roman"/>
          <w:bCs/>
          <w:iCs/>
          <w:color w:val="000000"/>
          <w:sz w:val="28"/>
          <w:szCs w:val="28"/>
          <w:lang w:val="uk-UA"/>
        </w:rPr>
        <w:t>…….. 41</w:t>
      </w:r>
    </w:p>
    <w:p w:rsidR="003E3DEC" w:rsidRDefault="003E3DEC" w:rsidP="00773800">
      <w:pPr>
        <w:shd w:val="clear" w:color="auto" w:fill="FFFFFF"/>
        <w:spacing w:after="0"/>
        <w:jc w:val="both"/>
        <w:rPr>
          <w:rFonts w:ascii="Times New Roman" w:hAnsi="Times New Roman" w:cs="Times New Roman"/>
          <w:bCs/>
          <w:iCs/>
          <w:color w:val="000000"/>
          <w:sz w:val="28"/>
          <w:szCs w:val="28"/>
          <w:lang w:val="uk-UA"/>
        </w:rPr>
      </w:pPr>
    </w:p>
    <w:p w:rsidR="00EB44AC" w:rsidRDefault="00FA30FD" w:rsidP="00773800">
      <w:pPr>
        <w:shd w:val="clear" w:color="auto" w:fill="FFFFFF"/>
        <w:spacing w:after="0"/>
        <w:jc w:val="both"/>
        <w:rPr>
          <w:rFonts w:ascii="Times New Roman" w:hAnsi="Times New Roman" w:cs="Times New Roman"/>
          <w:bCs/>
          <w:iCs/>
          <w:color w:val="000000"/>
          <w:sz w:val="28"/>
          <w:szCs w:val="28"/>
          <w:lang w:val="uk-UA"/>
        </w:rPr>
      </w:pPr>
      <w:r>
        <w:rPr>
          <w:rFonts w:ascii="Times New Roman" w:eastAsia="Times New Roman" w:hAnsi="Times New Roman" w:cs="Times New Roman"/>
          <w:color w:val="000000"/>
          <w:sz w:val="28"/>
          <w:szCs w:val="28"/>
          <w:lang w:val="uk-UA" w:eastAsia="x-none"/>
        </w:rPr>
        <w:t>Д</w:t>
      </w:r>
      <w:r w:rsidR="003E3DEC" w:rsidRPr="003E3DEC">
        <w:rPr>
          <w:rFonts w:ascii="Times New Roman" w:eastAsia="Times New Roman" w:hAnsi="Times New Roman" w:cs="Times New Roman"/>
          <w:color w:val="000000"/>
          <w:sz w:val="28"/>
          <w:szCs w:val="28"/>
          <w:lang w:val="uk-UA" w:eastAsia="x-none"/>
        </w:rPr>
        <w:t xml:space="preserve">одаток </w:t>
      </w:r>
      <w:r w:rsidR="00EB44AC">
        <w:rPr>
          <w:rFonts w:ascii="Times New Roman" w:eastAsia="Times New Roman" w:hAnsi="Times New Roman" w:cs="Times New Roman"/>
          <w:color w:val="000000"/>
          <w:sz w:val="28"/>
          <w:szCs w:val="28"/>
          <w:lang w:val="uk-UA" w:eastAsia="x-none"/>
        </w:rPr>
        <w:t>К</w:t>
      </w:r>
      <w:r w:rsidR="003E3DEC" w:rsidRPr="003E3DEC">
        <w:rPr>
          <w:rFonts w:ascii="Times New Roman" w:eastAsia="Times New Roman" w:hAnsi="Times New Roman" w:cs="Times New Roman"/>
          <w:color w:val="000000"/>
          <w:sz w:val="28"/>
          <w:szCs w:val="28"/>
          <w:lang w:val="uk-UA" w:eastAsia="x-none"/>
        </w:rPr>
        <w:t xml:space="preserve"> </w:t>
      </w:r>
      <w:r w:rsidR="00EB44AC">
        <w:rPr>
          <w:rFonts w:ascii="Times New Roman" w:eastAsia="Times New Roman" w:hAnsi="Times New Roman" w:cs="Times New Roman"/>
          <w:color w:val="000000"/>
          <w:sz w:val="28"/>
          <w:szCs w:val="28"/>
          <w:lang w:val="uk-UA" w:eastAsia="x-none"/>
        </w:rPr>
        <w:t>П</w:t>
      </w:r>
      <w:r w:rsidR="003E3DEC" w:rsidRPr="003E3DEC">
        <w:rPr>
          <w:rFonts w:ascii="Times New Roman" w:hAnsi="Times New Roman" w:cs="Times New Roman"/>
          <w:bCs/>
          <w:iCs/>
          <w:color w:val="000000"/>
          <w:sz w:val="28"/>
          <w:szCs w:val="28"/>
          <w:lang w:val="uk-UA"/>
        </w:rPr>
        <w:t xml:space="preserve">риклади оформлення бібліографічних описів для списку </w:t>
      </w:r>
    </w:p>
    <w:p w:rsidR="003E3DEC" w:rsidRPr="003E3DEC" w:rsidRDefault="003E3DEC" w:rsidP="00773800">
      <w:pPr>
        <w:shd w:val="clear" w:color="auto" w:fill="FFFFFF"/>
        <w:spacing w:after="0"/>
        <w:jc w:val="both"/>
        <w:rPr>
          <w:rFonts w:ascii="Times New Roman" w:hAnsi="Times New Roman" w:cs="Times New Roman"/>
          <w:bCs/>
          <w:iCs/>
          <w:color w:val="000000"/>
          <w:sz w:val="28"/>
          <w:szCs w:val="28"/>
          <w:lang w:val="uk-UA"/>
        </w:rPr>
      </w:pPr>
      <w:r w:rsidRPr="003E3DEC">
        <w:rPr>
          <w:rFonts w:ascii="Times New Roman" w:hAnsi="Times New Roman" w:cs="Times New Roman"/>
          <w:bCs/>
          <w:iCs/>
          <w:color w:val="000000"/>
          <w:sz w:val="28"/>
          <w:szCs w:val="28"/>
          <w:lang w:val="uk-UA"/>
        </w:rPr>
        <w:t xml:space="preserve">згідно </w:t>
      </w:r>
      <w:r w:rsidR="00FA30FD">
        <w:rPr>
          <w:rFonts w:ascii="Times New Roman" w:hAnsi="Times New Roman" w:cs="Times New Roman"/>
          <w:bCs/>
          <w:iCs/>
          <w:color w:val="000000"/>
          <w:sz w:val="28"/>
          <w:szCs w:val="28"/>
          <w:lang w:val="uk-UA"/>
        </w:rPr>
        <w:t>ДСТУ</w:t>
      </w:r>
      <w:r w:rsidRPr="003E3DEC">
        <w:rPr>
          <w:rFonts w:ascii="Times New Roman" w:hAnsi="Times New Roman" w:cs="Times New Roman"/>
          <w:bCs/>
          <w:iCs/>
          <w:color w:val="000000"/>
          <w:sz w:val="28"/>
          <w:szCs w:val="28"/>
          <w:lang w:val="uk-UA"/>
        </w:rPr>
        <w:t xml:space="preserve"> 8302:2015</w:t>
      </w:r>
      <w:r w:rsidR="00EB44AC">
        <w:rPr>
          <w:rFonts w:ascii="Times New Roman" w:hAnsi="Times New Roman" w:cs="Times New Roman"/>
          <w:bCs/>
          <w:iCs/>
          <w:color w:val="000000"/>
          <w:sz w:val="28"/>
          <w:szCs w:val="28"/>
          <w:lang w:val="uk-UA"/>
        </w:rPr>
        <w:t xml:space="preserve"> ……………………………………………………</w:t>
      </w:r>
      <w:r w:rsidR="000874D4">
        <w:rPr>
          <w:rFonts w:ascii="Times New Roman" w:hAnsi="Times New Roman" w:cs="Times New Roman"/>
          <w:bCs/>
          <w:iCs/>
          <w:color w:val="000000"/>
          <w:sz w:val="28"/>
          <w:szCs w:val="28"/>
          <w:lang w:val="uk-UA"/>
        </w:rPr>
        <w:t>.… 44</w:t>
      </w:r>
    </w:p>
    <w:p w:rsidR="00EB44AC" w:rsidRDefault="00EB44AC" w:rsidP="00773800">
      <w:pPr>
        <w:shd w:val="clear" w:color="auto" w:fill="FFFFFF"/>
        <w:spacing w:after="0"/>
        <w:jc w:val="both"/>
        <w:rPr>
          <w:rFonts w:ascii="Times New Roman" w:eastAsia="Times New Roman" w:hAnsi="Times New Roman" w:cs="Times New Roman"/>
          <w:color w:val="000000"/>
          <w:sz w:val="28"/>
          <w:szCs w:val="28"/>
          <w:lang w:val="uk-UA" w:eastAsia="x-none"/>
        </w:rPr>
      </w:pPr>
    </w:p>
    <w:p w:rsidR="003E3DEC" w:rsidRPr="003E3DEC" w:rsidRDefault="00FA30FD" w:rsidP="00773800">
      <w:pPr>
        <w:shd w:val="clear" w:color="auto" w:fill="FFFFFF"/>
        <w:spacing w:after="0"/>
        <w:jc w:val="both"/>
        <w:rPr>
          <w:rFonts w:ascii="Times New Roman" w:hAnsi="Times New Roman" w:cs="Times New Roman"/>
          <w:bCs/>
          <w:iCs/>
          <w:color w:val="000000"/>
          <w:sz w:val="28"/>
          <w:szCs w:val="28"/>
          <w:lang w:val="uk-UA"/>
        </w:rPr>
      </w:pPr>
      <w:r>
        <w:rPr>
          <w:rFonts w:ascii="Times New Roman" w:eastAsia="Times New Roman" w:hAnsi="Times New Roman" w:cs="Times New Roman"/>
          <w:color w:val="000000"/>
          <w:sz w:val="28"/>
          <w:szCs w:val="28"/>
          <w:lang w:val="uk-UA" w:eastAsia="x-none"/>
        </w:rPr>
        <w:t>Д</w:t>
      </w:r>
      <w:r w:rsidR="003E3DEC" w:rsidRPr="003E3DEC">
        <w:rPr>
          <w:rFonts w:ascii="Times New Roman" w:eastAsia="Times New Roman" w:hAnsi="Times New Roman" w:cs="Times New Roman"/>
          <w:color w:val="000000"/>
          <w:sz w:val="28"/>
          <w:szCs w:val="28"/>
          <w:lang w:val="uk-UA" w:eastAsia="x-none"/>
        </w:rPr>
        <w:t xml:space="preserve">одаток </w:t>
      </w:r>
      <w:r w:rsidR="00EB44AC">
        <w:rPr>
          <w:rFonts w:ascii="Times New Roman" w:eastAsia="Times New Roman" w:hAnsi="Times New Roman" w:cs="Times New Roman"/>
          <w:color w:val="000000"/>
          <w:sz w:val="28"/>
          <w:szCs w:val="28"/>
          <w:lang w:val="uk-UA" w:eastAsia="x-none"/>
        </w:rPr>
        <w:t>Л</w:t>
      </w:r>
      <w:r w:rsidR="003E3DEC" w:rsidRPr="003E3DEC">
        <w:rPr>
          <w:rFonts w:ascii="Times New Roman" w:eastAsia="Times New Roman" w:hAnsi="Times New Roman" w:cs="Times New Roman"/>
          <w:color w:val="000000"/>
          <w:sz w:val="28"/>
          <w:szCs w:val="28"/>
          <w:lang w:val="uk-UA" w:eastAsia="x-none"/>
        </w:rPr>
        <w:t xml:space="preserve"> </w:t>
      </w:r>
      <w:r w:rsidR="00EB44AC">
        <w:rPr>
          <w:rFonts w:ascii="Times New Roman" w:eastAsia="Times New Roman" w:hAnsi="Times New Roman" w:cs="Times New Roman"/>
          <w:color w:val="000000"/>
          <w:sz w:val="28"/>
          <w:szCs w:val="28"/>
          <w:lang w:val="uk-UA" w:eastAsia="x-none"/>
        </w:rPr>
        <w:t>П</w:t>
      </w:r>
      <w:r w:rsidR="003E3DEC" w:rsidRPr="003E3DEC">
        <w:rPr>
          <w:rFonts w:ascii="Times New Roman" w:hAnsi="Times New Roman" w:cs="Times New Roman"/>
          <w:bCs/>
          <w:iCs/>
          <w:color w:val="000000"/>
          <w:sz w:val="28"/>
          <w:szCs w:val="28"/>
          <w:lang w:val="uk-UA"/>
        </w:rPr>
        <w:t>риклади</w:t>
      </w:r>
      <w:r w:rsidR="003E3DEC" w:rsidRPr="003E3DEC">
        <w:rPr>
          <w:rFonts w:ascii="Times New Roman" w:eastAsia="Times New Roman" w:hAnsi="Times New Roman" w:cs="Times New Roman"/>
          <w:bCs/>
          <w:color w:val="000000"/>
          <w:sz w:val="28"/>
          <w:szCs w:val="28"/>
          <w:lang w:val="uk-UA" w:eastAsia="x-none"/>
        </w:rPr>
        <w:t xml:space="preserve"> оформлення першого слайду презентації </w:t>
      </w:r>
      <w:r>
        <w:rPr>
          <w:rFonts w:ascii="Times New Roman" w:eastAsia="Times New Roman" w:hAnsi="Times New Roman" w:cs="Times New Roman"/>
          <w:bCs/>
          <w:color w:val="000000"/>
          <w:sz w:val="28"/>
          <w:szCs w:val="28"/>
          <w:lang w:val="uk-UA" w:eastAsia="x-none"/>
        </w:rPr>
        <w:t>КРБ</w:t>
      </w:r>
      <w:r w:rsidR="00EB44AC">
        <w:rPr>
          <w:rFonts w:ascii="Times New Roman" w:eastAsia="Times New Roman" w:hAnsi="Times New Roman" w:cs="Times New Roman"/>
          <w:bCs/>
          <w:color w:val="000000"/>
          <w:sz w:val="28"/>
          <w:szCs w:val="28"/>
          <w:lang w:val="uk-UA" w:eastAsia="x-none"/>
        </w:rPr>
        <w:t xml:space="preserve"> …</w:t>
      </w:r>
      <w:r w:rsidR="000874D4">
        <w:rPr>
          <w:rFonts w:ascii="Times New Roman" w:eastAsia="Times New Roman" w:hAnsi="Times New Roman" w:cs="Times New Roman"/>
          <w:bCs/>
          <w:color w:val="000000"/>
          <w:sz w:val="28"/>
          <w:szCs w:val="28"/>
          <w:lang w:val="uk-UA" w:eastAsia="x-none"/>
        </w:rPr>
        <w:t>..</w:t>
      </w:r>
      <w:r w:rsidR="00EB44AC">
        <w:rPr>
          <w:rFonts w:ascii="Times New Roman" w:eastAsia="Times New Roman" w:hAnsi="Times New Roman" w:cs="Times New Roman"/>
          <w:bCs/>
          <w:color w:val="000000"/>
          <w:sz w:val="28"/>
          <w:szCs w:val="28"/>
          <w:lang w:val="uk-UA" w:eastAsia="x-none"/>
        </w:rPr>
        <w:t>…..</w:t>
      </w:r>
      <w:r w:rsidR="000874D4">
        <w:rPr>
          <w:rFonts w:ascii="Times New Roman" w:eastAsia="Times New Roman" w:hAnsi="Times New Roman" w:cs="Times New Roman"/>
          <w:bCs/>
          <w:color w:val="000000"/>
          <w:sz w:val="28"/>
          <w:szCs w:val="28"/>
          <w:lang w:val="uk-UA" w:eastAsia="x-none"/>
        </w:rPr>
        <w:t xml:space="preserve"> 47</w:t>
      </w:r>
    </w:p>
    <w:bookmarkEnd w:id="1"/>
    <w:p w:rsidR="003E3DEC" w:rsidRPr="003E3DEC" w:rsidRDefault="003E3DEC">
      <w:pPr>
        <w:spacing w:after="200" w:line="276" w:lineRule="auto"/>
        <w:rPr>
          <w:rFonts w:ascii="Times New Roman" w:hAnsi="Times New Roman" w:cs="Times New Roman"/>
          <w:sz w:val="28"/>
          <w:szCs w:val="28"/>
          <w:lang w:val="uk-UA" w:eastAsia="ru-RU"/>
        </w:rPr>
      </w:pPr>
      <w:r w:rsidRPr="003E3DEC">
        <w:rPr>
          <w:rFonts w:ascii="Times New Roman" w:hAnsi="Times New Roman" w:cs="Times New Roman"/>
          <w:sz w:val="28"/>
          <w:szCs w:val="28"/>
          <w:lang w:val="uk-UA" w:eastAsia="ru-RU"/>
        </w:rPr>
        <w:br w:type="page"/>
      </w:r>
    </w:p>
    <w:p w:rsidR="00F01C97" w:rsidRPr="00FA30FD" w:rsidRDefault="00FA30FD" w:rsidP="00F01C97">
      <w:pPr>
        <w:widowControl w:val="0"/>
        <w:spacing w:after="0" w:line="240" w:lineRule="auto"/>
        <w:ind w:firstLine="709"/>
        <w:jc w:val="both"/>
        <w:rPr>
          <w:rFonts w:ascii="Times New Roman" w:eastAsia="Times New Roman" w:hAnsi="Times New Roman" w:cs="Times New Roman"/>
          <w:b/>
          <w:bCs/>
          <w:sz w:val="28"/>
          <w:szCs w:val="28"/>
          <w:lang w:val="uk-UA" w:eastAsia="ru-RU"/>
        </w:rPr>
      </w:pPr>
      <w:r>
        <w:rPr>
          <w:rFonts w:ascii="Times New Roman" w:hAnsi="Times New Roman" w:cs="Times New Roman"/>
          <w:b/>
          <w:sz w:val="28"/>
          <w:szCs w:val="28"/>
          <w:lang w:val="uk-UA" w:eastAsia="ru-RU"/>
        </w:rPr>
        <w:lastRenderedPageBreak/>
        <w:t xml:space="preserve">1 </w:t>
      </w:r>
      <w:r w:rsidR="003E3DEC" w:rsidRPr="00FA30FD">
        <w:rPr>
          <w:rFonts w:ascii="Times New Roman" w:hAnsi="Times New Roman" w:cs="Times New Roman"/>
          <w:b/>
          <w:sz w:val="28"/>
          <w:szCs w:val="28"/>
          <w:lang w:val="uk-UA" w:eastAsia="ru-RU"/>
        </w:rPr>
        <w:t xml:space="preserve">МЕТА І ЗАВДВННЯ КВАЛІФІКАЦІЙНОЇ РОБОТИ </w:t>
      </w:r>
      <w:bookmarkStart w:id="2" w:name="_Toc84195430"/>
      <w:bookmarkStart w:id="3" w:name="_Toc69751558"/>
      <w:bookmarkStart w:id="4" w:name="_Toc69751237"/>
      <w:bookmarkStart w:id="5" w:name="_Toc57503528"/>
      <w:r w:rsidR="003E3DEC" w:rsidRPr="00FA30FD">
        <w:rPr>
          <w:rFonts w:ascii="Times New Roman" w:hAnsi="Times New Roman" w:cs="Times New Roman"/>
          <w:b/>
          <w:sz w:val="28"/>
          <w:szCs w:val="28"/>
          <w:lang w:val="uk-UA" w:eastAsia="ru-RU"/>
        </w:rPr>
        <w:t>БАКАЛАВРА</w:t>
      </w:r>
      <w:bookmarkEnd w:id="2"/>
      <w:bookmarkEnd w:id="3"/>
      <w:bookmarkEnd w:id="4"/>
      <w:bookmarkEnd w:id="5"/>
    </w:p>
    <w:p w:rsidR="00FA30FD" w:rsidRDefault="00FA30FD" w:rsidP="00F01C97">
      <w:pPr>
        <w:widowControl w:val="0"/>
        <w:spacing w:after="0" w:line="240" w:lineRule="auto"/>
        <w:ind w:firstLine="709"/>
        <w:jc w:val="both"/>
        <w:rPr>
          <w:rFonts w:ascii="Times New Roman" w:eastAsia="Times New Roman" w:hAnsi="Times New Roman" w:cs="Times New Roman"/>
          <w:bCs/>
          <w:sz w:val="28"/>
          <w:szCs w:val="32"/>
          <w:lang w:val="uk-UA" w:eastAsia="ru-RU"/>
        </w:rPr>
      </w:pPr>
    </w:p>
    <w:p w:rsidR="00F01C97" w:rsidRPr="00AD4E41" w:rsidRDefault="00F01C97" w:rsidP="00F01C97">
      <w:pPr>
        <w:widowControl w:val="0"/>
        <w:spacing w:after="0" w:line="240" w:lineRule="auto"/>
        <w:ind w:firstLine="709"/>
        <w:jc w:val="both"/>
        <w:rPr>
          <w:rFonts w:ascii="Times New Roman" w:eastAsia="Times New Roman" w:hAnsi="Times New Roman" w:cs="Times New Roman"/>
          <w:bCs/>
          <w:sz w:val="28"/>
          <w:szCs w:val="32"/>
          <w:lang w:val="uk-UA" w:eastAsia="ru-RU"/>
        </w:rPr>
      </w:pPr>
      <w:r w:rsidRPr="00AD4E41">
        <w:rPr>
          <w:rFonts w:ascii="Times New Roman" w:eastAsia="Times New Roman" w:hAnsi="Times New Roman" w:cs="Times New Roman"/>
          <w:bCs/>
          <w:sz w:val="28"/>
          <w:szCs w:val="32"/>
          <w:lang w:val="uk-UA" w:eastAsia="ru-RU"/>
        </w:rPr>
        <w:t>Завершальним етапом навчання здобувачі вищої освіти (ВО) у вузі за першим рівнем вищої освіти «бакалавр» є кваліфікаційна робота бакалавра (КРБ), яка представляється здобувачем ВО до захисту екзаменаційній комісії (ЕК). Зміст КРБ повинен відповідати спеціальним вимогам, виконання яких дозволяє ЕК прийняти рішення про присвоєння її автору кваліфікації «бакалавр» за спеціальністю 141</w:t>
      </w:r>
      <w:r w:rsidRPr="00AD4E41">
        <w:rPr>
          <w:rFonts w:ascii="Times New Roman" w:eastAsia="Times New Roman" w:hAnsi="Times New Roman" w:cs="Times New Roman"/>
          <w:bCs/>
          <w:color w:val="FF0000"/>
          <w:sz w:val="28"/>
          <w:szCs w:val="32"/>
          <w:lang w:val="uk-UA" w:eastAsia="ru-RU"/>
        </w:rPr>
        <w:t xml:space="preserve"> </w:t>
      </w:r>
      <w:r w:rsidRPr="00AD4E41">
        <w:rPr>
          <w:rFonts w:ascii="Times New Roman" w:eastAsia="Times New Roman" w:hAnsi="Times New Roman" w:cs="Times New Roman"/>
          <w:sz w:val="28"/>
          <w:szCs w:val="28"/>
          <w:lang w:val="uk-UA" w:eastAsia="ru-RU"/>
        </w:rPr>
        <w:t>«Електроенергетика, е</w:t>
      </w:r>
      <w:r w:rsidRPr="00AD4E41">
        <w:rPr>
          <w:rFonts w:ascii="Times New Roman" w:eastAsia="Times New Roman" w:hAnsi="Times New Roman" w:cs="Times New Roman"/>
          <w:bCs/>
          <w:sz w:val="28"/>
          <w:szCs w:val="28"/>
          <w:lang w:val="uk-UA" w:eastAsia="ru-RU"/>
        </w:rPr>
        <w:t>лектротехніка та електромеханіка»</w:t>
      </w:r>
      <w:r w:rsidRPr="00AD4E41">
        <w:rPr>
          <w:rFonts w:ascii="Times New Roman" w:eastAsia="Times New Roman" w:hAnsi="Times New Roman" w:cs="Times New Roman"/>
          <w:bCs/>
          <w:sz w:val="28"/>
          <w:szCs w:val="32"/>
          <w:lang w:val="uk-UA" w:eastAsia="ru-RU"/>
        </w:rPr>
        <w:t>.</w:t>
      </w:r>
    </w:p>
    <w:p w:rsidR="00F01C97" w:rsidRPr="00AD4E41" w:rsidRDefault="00F01C97" w:rsidP="00F01C97">
      <w:pPr>
        <w:widowControl w:val="0"/>
        <w:spacing w:after="0" w:line="240" w:lineRule="auto"/>
        <w:ind w:firstLine="709"/>
        <w:jc w:val="both"/>
        <w:rPr>
          <w:rFonts w:ascii="Times New Roman" w:eastAsia="Times New Roman" w:hAnsi="Times New Roman" w:cs="Times New Roman"/>
          <w:bCs/>
          <w:sz w:val="28"/>
          <w:szCs w:val="32"/>
          <w:lang w:val="uk-UA" w:eastAsia="ru-RU"/>
        </w:rPr>
      </w:pPr>
      <w:r w:rsidRPr="00AD4E41">
        <w:rPr>
          <w:rFonts w:ascii="Times New Roman" w:eastAsia="Times New Roman" w:hAnsi="Times New Roman" w:cs="Times New Roman"/>
          <w:bCs/>
          <w:color w:val="000000"/>
          <w:sz w:val="28"/>
          <w:szCs w:val="32"/>
          <w:lang w:val="uk-UA" w:eastAsia="ru-RU"/>
        </w:rPr>
        <w:t xml:space="preserve">Виходячи з викладеного вище, </w:t>
      </w:r>
      <w:r w:rsidRPr="00AD4E41">
        <w:rPr>
          <w:rFonts w:ascii="Times New Roman" w:eastAsia="Times New Roman" w:hAnsi="Times New Roman" w:cs="Times New Roman"/>
          <w:bCs/>
          <w:sz w:val="28"/>
          <w:szCs w:val="32"/>
          <w:lang w:val="uk-UA" w:eastAsia="ru-RU"/>
        </w:rPr>
        <w:t>виконання КРБ має наступні мету і завдання:</w:t>
      </w:r>
    </w:p>
    <w:p w:rsidR="00F01C97" w:rsidRPr="00AD4E41" w:rsidRDefault="00F01C97" w:rsidP="00F01C97">
      <w:pPr>
        <w:widowControl w:val="0"/>
        <w:spacing w:after="0" w:line="240" w:lineRule="auto"/>
        <w:ind w:firstLine="709"/>
        <w:jc w:val="both"/>
        <w:rPr>
          <w:rFonts w:ascii="Times New Roman" w:eastAsia="Times New Roman" w:hAnsi="Times New Roman" w:cs="Times New Roman"/>
          <w:bCs/>
          <w:color w:val="000000"/>
          <w:sz w:val="28"/>
          <w:szCs w:val="32"/>
          <w:lang w:val="uk-UA" w:eastAsia="ru-RU"/>
        </w:rPr>
      </w:pPr>
      <w:r w:rsidRPr="00AD4E41">
        <w:rPr>
          <w:rFonts w:ascii="Times New Roman" w:eastAsia="Times New Roman" w:hAnsi="Times New Roman" w:cs="Times New Roman"/>
          <w:b/>
          <w:color w:val="000000"/>
          <w:sz w:val="28"/>
          <w:szCs w:val="32"/>
          <w:lang w:val="uk-UA" w:eastAsia="ru-RU"/>
        </w:rPr>
        <w:t>Мета</w:t>
      </w:r>
      <w:r w:rsidRPr="00AD4E41">
        <w:rPr>
          <w:rFonts w:ascii="Times New Roman" w:eastAsia="Times New Roman" w:hAnsi="Times New Roman" w:cs="Times New Roman"/>
          <w:color w:val="000000"/>
          <w:sz w:val="28"/>
          <w:szCs w:val="32"/>
          <w:lang w:val="uk-UA" w:eastAsia="ru-RU"/>
        </w:rPr>
        <w:t>:</w:t>
      </w:r>
      <w:r w:rsidRPr="00AD4E41">
        <w:rPr>
          <w:rFonts w:ascii="Times New Roman" w:eastAsia="Times New Roman" w:hAnsi="Times New Roman" w:cs="Times New Roman"/>
          <w:bCs/>
          <w:color w:val="000000"/>
          <w:sz w:val="28"/>
          <w:szCs w:val="32"/>
          <w:lang w:val="uk-UA" w:eastAsia="ru-RU"/>
        </w:rPr>
        <w:t xml:space="preserve"> інтеграція знань, умінь і навичок, отриманих при вивченні окремих дисциплін, у єдиний комплекс базової підготовки фахівця за рахунок самостійного виконання кожним студентом цілісної, логічно обґрунтованої і взаємозалежної роботи.</w:t>
      </w:r>
    </w:p>
    <w:p w:rsidR="00F01C97" w:rsidRPr="00AD4E41" w:rsidRDefault="00F01C97" w:rsidP="00E971EE">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b/>
          <w:color w:val="000000"/>
          <w:sz w:val="28"/>
          <w:szCs w:val="32"/>
          <w:lang w:val="uk-UA" w:eastAsia="ru-RU"/>
        </w:rPr>
        <w:t>Завдання</w:t>
      </w:r>
      <w:r w:rsidRPr="00AD4E41">
        <w:rPr>
          <w:rFonts w:ascii="Times New Roman" w:eastAsia="Times New Roman" w:hAnsi="Times New Roman" w:cs="Times New Roman"/>
          <w:color w:val="000000"/>
          <w:sz w:val="28"/>
          <w:szCs w:val="32"/>
          <w:lang w:val="uk-UA" w:eastAsia="ru-RU"/>
        </w:rPr>
        <w:t xml:space="preserve">: </w:t>
      </w:r>
    </w:p>
    <w:p w:rsidR="00F01C97" w:rsidRPr="00AD4E41" w:rsidRDefault="00F01C97" w:rsidP="00E971EE">
      <w:pPr>
        <w:widowControl w:val="0"/>
        <w:spacing w:after="0" w:line="240" w:lineRule="auto"/>
        <w:ind w:firstLine="709"/>
        <w:jc w:val="both"/>
        <w:rPr>
          <w:rFonts w:ascii="Times New Roman" w:eastAsia="Times New Roman" w:hAnsi="Times New Roman" w:cs="Times New Roman"/>
          <w:bCs/>
          <w:sz w:val="28"/>
          <w:szCs w:val="32"/>
          <w:lang w:val="uk-UA" w:eastAsia="ru-RU"/>
        </w:rPr>
      </w:pPr>
      <w:r w:rsidRPr="00AD4E41">
        <w:rPr>
          <w:rFonts w:ascii="Times New Roman" w:eastAsia="Times New Roman" w:hAnsi="Times New Roman" w:cs="Times New Roman"/>
          <w:bCs/>
          <w:sz w:val="28"/>
          <w:szCs w:val="32"/>
          <w:lang w:val="uk-UA" w:eastAsia="ru-RU"/>
        </w:rPr>
        <w:t>а – провести аналіз технологічного процесу для виділення об‘єкту управління з технологічного середовища та його формалізованого представлення;</w:t>
      </w:r>
    </w:p>
    <w:p w:rsidR="00F01C97" w:rsidRPr="00AD4E41" w:rsidRDefault="00F01C97" w:rsidP="00E971EE">
      <w:pPr>
        <w:widowControl w:val="0"/>
        <w:spacing w:after="0" w:line="240" w:lineRule="auto"/>
        <w:ind w:firstLine="709"/>
        <w:jc w:val="both"/>
        <w:rPr>
          <w:rFonts w:ascii="Times New Roman" w:eastAsia="Times New Roman" w:hAnsi="Times New Roman" w:cs="Times New Roman"/>
          <w:bCs/>
          <w:sz w:val="28"/>
          <w:szCs w:val="32"/>
          <w:lang w:val="uk-UA" w:eastAsia="ru-RU"/>
        </w:rPr>
      </w:pPr>
      <w:r w:rsidRPr="00AD4E41">
        <w:rPr>
          <w:rFonts w:ascii="Times New Roman" w:eastAsia="Times New Roman" w:hAnsi="Times New Roman" w:cs="Times New Roman"/>
          <w:bCs/>
          <w:sz w:val="28"/>
          <w:szCs w:val="32"/>
          <w:lang w:val="uk-UA" w:eastAsia="ru-RU"/>
        </w:rPr>
        <w:t>б – вирішити в комплексі питання розробки математичних моделей технологічного об'єкта управління, розробки і тестування алгоритмів управління, використовуючи для цього комп'ютерні технології, орієнтовані на застосування сучасних програмних продуктів;</w:t>
      </w:r>
    </w:p>
    <w:p w:rsidR="00F01C97" w:rsidRPr="00AD4E41" w:rsidRDefault="00F01C97" w:rsidP="00E971EE">
      <w:pPr>
        <w:widowControl w:val="0"/>
        <w:spacing w:after="0" w:line="240" w:lineRule="auto"/>
        <w:ind w:firstLine="709"/>
        <w:jc w:val="both"/>
        <w:rPr>
          <w:rFonts w:ascii="Times New Roman" w:eastAsia="Times New Roman" w:hAnsi="Times New Roman" w:cs="Times New Roman"/>
          <w:bCs/>
          <w:sz w:val="28"/>
          <w:szCs w:val="32"/>
          <w:lang w:val="uk-UA" w:eastAsia="ru-RU"/>
        </w:rPr>
      </w:pPr>
      <w:r w:rsidRPr="00AD4E41">
        <w:rPr>
          <w:rFonts w:ascii="Times New Roman" w:eastAsia="Times New Roman" w:hAnsi="Times New Roman" w:cs="Times New Roman"/>
          <w:bCs/>
          <w:sz w:val="28"/>
          <w:szCs w:val="32"/>
          <w:lang w:val="uk-UA" w:eastAsia="ru-RU"/>
        </w:rPr>
        <w:t>в – провести аналіз виробничої ситуації для виявлення економічно обґрунтованих пропозицій з удосконалення електромеханічних систем та формулювання вимог до електроприводів технологічних механізмів;</w:t>
      </w:r>
    </w:p>
    <w:p w:rsidR="00F01C97" w:rsidRPr="00AD4E41" w:rsidRDefault="00F01C97" w:rsidP="00E971EE">
      <w:pPr>
        <w:widowControl w:val="0"/>
        <w:spacing w:after="0" w:line="240" w:lineRule="auto"/>
        <w:ind w:firstLine="709"/>
        <w:jc w:val="both"/>
        <w:rPr>
          <w:rFonts w:ascii="Times New Roman" w:eastAsia="Times New Roman" w:hAnsi="Times New Roman" w:cs="Times New Roman"/>
          <w:bCs/>
          <w:sz w:val="28"/>
          <w:szCs w:val="32"/>
          <w:lang w:val="uk-UA" w:eastAsia="ru-RU"/>
        </w:rPr>
      </w:pPr>
      <w:r w:rsidRPr="00AD4E41">
        <w:rPr>
          <w:rFonts w:ascii="Times New Roman" w:eastAsia="Times New Roman" w:hAnsi="Times New Roman" w:cs="Times New Roman"/>
          <w:bCs/>
          <w:sz w:val="28"/>
          <w:szCs w:val="32"/>
          <w:lang w:val="uk-UA" w:eastAsia="ru-RU"/>
        </w:rPr>
        <w:t>г – вибрати для реалізації системи електроприводу приводний електродвигун з урахуванням режиму роботи та розрахувати його параметри, що забезпечують безпечну і надійну експлуатацію електромеханічної системи;</w:t>
      </w:r>
    </w:p>
    <w:p w:rsidR="00F01C97" w:rsidRPr="00AD4E41" w:rsidRDefault="00F01C97" w:rsidP="00E971EE">
      <w:pPr>
        <w:widowControl w:val="0"/>
        <w:spacing w:after="0" w:line="240" w:lineRule="auto"/>
        <w:ind w:firstLine="709"/>
        <w:jc w:val="both"/>
        <w:rPr>
          <w:rFonts w:ascii="Times New Roman" w:eastAsia="Times New Roman" w:hAnsi="Times New Roman" w:cs="Times New Roman"/>
          <w:bCs/>
          <w:sz w:val="28"/>
          <w:szCs w:val="32"/>
          <w:lang w:val="uk-UA" w:eastAsia="ru-RU"/>
        </w:rPr>
      </w:pPr>
      <w:r w:rsidRPr="00AD4E41">
        <w:rPr>
          <w:rFonts w:ascii="Times New Roman" w:eastAsia="Times New Roman" w:hAnsi="Times New Roman" w:cs="Times New Roman"/>
          <w:bCs/>
          <w:sz w:val="28"/>
          <w:szCs w:val="32"/>
          <w:lang w:val="uk-UA" w:eastAsia="ru-RU"/>
        </w:rPr>
        <w:t>д – обґрунтувати вибір системи електроприводу та розрахувати параметри та характеристики окремих її елементів;</w:t>
      </w:r>
    </w:p>
    <w:p w:rsidR="00F01C97" w:rsidRPr="00AD4E41" w:rsidRDefault="00F01C97" w:rsidP="00E971EE">
      <w:pPr>
        <w:widowControl w:val="0"/>
        <w:spacing w:after="0" w:line="240" w:lineRule="auto"/>
        <w:ind w:firstLine="709"/>
        <w:jc w:val="both"/>
        <w:rPr>
          <w:rFonts w:ascii="Times New Roman" w:eastAsia="Times New Roman" w:hAnsi="Times New Roman" w:cs="Times New Roman"/>
          <w:bCs/>
          <w:sz w:val="28"/>
          <w:szCs w:val="32"/>
          <w:lang w:val="uk-UA" w:eastAsia="ru-RU"/>
        </w:rPr>
      </w:pPr>
      <w:r w:rsidRPr="00AD4E41">
        <w:rPr>
          <w:rFonts w:ascii="Times New Roman" w:eastAsia="Times New Roman" w:hAnsi="Times New Roman" w:cs="Times New Roman"/>
          <w:bCs/>
          <w:sz w:val="28"/>
          <w:szCs w:val="32"/>
          <w:lang w:val="uk-UA" w:eastAsia="ru-RU"/>
        </w:rPr>
        <w:t>є – розрахувати статичні та динамічні характеристики досліджуваної системи електроприводу засобами імітаційного моделювання з використанням прикладних програмних пакетів;</w:t>
      </w:r>
    </w:p>
    <w:p w:rsidR="00F01C97" w:rsidRPr="00AD4E41" w:rsidRDefault="00F01C97" w:rsidP="00E971EE">
      <w:pPr>
        <w:widowControl w:val="0"/>
        <w:spacing w:after="0" w:line="240" w:lineRule="auto"/>
        <w:ind w:firstLine="709"/>
        <w:jc w:val="both"/>
        <w:rPr>
          <w:rFonts w:ascii="Times New Roman" w:eastAsia="Times New Roman" w:hAnsi="Times New Roman" w:cs="Times New Roman"/>
          <w:bCs/>
          <w:sz w:val="28"/>
          <w:szCs w:val="32"/>
          <w:lang w:val="uk-UA" w:eastAsia="ru-RU"/>
        </w:rPr>
      </w:pPr>
      <w:r w:rsidRPr="00AD4E41">
        <w:rPr>
          <w:rFonts w:ascii="Times New Roman" w:eastAsia="Times New Roman" w:hAnsi="Times New Roman" w:cs="Times New Roman"/>
          <w:bCs/>
          <w:sz w:val="28"/>
          <w:szCs w:val="32"/>
          <w:lang w:val="uk-UA" w:eastAsia="ru-RU"/>
        </w:rPr>
        <w:t>д – розробити комплект проектної документації для впровадження електромеханічної системи на виробництві.</w:t>
      </w:r>
    </w:p>
    <w:p w:rsidR="00F01C97" w:rsidRPr="00AD4E41" w:rsidRDefault="00F01C97" w:rsidP="00F01C97">
      <w:pPr>
        <w:widowControl w:val="0"/>
        <w:spacing w:after="0" w:line="240" w:lineRule="auto"/>
        <w:jc w:val="both"/>
        <w:rPr>
          <w:rFonts w:ascii="Times New Roman" w:eastAsia="Times New Roman" w:hAnsi="Times New Roman" w:cs="Times New Roman"/>
          <w:bCs/>
          <w:sz w:val="28"/>
          <w:szCs w:val="32"/>
          <w:lang w:val="uk-UA" w:eastAsia="ru-RU"/>
        </w:rPr>
      </w:pPr>
    </w:p>
    <w:p w:rsidR="00F01C97" w:rsidRPr="00AD4E41" w:rsidRDefault="00F01C97" w:rsidP="00F01C97">
      <w:pPr>
        <w:rPr>
          <w:rFonts w:ascii="Times New Roman" w:eastAsia="Times New Roman" w:hAnsi="Times New Roman" w:cs="Times New Roman"/>
          <w:b/>
          <w:sz w:val="28"/>
          <w:szCs w:val="32"/>
          <w:lang w:val="uk-UA" w:eastAsia="x-none"/>
        </w:rPr>
      </w:pPr>
      <w:r w:rsidRPr="00AD4E41">
        <w:rPr>
          <w:rFonts w:ascii="Times New Roman" w:eastAsia="Times New Roman" w:hAnsi="Times New Roman" w:cs="Times New Roman"/>
          <w:b/>
          <w:sz w:val="28"/>
          <w:szCs w:val="32"/>
          <w:lang w:val="uk-UA" w:eastAsia="x-none"/>
        </w:rPr>
        <w:br w:type="page"/>
      </w:r>
      <w:bookmarkStart w:id="6" w:name="_Toc382159187"/>
    </w:p>
    <w:p w:rsidR="00F01C97" w:rsidRPr="00AD4E41" w:rsidRDefault="00E971EE" w:rsidP="00F01C97">
      <w:pPr>
        <w:keepNext/>
        <w:spacing w:after="0" w:line="240" w:lineRule="auto"/>
        <w:jc w:val="center"/>
        <w:outlineLvl w:val="0"/>
        <w:rPr>
          <w:rFonts w:ascii="Times New Roman" w:eastAsia="Times New Roman" w:hAnsi="Times New Roman" w:cs="Times New Roman"/>
          <w:b/>
          <w:sz w:val="28"/>
          <w:szCs w:val="32"/>
          <w:lang w:val="uk-UA" w:eastAsia="x-none"/>
        </w:rPr>
      </w:pPr>
      <w:bookmarkStart w:id="7" w:name="_Toc382159189"/>
      <w:bookmarkStart w:id="8" w:name="_Toc84195433"/>
      <w:bookmarkEnd w:id="6"/>
      <w:r>
        <w:rPr>
          <w:rFonts w:ascii="Times New Roman" w:eastAsia="Times New Roman" w:hAnsi="Times New Roman" w:cs="Times New Roman"/>
          <w:b/>
          <w:sz w:val="28"/>
          <w:szCs w:val="32"/>
          <w:lang w:val="uk-UA" w:eastAsia="x-none"/>
        </w:rPr>
        <w:lastRenderedPageBreak/>
        <w:t>2</w:t>
      </w:r>
      <w:r w:rsidR="00F01C97" w:rsidRPr="00AD4E41">
        <w:rPr>
          <w:rFonts w:ascii="Times New Roman" w:eastAsia="Times New Roman" w:hAnsi="Times New Roman" w:cs="Times New Roman"/>
          <w:b/>
          <w:sz w:val="28"/>
          <w:szCs w:val="32"/>
          <w:lang w:val="uk-UA" w:eastAsia="x-none"/>
        </w:rPr>
        <w:t xml:space="preserve"> СТРУКТУРА ТА ВИМОГИ ДО ОФОРМЛЕННЯ МАТЕРІАЛУ </w:t>
      </w:r>
      <w:bookmarkEnd w:id="7"/>
      <w:r w:rsidR="00F01C97" w:rsidRPr="00AD4E41">
        <w:rPr>
          <w:rFonts w:ascii="Times New Roman" w:eastAsia="Times New Roman" w:hAnsi="Times New Roman" w:cs="Times New Roman"/>
          <w:b/>
          <w:sz w:val="28"/>
          <w:szCs w:val="32"/>
          <w:lang w:val="uk-UA" w:eastAsia="x-none"/>
        </w:rPr>
        <w:t>КВАЛІФІКАЦІЙНОЇ РОБОТИ</w:t>
      </w:r>
      <w:bookmarkEnd w:id="8"/>
    </w:p>
    <w:p w:rsidR="00F01C97" w:rsidRPr="00AD4E41" w:rsidRDefault="00F01C97" w:rsidP="00F01C97">
      <w:pPr>
        <w:widowControl w:val="0"/>
        <w:spacing w:after="0" w:line="240" w:lineRule="auto"/>
        <w:ind w:firstLine="708"/>
        <w:jc w:val="both"/>
        <w:rPr>
          <w:rFonts w:ascii="Times New Roman" w:eastAsia="Times New Roman" w:hAnsi="Times New Roman" w:cs="Times New Roman"/>
          <w:bCs/>
          <w:color w:val="000000"/>
          <w:sz w:val="28"/>
          <w:szCs w:val="28"/>
          <w:lang w:val="uk-UA" w:eastAsia="ru-RU"/>
        </w:rPr>
      </w:pPr>
    </w:p>
    <w:p w:rsidR="00F01C97" w:rsidRPr="00AD4E41" w:rsidRDefault="00E971EE" w:rsidP="00F01C97">
      <w:pPr>
        <w:keepNext/>
        <w:spacing w:after="0" w:line="240" w:lineRule="auto"/>
        <w:ind w:firstLine="709"/>
        <w:jc w:val="both"/>
        <w:outlineLvl w:val="1"/>
        <w:rPr>
          <w:rFonts w:ascii="Times New Roman" w:eastAsia="Times New Roman" w:hAnsi="Times New Roman" w:cs="Times New Roman"/>
          <w:b/>
          <w:sz w:val="28"/>
          <w:szCs w:val="28"/>
          <w:lang w:val="uk-UA" w:eastAsia="ru-RU"/>
        </w:rPr>
      </w:pPr>
      <w:bookmarkStart w:id="9" w:name="_Toc382159190"/>
      <w:bookmarkStart w:id="10" w:name="_Toc84195434"/>
      <w:r>
        <w:rPr>
          <w:rFonts w:ascii="Times New Roman" w:eastAsia="Times New Roman" w:hAnsi="Times New Roman" w:cs="Times New Roman"/>
          <w:b/>
          <w:sz w:val="28"/>
          <w:szCs w:val="28"/>
          <w:lang w:val="uk-UA" w:eastAsia="ru-RU"/>
        </w:rPr>
        <w:t>2</w:t>
      </w:r>
      <w:r w:rsidR="00F01C97" w:rsidRPr="00AD4E41">
        <w:rPr>
          <w:rFonts w:ascii="Times New Roman" w:eastAsia="Times New Roman" w:hAnsi="Times New Roman" w:cs="Times New Roman"/>
          <w:b/>
          <w:sz w:val="28"/>
          <w:szCs w:val="28"/>
          <w:lang w:val="uk-UA" w:eastAsia="ru-RU"/>
        </w:rPr>
        <w:t xml:space="preserve">.1 Структура і вимоги до оформлення матеріалів </w:t>
      </w:r>
      <w:bookmarkEnd w:id="9"/>
      <w:r w:rsidR="00F01C97" w:rsidRPr="00AD4E41">
        <w:rPr>
          <w:rFonts w:ascii="Times New Roman" w:eastAsia="Times New Roman" w:hAnsi="Times New Roman" w:cs="Times New Roman"/>
          <w:b/>
          <w:bCs/>
          <w:color w:val="000000"/>
          <w:sz w:val="32"/>
          <w:szCs w:val="32"/>
          <w:lang w:val="uk-UA" w:eastAsia="ru-RU"/>
        </w:rPr>
        <w:t>КРБ</w:t>
      </w:r>
      <w:bookmarkEnd w:id="10"/>
    </w:p>
    <w:p w:rsidR="00F01C97" w:rsidRPr="00AD4E41" w:rsidRDefault="00F01C97" w:rsidP="00F01C97">
      <w:pPr>
        <w:widowControl w:val="0"/>
        <w:spacing w:before="120" w:after="0" w:line="240" w:lineRule="auto"/>
        <w:ind w:firstLine="709"/>
        <w:jc w:val="both"/>
        <w:rPr>
          <w:rFonts w:ascii="Times New Roman" w:eastAsia="Times New Roman" w:hAnsi="Times New Roman" w:cs="Times New Roman"/>
          <w:bCs/>
          <w:color w:val="FF0000"/>
          <w:sz w:val="28"/>
          <w:szCs w:val="32"/>
          <w:lang w:val="uk-UA" w:eastAsia="ru-RU"/>
        </w:rPr>
      </w:pPr>
      <w:r w:rsidRPr="00AD4E41">
        <w:rPr>
          <w:rFonts w:ascii="Times New Roman" w:eastAsia="Times New Roman" w:hAnsi="Times New Roman" w:cs="Times New Roman"/>
          <w:bCs/>
          <w:color w:val="000000"/>
          <w:sz w:val="28"/>
          <w:szCs w:val="32"/>
          <w:lang w:val="uk-UA" w:eastAsia="ru-RU"/>
        </w:rPr>
        <w:t xml:space="preserve">КРБ оформлюють у вигляді зброшурованої текстової частини розрахунково-пояснювальної записки (РПЗ) </w:t>
      </w:r>
      <w:r w:rsidRPr="00AD4E41">
        <w:rPr>
          <w:rFonts w:ascii="Times New Roman" w:eastAsia="Times New Roman" w:hAnsi="Times New Roman" w:cs="Times New Roman"/>
          <w:bCs/>
          <w:sz w:val="28"/>
          <w:szCs w:val="32"/>
          <w:lang w:val="uk-UA" w:eastAsia="ru-RU"/>
        </w:rPr>
        <w:t>на 60…80 сторінок та ілюстративної частини, виконаної у вигляді презентації (12…15 слайдів).</w:t>
      </w:r>
    </w:p>
    <w:p w:rsidR="00966A97" w:rsidRDefault="00966A97" w:rsidP="00966A97">
      <w:pPr>
        <w:pStyle w:val="3"/>
        <w:ind w:firstLine="709"/>
        <w:jc w:val="both"/>
        <w:rPr>
          <w:b/>
          <w:bCs w:val="0"/>
          <w:color w:val="000000"/>
          <w:lang w:val="uk-UA"/>
        </w:rPr>
      </w:pPr>
      <w:bookmarkStart w:id="11" w:name="_Toc84195435"/>
    </w:p>
    <w:p w:rsidR="00966A97" w:rsidRDefault="00E971EE" w:rsidP="00966A97">
      <w:pPr>
        <w:pStyle w:val="3"/>
        <w:ind w:firstLine="709"/>
        <w:jc w:val="both"/>
        <w:rPr>
          <w:bCs w:val="0"/>
          <w:color w:val="000000"/>
          <w:lang w:val="uk-UA"/>
        </w:rPr>
      </w:pPr>
      <w:r>
        <w:rPr>
          <w:b/>
          <w:bCs w:val="0"/>
          <w:color w:val="000000"/>
          <w:lang w:val="uk-UA"/>
        </w:rPr>
        <w:t>2</w:t>
      </w:r>
      <w:r w:rsidR="00F01C97" w:rsidRPr="00966A97">
        <w:rPr>
          <w:b/>
          <w:bCs w:val="0"/>
          <w:color w:val="000000"/>
          <w:lang w:val="uk-UA"/>
        </w:rPr>
        <w:t>.1.1</w:t>
      </w:r>
      <w:r w:rsidR="00F01C97" w:rsidRPr="00AD4E41">
        <w:rPr>
          <w:bCs w:val="0"/>
          <w:color w:val="000000"/>
          <w:lang w:val="uk-UA"/>
        </w:rPr>
        <w:t xml:space="preserve"> </w:t>
      </w:r>
      <w:r w:rsidR="00F01C97" w:rsidRPr="00966A97">
        <w:rPr>
          <w:bCs w:val="0"/>
          <w:color w:val="000000"/>
          <w:lang w:val="uk-UA"/>
        </w:rPr>
        <w:t>Структура розрахунково-пояснювальної записки</w:t>
      </w:r>
      <w:bookmarkEnd w:id="11"/>
    </w:p>
    <w:p w:rsidR="00F01C97" w:rsidRPr="00AD4E41" w:rsidRDefault="00F01C97" w:rsidP="00966A97">
      <w:pPr>
        <w:pStyle w:val="3"/>
        <w:ind w:firstLine="709"/>
        <w:jc w:val="both"/>
        <w:rPr>
          <w:snapToGrid w:val="0"/>
          <w:lang w:val="uk-UA"/>
        </w:rPr>
      </w:pPr>
      <w:r w:rsidRPr="00AD4E41">
        <w:rPr>
          <w:snapToGrid w:val="0"/>
          <w:lang w:val="uk-UA"/>
        </w:rPr>
        <w:t xml:space="preserve">Структура й оформлення РПЗ повинні відповідати ДСТУ 3008-95 «Документація. Звіти в сфері науки і техніки. Структура і правила оформлення» і ДСТУ ГОСТ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 </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РПЗ повинна включати:</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титульний аркуш;</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завдання на КРБ;</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анотації українською та англійською мовами;</w:t>
      </w:r>
    </w:p>
    <w:p w:rsidR="00F01C97" w:rsidRPr="00AD4E41" w:rsidRDefault="00F01C97" w:rsidP="00F01C97">
      <w:pPr>
        <w:pStyle w:val="af2"/>
        <w:widowControl w:val="0"/>
        <w:numPr>
          <w:ilvl w:val="0"/>
          <w:numId w:val="2"/>
        </w:numPr>
        <w:spacing w:after="0" w:line="240" w:lineRule="auto"/>
        <w:ind w:left="851" w:hanging="143"/>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зміст;</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перелік умовних позначень, символів і одиниць;</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вступ;</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основну частину;</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висновки;</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sz w:val="28"/>
          <w:szCs w:val="32"/>
          <w:lang w:val="uk-UA" w:eastAsia="ru-RU"/>
        </w:rPr>
        <w:t>– список використаних джерел;</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додатки.</w:t>
      </w:r>
    </w:p>
    <w:p w:rsidR="00F01C97" w:rsidRPr="00AD4E41" w:rsidRDefault="00E971EE" w:rsidP="00F01C97">
      <w:pPr>
        <w:widowControl w:val="0"/>
        <w:spacing w:before="120" w:after="0" w:line="240" w:lineRule="auto"/>
        <w:ind w:firstLine="720"/>
        <w:jc w:val="both"/>
        <w:rPr>
          <w:rFonts w:ascii="Times New Roman" w:eastAsia="Times New Roman" w:hAnsi="Times New Roman" w:cs="Times New Roman"/>
          <w:snapToGrid w:val="0"/>
          <w:color w:val="000000"/>
          <w:sz w:val="28"/>
          <w:szCs w:val="32"/>
          <w:lang w:val="uk-UA" w:eastAsia="ru-RU"/>
        </w:rPr>
      </w:pPr>
      <w:r>
        <w:rPr>
          <w:rFonts w:ascii="Times New Roman" w:eastAsia="Times New Roman" w:hAnsi="Times New Roman" w:cs="Times New Roman"/>
          <w:b/>
          <w:snapToGrid w:val="0"/>
          <w:color w:val="000000"/>
          <w:sz w:val="28"/>
          <w:szCs w:val="32"/>
          <w:lang w:val="uk-UA" w:eastAsia="ru-RU"/>
        </w:rPr>
        <w:t>2</w:t>
      </w:r>
      <w:r w:rsidR="00F01C97" w:rsidRPr="00966A97">
        <w:rPr>
          <w:rFonts w:ascii="Times New Roman" w:eastAsia="Times New Roman" w:hAnsi="Times New Roman" w:cs="Times New Roman"/>
          <w:b/>
          <w:snapToGrid w:val="0"/>
          <w:color w:val="000000"/>
          <w:sz w:val="28"/>
          <w:szCs w:val="32"/>
          <w:lang w:val="uk-UA" w:eastAsia="ru-RU"/>
        </w:rPr>
        <w:t>.1.</w:t>
      </w:r>
      <w:r>
        <w:rPr>
          <w:rFonts w:ascii="Times New Roman" w:eastAsia="Times New Roman" w:hAnsi="Times New Roman" w:cs="Times New Roman"/>
          <w:b/>
          <w:snapToGrid w:val="0"/>
          <w:color w:val="000000"/>
          <w:sz w:val="28"/>
          <w:szCs w:val="32"/>
          <w:lang w:val="uk-UA" w:eastAsia="ru-RU"/>
        </w:rPr>
        <w:t>2</w:t>
      </w:r>
      <w:r w:rsidR="00F01C97" w:rsidRPr="00AD4E41">
        <w:rPr>
          <w:rFonts w:ascii="Times New Roman" w:eastAsia="Times New Roman" w:hAnsi="Times New Roman" w:cs="Times New Roman"/>
          <w:snapToGrid w:val="0"/>
          <w:color w:val="000000"/>
          <w:sz w:val="28"/>
          <w:szCs w:val="32"/>
          <w:lang w:val="uk-UA" w:eastAsia="ru-RU"/>
        </w:rPr>
        <w:t xml:space="preserve"> </w:t>
      </w:r>
      <w:r w:rsidR="00F01C97" w:rsidRPr="00966A97">
        <w:rPr>
          <w:rFonts w:ascii="Times New Roman" w:eastAsia="Times New Roman" w:hAnsi="Times New Roman" w:cs="Times New Roman"/>
          <w:snapToGrid w:val="0"/>
          <w:sz w:val="28"/>
          <w:szCs w:val="32"/>
          <w:lang w:val="uk-UA" w:eastAsia="ru-RU"/>
        </w:rPr>
        <w:t>Титульний аркуш</w:t>
      </w:r>
      <w:r w:rsidR="00F01C97" w:rsidRPr="00AD4E41">
        <w:rPr>
          <w:rFonts w:ascii="Times New Roman" w:eastAsia="Times New Roman" w:hAnsi="Times New Roman" w:cs="Times New Roman"/>
          <w:snapToGrid w:val="0"/>
          <w:color w:val="000000"/>
          <w:sz w:val="28"/>
          <w:szCs w:val="32"/>
          <w:lang w:val="uk-UA" w:eastAsia="ru-RU"/>
        </w:rPr>
        <w:t xml:space="preserve"> (додаток </w:t>
      </w:r>
      <w:r w:rsidR="00F01C97" w:rsidRPr="00AD4E41">
        <w:rPr>
          <w:rFonts w:ascii="Times New Roman" w:eastAsia="Times New Roman" w:hAnsi="Times New Roman" w:cs="Times New Roman"/>
          <w:snapToGrid w:val="0"/>
          <w:sz w:val="28"/>
          <w:szCs w:val="32"/>
          <w:lang w:val="uk-UA" w:eastAsia="ru-RU"/>
        </w:rPr>
        <w:t>А)</w:t>
      </w:r>
      <w:r w:rsidR="00F01C97" w:rsidRPr="00AD4E41">
        <w:rPr>
          <w:rFonts w:ascii="Times New Roman" w:eastAsia="Times New Roman" w:hAnsi="Times New Roman" w:cs="Times New Roman"/>
          <w:snapToGrid w:val="0"/>
          <w:color w:val="000000"/>
          <w:sz w:val="28"/>
          <w:szCs w:val="32"/>
          <w:lang w:val="uk-UA" w:eastAsia="ru-RU"/>
        </w:rPr>
        <w:t xml:space="preserve"> є першою сторінкою РПЗ і включає дані, які розміщують в наступній послідовності:</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УДК (універсальний десятковий класифікатор);</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найменування міністерства;</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найменування вищого учбового закладу;</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найменування факультету;</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найменування спеціальності;</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найменування кафедри;</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xml:space="preserve">– повне найменування </w:t>
      </w:r>
      <w:r w:rsidRPr="00AD4E41">
        <w:rPr>
          <w:rFonts w:ascii="Times New Roman" w:eastAsia="Times New Roman" w:hAnsi="Times New Roman" w:cs="Times New Roman"/>
          <w:bCs/>
          <w:color w:val="000000"/>
          <w:sz w:val="28"/>
          <w:szCs w:val="28"/>
          <w:lang w:val="uk-UA" w:eastAsia="ru-RU"/>
        </w:rPr>
        <w:t>КРБ</w:t>
      </w:r>
      <w:r w:rsidRPr="00AD4E41">
        <w:rPr>
          <w:rFonts w:ascii="Times New Roman" w:eastAsia="Times New Roman" w:hAnsi="Times New Roman" w:cs="Times New Roman"/>
          <w:snapToGrid w:val="0"/>
          <w:color w:val="000000"/>
          <w:sz w:val="28"/>
          <w:szCs w:val="32"/>
          <w:lang w:val="uk-UA" w:eastAsia="ru-RU"/>
        </w:rPr>
        <w:t>;</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sz w:val="28"/>
          <w:szCs w:val="32"/>
          <w:lang w:val="uk-UA" w:eastAsia="ru-RU"/>
        </w:rPr>
      </w:pPr>
      <w:r w:rsidRPr="00AD4E41">
        <w:rPr>
          <w:rFonts w:ascii="Times New Roman" w:eastAsia="Times New Roman" w:hAnsi="Times New Roman" w:cs="Times New Roman"/>
          <w:snapToGrid w:val="0"/>
          <w:sz w:val="28"/>
          <w:szCs w:val="32"/>
          <w:lang w:val="uk-UA" w:eastAsia="ru-RU"/>
        </w:rPr>
        <w:t>– прізвище, ім’я та по батькові автора;</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xml:space="preserve">– посада, науковий ступінь, прізвище та ініціали керівника </w:t>
      </w:r>
      <w:r w:rsidRPr="00AD4E41">
        <w:rPr>
          <w:rFonts w:ascii="Times New Roman" w:eastAsia="Times New Roman" w:hAnsi="Times New Roman" w:cs="Times New Roman"/>
          <w:bCs/>
          <w:color w:val="000000"/>
          <w:sz w:val="28"/>
          <w:szCs w:val="28"/>
          <w:lang w:val="uk-UA" w:eastAsia="ru-RU"/>
        </w:rPr>
        <w:t>КРБ</w:t>
      </w:r>
      <w:r w:rsidRPr="00AD4E41">
        <w:rPr>
          <w:rFonts w:ascii="Times New Roman" w:eastAsia="Times New Roman" w:hAnsi="Times New Roman" w:cs="Times New Roman"/>
          <w:snapToGrid w:val="0"/>
          <w:color w:val="000000"/>
          <w:sz w:val="28"/>
          <w:szCs w:val="32"/>
          <w:lang w:val="uk-UA" w:eastAsia="ru-RU"/>
        </w:rPr>
        <w:t>;</w:t>
      </w:r>
    </w:p>
    <w:p w:rsidR="00F01C97" w:rsidRPr="00AD4E41" w:rsidRDefault="00F01C97" w:rsidP="00F01C97">
      <w:pPr>
        <w:widowControl w:val="0"/>
        <w:numPr>
          <w:ilvl w:val="0"/>
          <w:numId w:val="3"/>
        </w:numPr>
        <w:spacing w:after="0" w:line="240" w:lineRule="auto"/>
        <w:ind w:left="993" w:hanging="273"/>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посада, науковий ступінь, прізвище та ініціали рецензента;</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назва міста і рік захисту РПЗ.</w:t>
      </w:r>
    </w:p>
    <w:p w:rsidR="00F01C97" w:rsidRPr="00AD4E41" w:rsidRDefault="00E971EE" w:rsidP="00F01C97">
      <w:pPr>
        <w:widowControl w:val="0"/>
        <w:spacing w:before="120" w:after="0" w:line="240" w:lineRule="auto"/>
        <w:ind w:firstLine="720"/>
        <w:jc w:val="both"/>
        <w:rPr>
          <w:rFonts w:ascii="Times New Roman" w:eastAsia="Times New Roman" w:hAnsi="Times New Roman" w:cs="Times New Roman"/>
          <w:snapToGrid w:val="0"/>
          <w:color w:val="000000"/>
          <w:sz w:val="28"/>
          <w:szCs w:val="32"/>
          <w:lang w:val="uk-UA" w:eastAsia="ru-RU"/>
        </w:rPr>
      </w:pPr>
      <w:r>
        <w:rPr>
          <w:rFonts w:ascii="Times New Roman" w:eastAsia="Times New Roman" w:hAnsi="Times New Roman" w:cs="Times New Roman"/>
          <w:b/>
          <w:snapToGrid w:val="0"/>
          <w:color w:val="000000"/>
          <w:sz w:val="28"/>
          <w:szCs w:val="32"/>
          <w:lang w:val="uk-UA" w:eastAsia="ru-RU"/>
        </w:rPr>
        <w:t>2</w:t>
      </w:r>
      <w:r w:rsidR="00F01C97" w:rsidRPr="00966A97">
        <w:rPr>
          <w:rFonts w:ascii="Times New Roman" w:eastAsia="Times New Roman" w:hAnsi="Times New Roman" w:cs="Times New Roman"/>
          <w:b/>
          <w:snapToGrid w:val="0"/>
          <w:color w:val="000000"/>
          <w:sz w:val="28"/>
          <w:szCs w:val="32"/>
          <w:lang w:val="uk-UA" w:eastAsia="ru-RU"/>
        </w:rPr>
        <w:t>.1.</w:t>
      </w:r>
      <w:r>
        <w:rPr>
          <w:rFonts w:ascii="Times New Roman" w:eastAsia="Times New Roman" w:hAnsi="Times New Roman" w:cs="Times New Roman"/>
          <w:b/>
          <w:snapToGrid w:val="0"/>
          <w:color w:val="000000"/>
          <w:sz w:val="28"/>
          <w:szCs w:val="32"/>
          <w:lang w:val="uk-UA" w:eastAsia="ru-RU"/>
        </w:rPr>
        <w:t>3</w:t>
      </w:r>
      <w:r w:rsidR="00F01C97" w:rsidRPr="00966A97">
        <w:rPr>
          <w:rFonts w:ascii="Times New Roman" w:eastAsia="Times New Roman" w:hAnsi="Times New Roman" w:cs="Times New Roman"/>
          <w:b/>
          <w:snapToGrid w:val="0"/>
          <w:color w:val="000000"/>
          <w:sz w:val="28"/>
          <w:szCs w:val="32"/>
          <w:lang w:val="uk-UA" w:eastAsia="ru-RU"/>
        </w:rPr>
        <w:t xml:space="preserve"> </w:t>
      </w:r>
      <w:r w:rsidR="00F01C97" w:rsidRPr="00966A97">
        <w:rPr>
          <w:rFonts w:ascii="Times New Roman" w:eastAsia="Times New Roman" w:hAnsi="Times New Roman" w:cs="Times New Roman"/>
          <w:snapToGrid w:val="0"/>
          <w:color w:val="000000"/>
          <w:sz w:val="28"/>
          <w:szCs w:val="32"/>
          <w:lang w:val="uk-UA" w:eastAsia="ru-RU"/>
        </w:rPr>
        <w:t xml:space="preserve">Завдання на </w:t>
      </w:r>
      <w:r w:rsidR="00F01C97" w:rsidRPr="00966A97">
        <w:rPr>
          <w:rFonts w:ascii="Times New Roman" w:eastAsia="Times New Roman" w:hAnsi="Times New Roman" w:cs="Times New Roman"/>
          <w:bCs/>
          <w:color w:val="000000"/>
          <w:sz w:val="28"/>
          <w:szCs w:val="28"/>
          <w:lang w:val="uk-UA" w:eastAsia="ru-RU"/>
        </w:rPr>
        <w:t>КРБ</w:t>
      </w:r>
      <w:r w:rsidR="00F01C97" w:rsidRPr="00AD4E41">
        <w:rPr>
          <w:rFonts w:ascii="Times New Roman" w:eastAsia="Times New Roman" w:hAnsi="Times New Roman" w:cs="Times New Roman"/>
          <w:snapToGrid w:val="0"/>
          <w:color w:val="000000"/>
          <w:sz w:val="28"/>
          <w:szCs w:val="32"/>
          <w:lang w:val="uk-UA" w:eastAsia="ru-RU"/>
        </w:rPr>
        <w:t xml:space="preserve"> є другою сторінкою РПЗ. Воно являє собою бланк установленої форми (додаток </w:t>
      </w:r>
      <w:r w:rsidR="00F01C97" w:rsidRPr="00AD4E41">
        <w:rPr>
          <w:rFonts w:ascii="Times New Roman" w:eastAsia="Times New Roman" w:hAnsi="Times New Roman" w:cs="Times New Roman"/>
          <w:snapToGrid w:val="0"/>
          <w:sz w:val="28"/>
          <w:szCs w:val="32"/>
          <w:lang w:val="uk-UA" w:eastAsia="ru-RU"/>
        </w:rPr>
        <w:t>Б</w:t>
      </w:r>
      <w:r w:rsidR="00F01C97" w:rsidRPr="00AD4E41">
        <w:rPr>
          <w:rFonts w:ascii="Times New Roman" w:eastAsia="Times New Roman" w:hAnsi="Times New Roman" w:cs="Times New Roman"/>
          <w:snapToGrid w:val="0"/>
          <w:color w:val="000000"/>
          <w:sz w:val="28"/>
          <w:szCs w:val="32"/>
          <w:lang w:val="uk-UA" w:eastAsia="ru-RU"/>
        </w:rPr>
        <w:t>), усі графи якого заповнюють державною мовою.</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xml:space="preserve">Назви </w:t>
      </w:r>
      <w:r w:rsidRPr="00AD4E41">
        <w:rPr>
          <w:rFonts w:ascii="Times New Roman" w:eastAsia="Times New Roman" w:hAnsi="Times New Roman" w:cs="Times New Roman"/>
          <w:bCs/>
          <w:color w:val="000000"/>
          <w:sz w:val="28"/>
          <w:szCs w:val="28"/>
          <w:lang w:val="uk-UA" w:eastAsia="ru-RU"/>
        </w:rPr>
        <w:t>КРБ</w:t>
      </w:r>
      <w:r w:rsidRPr="00AD4E41">
        <w:rPr>
          <w:rFonts w:ascii="Times New Roman" w:eastAsia="Times New Roman" w:hAnsi="Times New Roman" w:cs="Times New Roman"/>
          <w:snapToGrid w:val="0"/>
          <w:color w:val="000000"/>
          <w:sz w:val="28"/>
          <w:szCs w:val="32"/>
          <w:lang w:val="uk-UA" w:eastAsia="ru-RU"/>
        </w:rPr>
        <w:t>, які вказуються на титульному аркуші та у бланку завдання на ДП, повинні точно відповідати її назві, затвердженій наказом по академії.</w:t>
      </w:r>
    </w:p>
    <w:p w:rsidR="00F01C97" w:rsidRPr="00AD4E41" w:rsidRDefault="00E971EE" w:rsidP="00F01C97">
      <w:pPr>
        <w:widowControl w:val="0"/>
        <w:spacing w:after="0" w:line="240" w:lineRule="auto"/>
        <w:ind w:firstLine="720"/>
        <w:jc w:val="both"/>
        <w:rPr>
          <w:rFonts w:ascii="Times New Roman" w:eastAsia="Times New Roman" w:hAnsi="Times New Roman" w:cs="Times New Roman"/>
          <w:snapToGrid w:val="0"/>
          <w:color w:val="000000"/>
          <w:spacing w:val="-2"/>
          <w:sz w:val="28"/>
          <w:szCs w:val="32"/>
          <w:lang w:val="uk-UA" w:eastAsia="ru-RU"/>
        </w:rPr>
      </w:pPr>
      <w:r>
        <w:rPr>
          <w:rFonts w:ascii="Times New Roman" w:eastAsia="Times New Roman" w:hAnsi="Times New Roman" w:cs="Times New Roman"/>
          <w:b/>
          <w:snapToGrid w:val="0"/>
          <w:color w:val="000000"/>
          <w:spacing w:val="-2"/>
          <w:sz w:val="28"/>
          <w:szCs w:val="32"/>
          <w:lang w:val="uk-UA" w:eastAsia="ru-RU"/>
        </w:rPr>
        <w:lastRenderedPageBreak/>
        <w:t>2</w:t>
      </w:r>
      <w:r w:rsidR="00F01C97" w:rsidRPr="00966A97">
        <w:rPr>
          <w:rFonts w:ascii="Times New Roman" w:eastAsia="Times New Roman" w:hAnsi="Times New Roman" w:cs="Times New Roman"/>
          <w:b/>
          <w:snapToGrid w:val="0"/>
          <w:color w:val="000000"/>
          <w:spacing w:val="-2"/>
          <w:sz w:val="28"/>
          <w:szCs w:val="32"/>
          <w:lang w:val="uk-UA" w:eastAsia="ru-RU"/>
        </w:rPr>
        <w:t>.1.</w:t>
      </w:r>
      <w:r>
        <w:rPr>
          <w:rFonts w:ascii="Times New Roman" w:eastAsia="Times New Roman" w:hAnsi="Times New Roman" w:cs="Times New Roman"/>
          <w:b/>
          <w:snapToGrid w:val="0"/>
          <w:color w:val="000000"/>
          <w:spacing w:val="-2"/>
          <w:sz w:val="28"/>
          <w:szCs w:val="32"/>
          <w:lang w:val="uk-UA" w:eastAsia="ru-RU"/>
        </w:rPr>
        <w:t>4</w:t>
      </w:r>
      <w:r w:rsidR="00F01C97" w:rsidRPr="00966A97">
        <w:rPr>
          <w:rFonts w:ascii="Times New Roman" w:eastAsia="Times New Roman" w:hAnsi="Times New Roman" w:cs="Times New Roman"/>
          <w:b/>
          <w:snapToGrid w:val="0"/>
          <w:color w:val="000000"/>
          <w:spacing w:val="-2"/>
          <w:sz w:val="28"/>
          <w:szCs w:val="32"/>
          <w:lang w:val="uk-UA" w:eastAsia="ru-RU"/>
        </w:rPr>
        <w:t xml:space="preserve"> </w:t>
      </w:r>
      <w:r w:rsidR="00F01C97" w:rsidRPr="00966A97">
        <w:rPr>
          <w:rFonts w:ascii="Times New Roman" w:eastAsia="Times New Roman" w:hAnsi="Times New Roman" w:cs="Times New Roman"/>
          <w:snapToGrid w:val="0"/>
          <w:color w:val="000000"/>
          <w:spacing w:val="-2"/>
          <w:sz w:val="28"/>
          <w:szCs w:val="32"/>
          <w:lang w:val="uk-UA" w:eastAsia="ru-RU"/>
        </w:rPr>
        <w:t>Реферат</w:t>
      </w:r>
      <w:r w:rsidR="00F01C97" w:rsidRPr="00AD4E41">
        <w:rPr>
          <w:rFonts w:ascii="Times New Roman" w:eastAsia="Times New Roman" w:hAnsi="Times New Roman" w:cs="Times New Roman"/>
          <w:b/>
          <w:snapToGrid w:val="0"/>
          <w:color w:val="000000"/>
          <w:spacing w:val="-2"/>
          <w:sz w:val="28"/>
          <w:szCs w:val="32"/>
          <w:lang w:val="uk-UA" w:eastAsia="ru-RU"/>
        </w:rPr>
        <w:t xml:space="preserve"> </w:t>
      </w:r>
      <w:r w:rsidR="00F01C97" w:rsidRPr="00AD4E41">
        <w:rPr>
          <w:rFonts w:ascii="Times New Roman" w:eastAsia="Times New Roman" w:hAnsi="Times New Roman" w:cs="Times New Roman"/>
          <w:snapToGrid w:val="0"/>
          <w:color w:val="000000"/>
          <w:sz w:val="28"/>
          <w:szCs w:val="32"/>
          <w:lang w:val="uk-UA" w:eastAsia="ru-RU"/>
        </w:rPr>
        <w:t>українською та англійською</w:t>
      </w:r>
      <w:r w:rsidR="00F01C97" w:rsidRPr="00AD4E41">
        <w:rPr>
          <w:rFonts w:ascii="Times New Roman" w:eastAsia="Times New Roman" w:hAnsi="Times New Roman" w:cs="Times New Roman"/>
          <w:snapToGrid w:val="0"/>
          <w:color w:val="000000"/>
          <w:spacing w:val="-2"/>
          <w:sz w:val="28"/>
          <w:szCs w:val="32"/>
          <w:lang w:val="uk-UA" w:eastAsia="ru-RU"/>
        </w:rPr>
        <w:t xml:space="preserve"> мовами (додатки В, Г), призначені для ознайомлення з суттю </w:t>
      </w:r>
      <w:r w:rsidR="00F01C97" w:rsidRPr="00AD4E41">
        <w:rPr>
          <w:rFonts w:ascii="Times New Roman" w:eastAsia="Times New Roman" w:hAnsi="Times New Roman" w:cs="Times New Roman"/>
          <w:bCs/>
          <w:color w:val="000000"/>
          <w:sz w:val="28"/>
          <w:szCs w:val="28"/>
          <w:lang w:val="uk-UA" w:eastAsia="ru-RU"/>
        </w:rPr>
        <w:t>КРБ</w:t>
      </w:r>
      <w:r w:rsidR="00F01C97" w:rsidRPr="00AD4E41">
        <w:rPr>
          <w:rFonts w:ascii="Times New Roman" w:eastAsia="Times New Roman" w:hAnsi="Times New Roman" w:cs="Times New Roman"/>
          <w:snapToGrid w:val="0"/>
          <w:color w:val="000000"/>
          <w:spacing w:val="-2"/>
          <w:sz w:val="28"/>
          <w:szCs w:val="32"/>
          <w:lang w:val="uk-UA" w:eastAsia="ru-RU"/>
        </w:rPr>
        <w:t xml:space="preserve">. Вони повинні бути короткими, інформативними і містити відомості, що дозволяють прийняти рішення про доцільність докладного ознайомлення з матеріалами </w:t>
      </w:r>
      <w:r w:rsidR="00F01C97" w:rsidRPr="00AD4E41">
        <w:rPr>
          <w:rFonts w:ascii="Times New Roman" w:eastAsia="Times New Roman" w:hAnsi="Times New Roman" w:cs="Times New Roman"/>
          <w:bCs/>
          <w:color w:val="000000"/>
          <w:sz w:val="28"/>
          <w:szCs w:val="28"/>
          <w:lang w:val="uk-UA" w:eastAsia="ru-RU"/>
        </w:rPr>
        <w:t>КРБ</w:t>
      </w:r>
      <w:r w:rsidR="00F01C97" w:rsidRPr="00AD4E41">
        <w:rPr>
          <w:rFonts w:ascii="Times New Roman" w:eastAsia="Times New Roman" w:hAnsi="Times New Roman" w:cs="Times New Roman"/>
          <w:snapToGrid w:val="0"/>
          <w:color w:val="000000"/>
          <w:spacing w:val="-2"/>
          <w:sz w:val="28"/>
          <w:szCs w:val="32"/>
          <w:lang w:val="uk-UA" w:eastAsia="ru-RU"/>
        </w:rPr>
        <w:t>.</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Реферат включає:</w:t>
      </w:r>
    </w:p>
    <w:p w:rsidR="00F01C97" w:rsidRPr="00AD4E41" w:rsidRDefault="00966A97" w:rsidP="00966A97">
      <w:pPr>
        <w:widowControl w:val="0"/>
        <w:spacing w:after="0" w:line="240" w:lineRule="auto"/>
        <w:ind w:firstLine="709"/>
        <w:jc w:val="both"/>
        <w:rPr>
          <w:rFonts w:ascii="Times New Roman" w:eastAsia="Times New Roman" w:hAnsi="Times New Roman" w:cs="Times New Roman"/>
          <w:snapToGrid w:val="0"/>
          <w:color w:val="000000"/>
          <w:sz w:val="28"/>
          <w:szCs w:val="32"/>
          <w:lang w:val="uk-UA" w:eastAsia="ru-RU"/>
        </w:rPr>
      </w:pPr>
      <w:r>
        <w:rPr>
          <w:rFonts w:ascii="Times New Roman" w:eastAsia="Times New Roman" w:hAnsi="Times New Roman" w:cs="Times New Roman"/>
          <w:snapToGrid w:val="0"/>
          <w:color w:val="000000"/>
          <w:sz w:val="28"/>
          <w:szCs w:val="32"/>
          <w:lang w:val="uk-UA" w:eastAsia="ru-RU"/>
        </w:rPr>
        <w:t xml:space="preserve">– </w:t>
      </w:r>
      <w:r w:rsidR="00F01C97" w:rsidRPr="00AD4E41">
        <w:rPr>
          <w:rFonts w:ascii="Times New Roman" w:eastAsia="Times New Roman" w:hAnsi="Times New Roman" w:cs="Times New Roman"/>
          <w:snapToGrid w:val="0"/>
          <w:color w:val="000000"/>
          <w:sz w:val="28"/>
          <w:szCs w:val="32"/>
          <w:lang w:val="uk-UA" w:eastAsia="ru-RU"/>
        </w:rPr>
        <w:t>прізвище та ініціали автора, повну назву КРБ, місто, ВНЗ, рік захисту.</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xml:space="preserve">– відомості про обсяг РПЗ у сторінках, кількість джерел з </w:t>
      </w:r>
      <w:r w:rsidRPr="00AD4E41">
        <w:rPr>
          <w:rFonts w:ascii="Times New Roman" w:eastAsia="Times New Roman" w:hAnsi="Times New Roman" w:cs="Times New Roman"/>
          <w:snapToGrid w:val="0"/>
          <w:sz w:val="28"/>
          <w:szCs w:val="32"/>
          <w:lang w:val="uk-UA" w:eastAsia="ru-RU"/>
        </w:rPr>
        <w:t>списку використаних джерел,</w:t>
      </w:r>
      <w:r w:rsidRPr="00AD4E41">
        <w:rPr>
          <w:rFonts w:ascii="Times New Roman" w:eastAsia="Times New Roman" w:hAnsi="Times New Roman" w:cs="Times New Roman"/>
          <w:snapToGrid w:val="0"/>
          <w:color w:val="000000"/>
          <w:sz w:val="28"/>
          <w:szCs w:val="32"/>
          <w:lang w:val="uk-UA" w:eastAsia="ru-RU"/>
        </w:rPr>
        <w:t xml:space="preserve"> ілюстрацій, таблиць.</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xml:space="preserve">– текст реферату, який відображає зміст </w:t>
      </w:r>
      <w:r w:rsidRPr="00AD4E41">
        <w:rPr>
          <w:rFonts w:ascii="Times New Roman" w:eastAsia="Times New Roman" w:hAnsi="Times New Roman" w:cs="Times New Roman"/>
          <w:bCs/>
          <w:color w:val="000000"/>
          <w:sz w:val="28"/>
          <w:szCs w:val="28"/>
          <w:lang w:val="uk-UA" w:eastAsia="ru-RU"/>
        </w:rPr>
        <w:t>КРБ</w:t>
      </w:r>
      <w:r w:rsidRPr="00AD4E41">
        <w:rPr>
          <w:rFonts w:ascii="Times New Roman" w:eastAsia="Times New Roman" w:hAnsi="Times New Roman" w:cs="Times New Roman"/>
          <w:snapToGrid w:val="0"/>
          <w:color w:val="000000"/>
          <w:sz w:val="28"/>
          <w:szCs w:val="32"/>
          <w:lang w:val="uk-UA" w:eastAsia="ru-RU"/>
        </w:rPr>
        <w:t xml:space="preserve"> в такій послідовності: об'єкт розробки; мета роботи; отримані результати і їх відмінні риси, які досягаються при використанні розробки, зокрема інформацію про інвестиційну привабливість впровадження об'єкта розробки;</w:t>
      </w:r>
    </w:p>
    <w:p w:rsidR="00F01C97" w:rsidRPr="00AD4E41" w:rsidRDefault="00966A97" w:rsidP="00966A97">
      <w:pPr>
        <w:pStyle w:val="af2"/>
        <w:widowControl w:val="0"/>
        <w:spacing w:after="0" w:line="240" w:lineRule="auto"/>
        <w:ind w:left="0" w:firstLine="709"/>
        <w:jc w:val="both"/>
        <w:rPr>
          <w:rFonts w:ascii="Times New Roman" w:eastAsia="Times New Roman" w:hAnsi="Times New Roman" w:cs="Times New Roman"/>
          <w:snapToGrid w:val="0"/>
          <w:color w:val="000000"/>
          <w:sz w:val="28"/>
          <w:szCs w:val="32"/>
          <w:lang w:val="uk-UA" w:eastAsia="ru-RU"/>
        </w:rPr>
      </w:pPr>
      <w:r>
        <w:rPr>
          <w:rFonts w:ascii="Times New Roman" w:eastAsia="Times New Roman" w:hAnsi="Times New Roman" w:cs="Times New Roman"/>
          <w:snapToGrid w:val="0"/>
          <w:color w:val="000000"/>
          <w:sz w:val="28"/>
          <w:szCs w:val="32"/>
          <w:lang w:val="uk-UA" w:eastAsia="ru-RU"/>
        </w:rPr>
        <w:t xml:space="preserve">– </w:t>
      </w:r>
      <w:r w:rsidR="00F01C97" w:rsidRPr="00AD4E41">
        <w:rPr>
          <w:rFonts w:ascii="Times New Roman" w:eastAsia="Times New Roman" w:hAnsi="Times New Roman" w:cs="Times New Roman"/>
          <w:snapToGrid w:val="0"/>
          <w:color w:val="000000"/>
          <w:sz w:val="28"/>
          <w:szCs w:val="32"/>
          <w:lang w:val="uk-UA" w:eastAsia="ru-RU"/>
        </w:rPr>
        <w:t>ключові слова до системи автоматизованого пошуку.</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xml:space="preserve">Реферат необхідно виконувати обсягом не більше 500 слів, і, бажано, щоб він уміщався на одній сторінці формату А4. </w:t>
      </w:r>
    </w:p>
    <w:p w:rsidR="00F01C97" w:rsidRPr="00AD4E41" w:rsidRDefault="00E971EE" w:rsidP="00F01C97">
      <w:pPr>
        <w:widowControl w:val="0"/>
        <w:spacing w:before="120" w:after="0" w:line="240" w:lineRule="auto"/>
        <w:ind w:firstLine="720"/>
        <w:jc w:val="both"/>
        <w:rPr>
          <w:rFonts w:ascii="Times New Roman" w:eastAsia="Times New Roman" w:hAnsi="Times New Roman" w:cs="Times New Roman"/>
          <w:snapToGrid w:val="0"/>
          <w:color w:val="000000"/>
          <w:sz w:val="28"/>
          <w:szCs w:val="32"/>
          <w:lang w:val="uk-UA" w:eastAsia="ru-RU"/>
        </w:rPr>
      </w:pPr>
      <w:r>
        <w:rPr>
          <w:rFonts w:ascii="Times New Roman" w:eastAsia="Times New Roman" w:hAnsi="Times New Roman" w:cs="Times New Roman"/>
          <w:b/>
          <w:snapToGrid w:val="0"/>
          <w:color w:val="000000"/>
          <w:sz w:val="28"/>
          <w:szCs w:val="32"/>
          <w:lang w:val="uk-UA" w:eastAsia="ru-RU"/>
        </w:rPr>
        <w:t>2</w:t>
      </w:r>
      <w:r w:rsidR="00F01C97" w:rsidRPr="00966A97">
        <w:rPr>
          <w:rFonts w:ascii="Times New Roman" w:eastAsia="Times New Roman" w:hAnsi="Times New Roman" w:cs="Times New Roman"/>
          <w:b/>
          <w:snapToGrid w:val="0"/>
          <w:color w:val="000000"/>
          <w:sz w:val="28"/>
          <w:szCs w:val="32"/>
          <w:lang w:val="uk-UA" w:eastAsia="ru-RU"/>
        </w:rPr>
        <w:t>.1.</w:t>
      </w:r>
      <w:r>
        <w:rPr>
          <w:rFonts w:ascii="Times New Roman" w:eastAsia="Times New Roman" w:hAnsi="Times New Roman" w:cs="Times New Roman"/>
          <w:b/>
          <w:snapToGrid w:val="0"/>
          <w:color w:val="000000"/>
          <w:sz w:val="28"/>
          <w:szCs w:val="32"/>
          <w:lang w:val="uk-UA" w:eastAsia="ru-RU"/>
        </w:rPr>
        <w:t>5</w:t>
      </w:r>
      <w:r w:rsidR="00F01C97" w:rsidRPr="00AD4E41">
        <w:rPr>
          <w:rFonts w:ascii="Times New Roman" w:eastAsia="Times New Roman" w:hAnsi="Times New Roman" w:cs="Times New Roman"/>
          <w:snapToGrid w:val="0"/>
          <w:color w:val="000000"/>
          <w:sz w:val="28"/>
          <w:szCs w:val="32"/>
          <w:lang w:val="uk-UA" w:eastAsia="ru-RU"/>
        </w:rPr>
        <w:t xml:space="preserve"> </w:t>
      </w:r>
      <w:r w:rsidR="00F01C97" w:rsidRPr="00966A97">
        <w:rPr>
          <w:rFonts w:ascii="Times New Roman" w:eastAsia="Times New Roman" w:hAnsi="Times New Roman" w:cs="Times New Roman"/>
          <w:snapToGrid w:val="0"/>
          <w:color w:val="000000"/>
          <w:sz w:val="28"/>
          <w:szCs w:val="32"/>
          <w:lang w:val="uk-UA" w:eastAsia="ru-RU"/>
        </w:rPr>
        <w:t>Зміст</w:t>
      </w:r>
      <w:r w:rsidR="00F01C97" w:rsidRPr="00AD4E41">
        <w:rPr>
          <w:rFonts w:ascii="Times New Roman" w:eastAsia="Times New Roman" w:hAnsi="Times New Roman" w:cs="Times New Roman"/>
          <w:snapToGrid w:val="0"/>
          <w:color w:val="000000"/>
          <w:sz w:val="28"/>
          <w:szCs w:val="32"/>
          <w:lang w:val="uk-UA" w:eastAsia="ru-RU"/>
        </w:rPr>
        <w:t xml:space="preserve"> (додаток </w:t>
      </w:r>
      <w:r w:rsidR="00F01C97" w:rsidRPr="00AD4E41">
        <w:rPr>
          <w:rFonts w:ascii="Times New Roman" w:eastAsia="Times New Roman" w:hAnsi="Times New Roman" w:cs="Times New Roman"/>
          <w:snapToGrid w:val="0"/>
          <w:sz w:val="28"/>
          <w:szCs w:val="32"/>
          <w:lang w:val="uk-UA" w:eastAsia="ru-RU"/>
        </w:rPr>
        <w:t>Д</w:t>
      </w:r>
      <w:r w:rsidR="00F01C97" w:rsidRPr="00AD4E41">
        <w:rPr>
          <w:rFonts w:ascii="Times New Roman" w:eastAsia="Times New Roman" w:hAnsi="Times New Roman" w:cs="Times New Roman"/>
          <w:snapToGrid w:val="0"/>
          <w:color w:val="000000"/>
          <w:sz w:val="28"/>
          <w:szCs w:val="32"/>
          <w:lang w:val="uk-UA" w:eastAsia="ru-RU"/>
        </w:rPr>
        <w:t>) розміщують безпосередньо після рефератів, починаючи з нової сторінки. Він включає:</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перелік умовних позначень;</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послідовно перераховані: вступ, найменування всіх розділів, підрозділів, пунктів і підпунктів (якщо вони мають заголовки) основної частини РПЗ, висновки;</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xml:space="preserve">– </w:t>
      </w:r>
      <w:r w:rsidRPr="00AD4E41">
        <w:rPr>
          <w:rFonts w:ascii="Times New Roman" w:eastAsia="Times New Roman" w:hAnsi="Times New Roman" w:cs="Times New Roman"/>
          <w:snapToGrid w:val="0"/>
          <w:sz w:val="28"/>
          <w:szCs w:val="32"/>
          <w:lang w:val="uk-UA" w:eastAsia="ru-RU"/>
        </w:rPr>
        <w:t>список використаних джерел</w:t>
      </w:r>
      <w:r w:rsidRPr="00AD4E41">
        <w:rPr>
          <w:rFonts w:ascii="Times New Roman" w:eastAsia="Times New Roman" w:hAnsi="Times New Roman" w:cs="Times New Roman"/>
          <w:snapToGrid w:val="0"/>
          <w:color w:val="000000"/>
          <w:sz w:val="28"/>
          <w:szCs w:val="32"/>
          <w:lang w:val="uk-UA" w:eastAsia="ru-RU"/>
        </w:rPr>
        <w:t>;</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 найменування додатків, номери сторінок, на яких міститься початок матеріалу.</w:t>
      </w:r>
    </w:p>
    <w:p w:rsidR="00F01C97" w:rsidRPr="00AD4E41" w:rsidRDefault="00E971EE" w:rsidP="00F01C97">
      <w:pPr>
        <w:widowControl w:val="0"/>
        <w:spacing w:before="120" w:after="0" w:line="240" w:lineRule="auto"/>
        <w:ind w:firstLine="720"/>
        <w:jc w:val="both"/>
        <w:rPr>
          <w:rFonts w:ascii="Times New Roman" w:eastAsia="Times New Roman" w:hAnsi="Times New Roman" w:cs="Times New Roman"/>
          <w:snapToGrid w:val="0"/>
          <w:color w:val="000000"/>
          <w:sz w:val="28"/>
          <w:szCs w:val="32"/>
          <w:lang w:val="uk-UA" w:eastAsia="ru-RU"/>
        </w:rPr>
      </w:pPr>
      <w:r>
        <w:rPr>
          <w:rFonts w:ascii="Times New Roman" w:eastAsia="Times New Roman" w:hAnsi="Times New Roman" w:cs="Times New Roman"/>
          <w:b/>
          <w:snapToGrid w:val="0"/>
          <w:color w:val="000000"/>
          <w:sz w:val="28"/>
          <w:szCs w:val="32"/>
          <w:lang w:val="uk-UA" w:eastAsia="ru-RU"/>
        </w:rPr>
        <w:t>2</w:t>
      </w:r>
      <w:r w:rsidR="00F01C97" w:rsidRPr="00966A97">
        <w:rPr>
          <w:rFonts w:ascii="Times New Roman" w:eastAsia="Times New Roman" w:hAnsi="Times New Roman" w:cs="Times New Roman"/>
          <w:b/>
          <w:snapToGrid w:val="0"/>
          <w:color w:val="000000"/>
          <w:sz w:val="28"/>
          <w:szCs w:val="32"/>
          <w:lang w:val="uk-UA" w:eastAsia="ru-RU"/>
        </w:rPr>
        <w:t>.1.</w:t>
      </w:r>
      <w:r>
        <w:rPr>
          <w:rFonts w:ascii="Times New Roman" w:eastAsia="Times New Roman" w:hAnsi="Times New Roman" w:cs="Times New Roman"/>
          <w:b/>
          <w:snapToGrid w:val="0"/>
          <w:color w:val="000000"/>
          <w:sz w:val="28"/>
          <w:szCs w:val="32"/>
          <w:lang w:val="uk-UA" w:eastAsia="ru-RU"/>
        </w:rPr>
        <w:t>6</w:t>
      </w:r>
      <w:r w:rsidR="00F01C97" w:rsidRPr="00AD4E41">
        <w:rPr>
          <w:rFonts w:ascii="Times New Roman" w:eastAsia="Times New Roman" w:hAnsi="Times New Roman" w:cs="Times New Roman"/>
          <w:snapToGrid w:val="0"/>
          <w:color w:val="000000"/>
          <w:sz w:val="28"/>
          <w:szCs w:val="32"/>
          <w:lang w:val="uk-UA" w:eastAsia="ru-RU"/>
        </w:rPr>
        <w:t xml:space="preserve"> </w:t>
      </w:r>
      <w:r w:rsidR="00F01C97" w:rsidRPr="00966A97">
        <w:rPr>
          <w:rFonts w:ascii="Times New Roman" w:eastAsia="Times New Roman" w:hAnsi="Times New Roman" w:cs="Times New Roman"/>
          <w:snapToGrid w:val="0"/>
          <w:color w:val="000000"/>
          <w:sz w:val="28"/>
          <w:szCs w:val="32"/>
          <w:lang w:val="uk-UA" w:eastAsia="ru-RU"/>
        </w:rPr>
        <w:t>Перелік умовних позначень</w:t>
      </w:r>
      <w:r w:rsidR="00F01C97" w:rsidRPr="00AD4E41">
        <w:rPr>
          <w:rFonts w:ascii="Times New Roman" w:eastAsia="Times New Roman" w:hAnsi="Times New Roman" w:cs="Times New Roman"/>
          <w:snapToGrid w:val="0"/>
          <w:color w:val="000000"/>
          <w:sz w:val="28"/>
          <w:szCs w:val="32"/>
          <w:lang w:val="uk-UA" w:eastAsia="ru-RU"/>
        </w:rPr>
        <w:t xml:space="preserve"> (Додаток Є) включає розшифрування умовних позначень (для розмірних одиниць – з зазначенням розмірності), символів, одиниць, скорочень і нових термінів. Його розташовують безпосередньо після змісту на новій сторінці. Незалежно від цього з першою появою всіх цих елементів у тексті РПЗ наводять їх розшифрування.</w:t>
      </w:r>
    </w:p>
    <w:p w:rsidR="00F01C97" w:rsidRPr="00AD4E41" w:rsidRDefault="00E971EE" w:rsidP="00F01C97">
      <w:pPr>
        <w:widowControl w:val="0"/>
        <w:spacing w:before="120" w:after="0" w:line="240" w:lineRule="auto"/>
        <w:ind w:firstLine="720"/>
        <w:jc w:val="both"/>
        <w:rPr>
          <w:rFonts w:ascii="Times New Roman" w:eastAsia="Times New Roman" w:hAnsi="Times New Roman" w:cs="Times New Roman"/>
          <w:snapToGrid w:val="0"/>
          <w:color w:val="000000"/>
          <w:sz w:val="28"/>
          <w:szCs w:val="32"/>
          <w:lang w:val="uk-UA" w:eastAsia="ru-RU"/>
        </w:rPr>
      </w:pPr>
      <w:r>
        <w:rPr>
          <w:rFonts w:ascii="Times New Roman" w:eastAsia="Times New Roman" w:hAnsi="Times New Roman" w:cs="Times New Roman"/>
          <w:b/>
          <w:snapToGrid w:val="0"/>
          <w:color w:val="000000"/>
          <w:sz w:val="28"/>
          <w:szCs w:val="32"/>
          <w:lang w:val="uk-UA" w:eastAsia="ru-RU"/>
        </w:rPr>
        <w:t>2</w:t>
      </w:r>
      <w:r w:rsidR="00F01C97" w:rsidRPr="00966A97">
        <w:rPr>
          <w:rFonts w:ascii="Times New Roman" w:eastAsia="Times New Roman" w:hAnsi="Times New Roman" w:cs="Times New Roman"/>
          <w:b/>
          <w:snapToGrid w:val="0"/>
          <w:color w:val="000000"/>
          <w:sz w:val="28"/>
          <w:szCs w:val="32"/>
          <w:lang w:val="uk-UA" w:eastAsia="ru-RU"/>
        </w:rPr>
        <w:t>.1.</w:t>
      </w:r>
      <w:r>
        <w:rPr>
          <w:rFonts w:ascii="Times New Roman" w:eastAsia="Times New Roman" w:hAnsi="Times New Roman" w:cs="Times New Roman"/>
          <w:b/>
          <w:snapToGrid w:val="0"/>
          <w:color w:val="000000"/>
          <w:sz w:val="28"/>
          <w:szCs w:val="32"/>
          <w:lang w:val="uk-UA" w:eastAsia="ru-RU"/>
        </w:rPr>
        <w:t>7</w:t>
      </w:r>
      <w:r w:rsidR="00F01C97" w:rsidRPr="00AD4E41">
        <w:rPr>
          <w:rFonts w:ascii="Times New Roman" w:eastAsia="Times New Roman" w:hAnsi="Times New Roman" w:cs="Times New Roman"/>
          <w:snapToGrid w:val="0"/>
          <w:color w:val="000000"/>
          <w:sz w:val="28"/>
          <w:szCs w:val="32"/>
          <w:lang w:val="uk-UA" w:eastAsia="ru-RU"/>
        </w:rPr>
        <w:t xml:space="preserve"> </w:t>
      </w:r>
      <w:r w:rsidR="00F01C97" w:rsidRPr="00966A97">
        <w:rPr>
          <w:rFonts w:ascii="Times New Roman" w:eastAsia="Times New Roman" w:hAnsi="Times New Roman" w:cs="Times New Roman"/>
          <w:snapToGrid w:val="0"/>
          <w:color w:val="000000"/>
          <w:sz w:val="28"/>
          <w:szCs w:val="32"/>
          <w:lang w:val="uk-UA" w:eastAsia="ru-RU"/>
        </w:rPr>
        <w:t>Вступ</w:t>
      </w:r>
      <w:r w:rsidR="00F01C97" w:rsidRPr="00AD4E41">
        <w:rPr>
          <w:rFonts w:ascii="Times New Roman" w:eastAsia="Times New Roman" w:hAnsi="Times New Roman" w:cs="Times New Roman"/>
          <w:snapToGrid w:val="0"/>
          <w:color w:val="000000"/>
          <w:sz w:val="28"/>
          <w:szCs w:val="32"/>
          <w:lang w:val="uk-UA" w:eastAsia="ru-RU"/>
        </w:rPr>
        <w:t xml:space="preserve"> містить у собі обґрунтування важливості і шляхів підвищення економічної ефективності електроприводів технологічних механізмів в умовах ринкових відносин, а також короткий аналіз сучасних технологій створення, стану і напрямків розвитку елементів та систем електроприводів, обґрунтування доцільності їх застосування при модернізації систем автоматизації на підприємстві.</w:t>
      </w:r>
    </w:p>
    <w:p w:rsidR="00F01C97" w:rsidRPr="00AD4E41" w:rsidRDefault="00E971EE" w:rsidP="00F01C97">
      <w:pPr>
        <w:widowControl w:val="0"/>
        <w:spacing w:before="120" w:after="0" w:line="240" w:lineRule="auto"/>
        <w:ind w:firstLine="720"/>
        <w:jc w:val="both"/>
        <w:rPr>
          <w:rFonts w:ascii="Times New Roman" w:eastAsia="Times New Roman" w:hAnsi="Times New Roman" w:cs="Times New Roman"/>
          <w:snapToGrid w:val="0"/>
          <w:color w:val="000000"/>
          <w:sz w:val="28"/>
          <w:szCs w:val="32"/>
          <w:lang w:val="uk-UA" w:eastAsia="ru-RU"/>
        </w:rPr>
      </w:pPr>
      <w:r>
        <w:rPr>
          <w:rFonts w:ascii="Times New Roman" w:eastAsia="Times New Roman" w:hAnsi="Times New Roman" w:cs="Times New Roman"/>
          <w:b/>
          <w:snapToGrid w:val="0"/>
          <w:color w:val="000000"/>
          <w:sz w:val="28"/>
          <w:szCs w:val="32"/>
          <w:lang w:val="uk-UA" w:eastAsia="ru-RU"/>
        </w:rPr>
        <w:t>2</w:t>
      </w:r>
      <w:r w:rsidR="00F01C97" w:rsidRPr="00966A97">
        <w:rPr>
          <w:rFonts w:ascii="Times New Roman" w:eastAsia="Times New Roman" w:hAnsi="Times New Roman" w:cs="Times New Roman"/>
          <w:b/>
          <w:snapToGrid w:val="0"/>
          <w:color w:val="000000"/>
          <w:sz w:val="28"/>
          <w:szCs w:val="32"/>
          <w:lang w:val="uk-UA" w:eastAsia="ru-RU"/>
        </w:rPr>
        <w:t>.1.</w:t>
      </w:r>
      <w:r>
        <w:rPr>
          <w:rFonts w:ascii="Times New Roman" w:eastAsia="Times New Roman" w:hAnsi="Times New Roman" w:cs="Times New Roman"/>
          <w:b/>
          <w:snapToGrid w:val="0"/>
          <w:color w:val="000000"/>
          <w:sz w:val="28"/>
          <w:szCs w:val="32"/>
          <w:lang w:val="uk-UA" w:eastAsia="ru-RU"/>
        </w:rPr>
        <w:t>8</w:t>
      </w:r>
      <w:r w:rsidR="00F01C97" w:rsidRPr="00AD4E41">
        <w:rPr>
          <w:rFonts w:ascii="Times New Roman" w:eastAsia="Times New Roman" w:hAnsi="Times New Roman" w:cs="Times New Roman"/>
          <w:snapToGrid w:val="0"/>
          <w:color w:val="000000"/>
          <w:sz w:val="28"/>
          <w:szCs w:val="32"/>
          <w:lang w:val="uk-UA" w:eastAsia="ru-RU"/>
        </w:rPr>
        <w:t xml:space="preserve"> </w:t>
      </w:r>
      <w:r w:rsidR="00F01C97" w:rsidRPr="00966A97">
        <w:rPr>
          <w:rFonts w:ascii="Times New Roman" w:eastAsia="Times New Roman" w:hAnsi="Times New Roman" w:cs="Times New Roman"/>
          <w:snapToGrid w:val="0"/>
          <w:sz w:val="28"/>
          <w:szCs w:val="32"/>
          <w:lang w:val="uk-UA" w:eastAsia="ru-RU"/>
        </w:rPr>
        <w:t>Основна частина</w:t>
      </w:r>
      <w:r w:rsidR="00F01C97" w:rsidRPr="00AD4E41">
        <w:rPr>
          <w:rFonts w:ascii="Times New Roman" w:eastAsia="Times New Roman" w:hAnsi="Times New Roman" w:cs="Times New Roman"/>
          <w:snapToGrid w:val="0"/>
          <w:color w:val="000000"/>
          <w:sz w:val="28"/>
          <w:szCs w:val="32"/>
          <w:lang w:val="uk-UA" w:eastAsia="ru-RU"/>
        </w:rPr>
        <w:t xml:space="preserve"> містить у собі взаємозалежні розділи, у яких описують усі стадії розробки системи електроприводу від формулювання мети до створення комплекту технічної документації, необхідної для її впровадження на підприємстві.</w:t>
      </w:r>
    </w:p>
    <w:p w:rsidR="00F01C97" w:rsidRPr="00AD4E41" w:rsidRDefault="00E971EE" w:rsidP="00F01C97">
      <w:pPr>
        <w:widowControl w:val="0"/>
        <w:spacing w:before="120" w:after="0" w:line="240" w:lineRule="auto"/>
        <w:ind w:firstLine="720"/>
        <w:jc w:val="both"/>
        <w:rPr>
          <w:rFonts w:ascii="Times New Roman" w:eastAsia="Times New Roman" w:hAnsi="Times New Roman" w:cs="Times New Roman"/>
          <w:snapToGrid w:val="0"/>
          <w:color w:val="000000"/>
          <w:sz w:val="28"/>
          <w:szCs w:val="32"/>
          <w:lang w:val="uk-UA" w:eastAsia="ru-RU"/>
        </w:rPr>
      </w:pPr>
      <w:r>
        <w:rPr>
          <w:rFonts w:ascii="Times New Roman" w:eastAsia="Times New Roman" w:hAnsi="Times New Roman" w:cs="Times New Roman"/>
          <w:b/>
          <w:snapToGrid w:val="0"/>
          <w:color w:val="000000"/>
          <w:sz w:val="28"/>
          <w:szCs w:val="32"/>
          <w:lang w:val="uk-UA" w:eastAsia="ru-RU"/>
        </w:rPr>
        <w:t>2</w:t>
      </w:r>
      <w:r w:rsidR="00F01C97" w:rsidRPr="00966A97">
        <w:rPr>
          <w:rFonts w:ascii="Times New Roman" w:eastAsia="Times New Roman" w:hAnsi="Times New Roman" w:cs="Times New Roman"/>
          <w:b/>
          <w:snapToGrid w:val="0"/>
          <w:color w:val="000000"/>
          <w:sz w:val="28"/>
          <w:szCs w:val="32"/>
          <w:lang w:val="uk-UA" w:eastAsia="ru-RU"/>
        </w:rPr>
        <w:t>.1.</w:t>
      </w:r>
      <w:r>
        <w:rPr>
          <w:rFonts w:ascii="Times New Roman" w:eastAsia="Times New Roman" w:hAnsi="Times New Roman" w:cs="Times New Roman"/>
          <w:b/>
          <w:snapToGrid w:val="0"/>
          <w:color w:val="000000"/>
          <w:sz w:val="28"/>
          <w:szCs w:val="32"/>
          <w:lang w:val="uk-UA" w:eastAsia="ru-RU"/>
        </w:rPr>
        <w:t>9</w:t>
      </w:r>
      <w:r w:rsidR="00F01C97" w:rsidRPr="00AD4E41">
        <w:rPr>
          <w:rFonts w:ascii="Times New Roman" w:eastAsia="Times New Roman" w:hAnsi="Times New Roman" w:cs="Times New Roman"/>
          <w:snapToGrid w:val="0"/>
          <w:color w:val="000000"/>
          <w:sz w:val="28"/>
          <w:szCs w:val="32"/>
          <w:lang w:val="uk-UA" w:eastAsia="ru-RU"/>
        </w:rPr>
        <w:t xml:space="preserve"> </w:t>
      </w:r>
      <w:r w:rsidR="00F01C97" w:rsidRPr="00966A97">
        <w:rPr>
          <w:rFonts w:ascii="Times New Roman" w:eastAsia="Times New Roman" w:hAnsi="Times New Roman" w:cs="Times New Roman"/>
          <w:snapToGrid w:val="0"/>
          <w:color w:val="000000"/>
          <w:sz w:val="28"/>
          <w:szCs w:val="32"/>
          <w:lang w:val="uk-UA" w:eastAsia="ru-RU"/>
        </w:rPr>
        <w:t>Висновки</w:t>
      </w:r>
      <w:r w:rsidR="00F01C97" w:rsidRPr="00AD4E41">
        <w:rPr>
          <w:rFonts w:ascii="Times New Roman" w:eastAsia="Times New Roman" w:hAnsi="Times New Roman" w:cs="Times New Roman"/>
          <w:snapToGrid w:val="0"/>
          <w:color w:val="000000"/>
          <w:sz w:val="28"/>
          <w:szCs w:val="32"/>
          <w:lang w:val="uk-UA" w:eastAsia="ru-RU"/>
        </w:rPr>
        <w:t xml:space="preserve"> містять у собі підсумкові технічні й економічні характеристики розробленої системи, рекомендації з її впровадження і подальшого удосконалення.</w:t>
      </w:r>
    </w:p>
    <w:p w:rsidR="00F01C97" w:rsidRPr="00AD4E41" w:rsidRDefault="00E971EE"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Pr>
          <w:rFonts w:ascii="Times New Roman" w:eastAsia="Times New Roman" w:hAnsi="Times New Roman" w:cs="Times New Roman"/>
          <w:b/>
          <w:snapToGrid w:val="0"/>
          <w:color w:val="000000"/>
          <w:sz w:val="28"/>
          <w:szCs w:val="32"/>
          <w:lang w:val="uk-UA" w:eastAsia="ru-RU"/>
        </w:rPr>
        <w:lastRenderedPageBreak/>
        <w:t>2</w:t>
      </w:r>
      <w:r w:rsidR="00F01C97" w:rsidRPr="00966A97">
        <w:rPr>
          <w:rFonts w:ascii="Times New Roman" w:eastAsia="Times New Roman" w:hAnsi="Times New Roman" w:cs="Times New Roman"/>
          <w:b/>
          <w:snapToGrid w:val="0"/>
          <w:color w:val="000000"/>
          <w:sz w:val="28"/>
          <w:szCs w:val="32"/>
          <w:lang w:val="uk-UA" w:eastAsia="ru-RU"/>
        </w:rPr>
        <w:t>.1.1</w:t>
      </w:r>
      <w:r>
        <w:rPr>
          <w:rFonts w:ascii="Times New Roman" w:eastAsia="Times New Roman" w:hAnsi="Times New Roman" w:cs="Times New Roman"/>
          <w:b/>
          <w:snapToGrid w:val="0"/>
          <w:color w:val="000000"/>
          <w:sz w:val="28"/>
          <w:szCs w:val="32"/>
          <w:lang w:val="uk-UA" w:eastAsia="ru-RU"/>
        </w:rPr>
        <w:t>0</w:t>
      </w:r>
      <w:r w:rsidR="00F01C97" w:rsidRPr="00AD4E41">
        <w:rPr>
          <w:rFonts w:ascii="Times New Roman" w:eastAsia="Times New Roman" w:hAnsi="Times New Roman" w:cs="Times New Roman"/>
          <w:snapToGrid w:val="0"/>
          <w:color w:val="000000"/>
          <w:sz w:val="28"/>
          <w:szCs w:val="32"/>
          <w:lang w:val="uk-UA" w:eastAsia="ru-RU"/>
        </w:rPr>
        <w:t xml:space="preserve"> </w:t>
      </w:r>
      <w:r w:rsidR="00F01C97" w:rsidRPr="00966A97">
        <w:rPr>
          <w:rFonts w:ascii="Times New Roman" w:eastAsia="Times New Roman" w:hAnsi="Times New Roman" w:cs="Times New Roman"/>
          <w:snapToGrid w:val="0"/>
          <w:sz w:val="28"/>
          <w:szCs w:val="32"/>
          <w:lang w:val="uk-UA" w:eastAsia="ru-RU"/>
        </w:rPr>
        <w:t>Список використаних джерел</w:t>
      </w:r>
      <w:r w:rsidR="00F01C97" w:rsidRPr="00966A97">
        <w:rPr>
          <w:rFonts w:ascii="Times New Roman" w:eastAsia="Times New Roman" w:hAnsi="Times New Roman" w:cs="Times New Roman"/>
          <w:snapToGrid w:val="0"/>
          <w:color w:val="000000"/>
          <w:sz w:val="28"/>
          <w:szCs w:val="32"/>
          <w:lang w:val="uk-UA" w:eastAsia="ru-RU"/>
        </w:rPr>
        <w:t>,</w:t>
      </w:r>
      <w:r w:rsidR="00F01C97" w:rsidRPr="00AD4E41">
        <w:rPr>
          <w:rFonts w:ascii="Times New Roman" w:eastAsia="Times New Roman" w:hAnsi="Times New Roman" w:cs="Times New Roman"/>
          <w:snapToGrid w:val="0"/>
          <w:color w:val="000000"/>
          <w:sz w:val="28"/>
          <w:szCs w:val="32"/>
          <w:lang w:val="uk-UA" w:eastAsia="ru-RU"/>
        </w:rPr>
        <w:t xml:space="preserve"> на які посилаються в основній частині РПЗ, містить у собі бібліографічні описи використаних при виконанні </w:t>
      </w:r>
      <w:r w:rsidR="00F01C97" w:rsidRPr="00AD4E41">
        <w:rPr>
          <w:rFonts w:ascii="Times New Roman" w:eastAsia="Times New Roman" w:hAnsi="Times New Roman" w:cs="Times New Roman"/>
          <w:snapToGrid w:val="0"/>
          <w:sz w:val="28"/>
          <w:szCs w:val="32"/>
          <w:lang w:val="uk-UA" w:eastAsia="ru-RU"/>
        </w:rPr>
        <w:t>КРБ л</w:t>
      </w:r>
      <w:r w:rsidR="00F01C97" w:rsidRPr="00AD4E41">
        <w:rPr>
          <w:rFonts w:ascii="Times New Roman" w:eastAsia="Times New Roman" w:hAnsi="Times New Roman" w:cs="Times New Roman"/>
          <w:snapToGrid w:val="0"/>
          <w:color w:val="000000"/>
          <w:sz w:val="28"/>
          <w:szCs w:val="32"/>
          <w:lang w:val="uk-UA" w:eastAsia="ru-RU"/>
        </w:rPr>
        <w:t xml:space="preserve">ітературних джерел (книги, журнальні статті, патенти, звіти про науково-дослідну роботу, документація на технічні засоби тощо). Порядкові номери описів у переліку є посиланнями (номерними посилання), що повинні бути розміщені у відповідних місцях тексту в </w:t>
      </w:r>
      <w:r w:rsidR="00F01C97" w:rsidRPr="00AD4E41">
        <w:rPr>
          <w:rFonts w:ascii="Times New Roman" w:eastAsia="Times New Roman" w:hAnsi="Times New Roman" w:cs="Times New Roman"/>
          <w:i/>
          <w:snapToGrid w:val="0"/>
          <w:color w:val="000000"/>
          <w:sz w:val="28"/>
          <w:szCs w:val="32"/>
          <w:lang w:val="uk-UA" w:eastAsia="ru-RU"/>
        </w:rPr>
        <w:t>квадратних дужках</w:t>
      </w:r>
      <w:r w:rsidR="00F01C97" w:rsidRPr="00AD4E41">
        <w:rPr>
          <w:rFonts w:ascii="Times New Roman" w:eastAsia="Times New Roman" w:hAnsi="Times New Roman" w:cs="Times New Roman"/>
          <w:snapToGrid w:val="0"/>
          <w:color w:val="000000"/>
          <w:sz w:val="28"/>
          <w:szCs w:val="32"/>
          <w:lang w:val="uk-UA" w:eastAsia="ru-RU"/>
        </w:rPr>
        <w:t>. Порядок їх розміщення в переліку повинен відповідати порядку згадування в тексті.</w:t>
      </w:r>
    </w:p>
    <w:p w:rsidR="00F01C97" w:rsidRPr="00AD4E41"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r w:rsidRPr="00AD4E41">
        <w:rPr>
          <w:rFonts w:ascii="Times New Roman" w:eastAsia="Times New Roman" w:hAnsi="Times New Roman" w:cs="Times New Roman"/>
          <w:snapToGrid w:val="0"/>
          <w:color w:val="000000"/>
          <w:sz w:val="28"/>
          <w:szCs w:val="32"/>
          <w:lang w:val="uk-UA" w:eastAsia="ru-RU"/>
        </w:rPr>
        <w:t>Бібліографічні описи посилань наводять відповідно до діючих стандартів з бібліотечної і видавничої справ.</w:t>
      </w:r>
    </w:p>
    <w:p w:rsidR="00F01C97" w:rsidRPr="00AD4E41" w:rsidRDefault="00E971EE" w:rsidP="00F01C97">
      <w:pPr>
        <w:widowControl w:val="0"/>
        <w:spacing w:before="120" w:after="0" w:line="240" w:lineRule="auto"/>
        <w:ind w:firstLine="720"/>
        <w:jc w:val="both"/>
        <w:rPr>
          <w:rFonts w:ascii="Times New Roman" w:eastAsia="Times New Roman" w:hAnsi="Times New Roman" w:cs="Times New Roman"/>
          <w:snapToGrid w:val="0"/>
          <w:color w:val="000000"/>
          <w:sz w:val="28"/>
          <w:szCs w:val="32"/>
          <w:lang w:val="uk-UA" w:eastAsia="ru-RU"/>
        </w:rPr>
      </w:pPr>
      <w:r>
        <w:rPr>
          <w:rFonts w:ascii="Times New Roman" w:eastAsia="Times New Roman" w:hAnsi="Times New Roman" w:cs="Times New Roman"/>
          <w:b/>
          <w:snapToGrid w:val="0"/>
          <w:color w:val="000000"/>
          <w:sz w:val="28"/>
          <w:szCs w:val="32"/>
          <w:lang w:val="uk-UA" w:eastAsia="ru-RU"/>
        </w:rPr>
        <w:t>2</w:t>
      </w:r>
      <w:r w:rsidR="00F01C97" w:rsidRPr="00573F20">
        <w:rPr>
          <w:rFonts w:ascii="Times New Roman" w:eastAsia="Times New Roman" w:hAnsi="Times New Roman" w:cs="Times New Roman"/>
          <w:b/>
          <w:snapToGrid w:val="0"/>
          <w:color w:val="000000"/>
          <w:sz w:val="28"/>
          <w:szCs w:val="32"/>
          <w:lang w:val="uk-UA" w:eastAsia="ru-RU"/>
        </w:rPr>
        <w:t>.1.1</w:t>
      </w:r>
      <w:r>
        <w:rPr>
          <w:rFonts w:ascii="Times New Roman" w:eastAsia="Times New Roman" w:hAnsi="Times New Roman" w:cs="Times New Roman"/>
          <w:b/>
          <w:snapToGrid w:val="0"/>
          <w:color w:val="000000"/>
          <w:sz w:val="28"/>
          <w:szCs w:val="32"/>
          <w:lang w:val="uk-UA" w:eastAsia="ru-RU"/>
        </w:rPr>
        <w:t>1</w:t>
      </w:r>
      <w:r w:rsidR="00F01C97" w:rsidRPr="00AD4E41">
        <w:rPr>
          <w:rFonts w:ascii="Times New Roman" w:eastAsia="Times New Roman" w:hAnsi="Times New Roman" w:cs="Times New Roman"/>
          <w:snapToGrid w:val="0"/>
          <w:color w:val="000000"/>
          <w:sz w:val="28"/>
          <w:szCs w:val="32"/>
          <w:lang w:val="uk-UA" w:eastAsia="ru-RU"/>
        </w:rPr>
        <w:t xml:space="preserve"> </w:t>
      </w:r>
      <w:r w:rsidR="00F01C97" w:rsidRPr="00573F20">
        <w:rPr>
          <w:rFonts w:ascii="Times New Roman" w:eastAsia="Times New Roman" w:hAnsi="Times New Roman" w:cs="Times New Roman"/>
          <w:snapToGrid w:val="0"/>
          <w:color w:val="000000"/>
          <w:sz w:val="28"/>
          <w:szCs w:val="32"/>
          <w:lang w:val="uk-UA" w:eastAsia="ru-RU"/>
        </w:rPr>
        <w:t>Додатки</w:t>
      </w:r>
      <w:r w:rsidR="00F01C97" w:rsidRPr="00AD4E41">
        <w:rPr>
          <w:rFonts w:ascii="Times New Roman" w:eastAsia="Times New Roman" w:hAnsi="Times New Roman" w:cs="Times New Roman"/>
          <w:b/>
          <w:snapToGrid w:val="0"/>
          <w:color w:val="000000"/>
          <w:sz w:val="28"/>
          <w:szCs w:val="32"/>
          <w:lang w:val="uk-UA" w:eastAsia="ru-RU"/>
        </w:rPr>
        <w:t xml:space="preserve"> </w:t>
      </w:r>
      <w:r w:rsidR="00F01C97" w:rsidRPr="00AD4E41">
        <w:rPr>
          <w:rFonts w:ascii="Times New Roman" w:eastAsia="Times New Roman" w:hAnsi="Times New Roman" w:cs="Times New Roman"/>
          <w:snapToGrid w:val="0"/>
          <w:color w:val="000000"/>
          <w:sz w:val="28"/>
          <w:szCs w:val="32"/>
          <w:lang w:val="uk-UA" w:eastAsia="ru-RU"/>
        </w:rPr>
        <w:t>(за необхідністю) можуть містити у собі лістинг</w:t>
      </w:r>
      <w:r>
        <w:rPr>
          <w:rFonts w:ascii="Times New Roman" w:eastAsia="Times New Roman" w:hAnsi="Times New Roman" w:cs="Times New Roman"/>
          <w:snapToGrid w:val="0"/>
          <w:color w:val="000000"/>
          <w:sz w:val="28"/>
          <w:szCs w:val="32"/>
          <w:lang w:val="uk-UA" w:eastAsia="ru-RU"/>
        </w:rPr>
        <w:t>у</w:t>
      </w:r>
      <w:r w:rsidR="00F01C97" w:rsidRPr="00AD4E41">
        <w:rPr>
          <w:rFonts w:ascii="Times New Roman" w:eastAsia="Times New Roman" w:hAnsi="Times New Roman" w:cs="Times New Roman"/>
          <w:snapToGrid w:val="0"/>
          <w:color w:val="000000"/>
          <w:sz w:val="28"/>
          <w:szCs w:val="32"/>
          <w:lang w:val="uk-UA" w:eastAsia="ru-RU"/>
        </w:rPr>
        <w:t xml:space="preserve"> текстів програм, що реалізують алгоритми управління, та роздруківки слайдів презентації.</w:t>
      </w:r>
    </w:p>
    <w:p w:rsidR="00F01C97" w:rsidRDefault="00F01C97"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p>
    <w:p w:rsidR="004E4C8F" w:rsidRDefault="00E971EE" w:rsidP="004E4C8F">
      <w:pPr>
        <w:pStyle w:val="3"/>
        <w:ind w:firstLine="709"/>
        <w:jc w:val="left"/>
        <w:rPr>
          <w:b/>
          <w:snapToGrid w:val="0"/>
          <w:color w:val="000000"/>
          <w:lang w:val="uk-UA"/>
        </w:rPr>
      </w:pPr>
      <w:r w:rsidRPr="00947F95">
        <w:rPr>
          <w:b/>
          <w:snapToGrid w:val="0"/>
          <w:color w:val="000000"/>
          <w:lang w:val="uk-UA"/>
        </w:rPr>
        <w:t>2</w:t>
      </w:r>
      <w:r w:rsidR="004E4C8F" w:rsidRPr="00947F95">
        <w:rPr>
          <w:b/>
          <w:snapToGrid w:val="0"/>
          <w:color w:val="000000"/>
          <w:lang w:val="uk-UA"/>
        </w:rPr>
        <w:t>.2 Вимоги до оформлення розрахунково-пояснювальної записки</w:t>
      </w:r>
    </w:p>
    <w:p w:rsidR="004E4C8F" w:rsidRDefault="004E4C8F" w:rsidP="004E4C8F">
      <w:pPr>
        <w:widowControl w:val="0"/>
        <w:spacing w:before="120" w:after="0" w:line="240" w:lineRule="auto"/>
        <w:ind w:firstLine="709"/>
        <w:jc w:val="both"/>
        <w:rPr>
          <w:rFonts w:ascii="Times New Roman" w:eastAsia="Times New Roman" w:hAnsi="Times New Roman" w:cs="Times New Roman"/>
          <w:bCs/>
          <w:color w:val="000000"/>
          <w:sz w:val="28"/>
          <w:szCs w:val="32"/>
          <w:lang w:val="uk-UA" w:eastAsia="ru-RU"/>
        </w:rPr>
      </w:pPr>
      <w:r>
        <w:rPr>
          <w:rFonts w:ascii="Times New Roman" w:eastAsia="Times New Roman" w:hAnsi="Times New Roman" w:cs="Times New Roman"/>
          <w:bCs/>
          <w:color w:val="000000"/>
          <w:sz w:val="28"/>
          <w:szCs w:val="32"/>
          <w:lang w:val="uk-UA" w:eastAsia="ru-RU"/>
        </w:rPr>
        <w:t xml:space="preserve">Пояснювальна записка повинна бути оформленою комп'ютерним набором в редакторі Word на одному боці аркуша через півтора інтервали з висотою літер і цифр шрифтом </w:t>
      </w:r>
      <w:proofErr w:type="spellStart"/>
      <w:r>
        <w:rPr>
          <w:rFonts w:ascii="Times New Roman" w:eastAsia="Times New Roman" w:hAnsi="Times New Roman" w:cs="Times New Roman"/>
          <w:bCs/>
          <w:color w:val="000000"/>
          <w:sz w:val="28"/>
          <w:szCs w:val="32"/>
          <w:lang w:val="uk-UA" w:eastAsia="ru-RU"/>
        </w:rPr>
        <w:t>Times</w:t>
      </w:r>
      <w:proofErr w:type="spellEnd"/>
      <w:r>
        <w:rPr>
          <w:rFonts w:ascii="Times New Roman" w:eastAsia="Times New Roman" w:hAnsi="Times New Roman" w:cs="Times New Roman"/>
          <w:bCs/>
          <w:color w:val="000000"/>
          <w:sz w:val="28"/>
          <w:szCs w:val="32"/>
          <w:lang w:val="uk-UA" w:eastAsia="ru-RU"/>
        </w:rPr>
        <w:t xml:space="preserve"> </w:t>
      </w:r>
      <w:proofErr w:type="spellStart"/>
      <w:r>
        <w:rPr>
          <w:rFonts w:ascii="Times New Roman" w:eastAsia="Times New Roman" w:hAnsi="Times New Roman" w:cs="Times New Roman"/>
          <w:bCs/>
          <w:color w:val="000000"/>
          <w:sz w:val="28"/>
          <w:szCs w:val="32"/>
          <w:lang w:val="uk-UA" w:eastAsia="ru-RU"/>
        </w:rPr>
        <w:t>New</w:t>
      </w:r>
      <w:proofErr w:type="spellEnd"/>
      <w:r>
        <w:rPr>
          <w:rFonts w:ascii="Times New Roman" w:eastAsia="Times New Roman" w:hAnsi="Times New Roman" w:cs="Times New Roman"/>
          <w:bCs/>
          <w:color w:val="000000"/>
          <w:sz w:val="28"/>
          <w:szCs w:val="32"/>
          <w:lang w:val="uk-UA" w:eastAsia="ru-RU"/>
        </w:rPr>
        <w:t xml:space="preserve"> </w:t>
      </w:r>
      <w:proofErr w:type="spellStart"/>
      <w:r>
        <w:rPr>
          <w:rFonts w:ascii="Times New Roman" w:eastAsia="Times New Roman" w:hAnsi="Times New Roman" w:cs="Times New Roman"/>
          <w:bCs/>
          <w:color w:val="000000"/>
          <w:sz w:val="28"/>
          <w:szCs w:val="32"/>
          <w:lang w:val="uk-UA" w:eastAsia="ru-RU"/>
        </w:rPr>
        <w:t>Roman</w:t>
      </w:r>
      <w:proofErr w:type="spellEnd"/>
      <w:r>
        <w:rPr>
          <w:rFonts w:ascii="Times New Roman" w:eastAsia="Times New Roman" w:hAnsi="Times New Roman" w:cs="Times New Roman"/>
          <w:bCs/>
          <w:color w:val="000000"/>
          <w:sz w:val="28"/>
          <w:szCs w:val="32"/>
          <w:lang w:val="uk-UA" w:eastAsia="ru-RU"/>
        </w:rPr>
        <w:t xml:space="preserve">, кегль 14. </w:t>
      </w:r>
    </w:p>
    <w:p w:rsidR="004E4C8F" w:rsidRDefault="004E4C8F" w:rsidP="004E4C8F">
      <w:pPr>
        <w:widowControl w:val="0"/>
        <w:spacing w:after="0" w:line="240" w:lineRule="auto"/>
        <w:ind w:firstLine="709"/>
        <w:jc w:val="both"/>
        <w:rPr>
          <w:rFonts w:ascii="Times New Roman" w:eastAsia="Times New Roman" w:hAnsi="Times New Roman" w:cs="Times New Roman"/>
          <w:bCs/>
          <w:color w:val="000000"/>
          <w:sz w:val="28"/>
          <w:szCs w:val="32"/>
          <w:lang w:val="uk-UA" w:eastAsia="ru-RU"/>
        </w:rPr>
      </w:pPr>
      <w:r>
        <w:rPr>
          <w:rFonts w:ascii="Times New Roman" w:eastAsia="Times New Roman" w:hAnsi="Times New Roman" w:cs="Times New Roman"/>
          <w:bCs/>
          <w:color w:val="000000"/>
          <w:sz w:val="28"/>
          <w:szCs w:val="32"/>
          <w:lang w:val="uk-UA" w:eastAsia="ru-RU"/>
        </w:rPr>
        <w:t xml:space="preserve">Відстань від </w:t>
      </w:r>
      <w:r>
        <w:rPr>
          <w:rFonts w:ascii="Times New Roman" w:eastAsia="Times New Roman" w:hAnsi="Times New Roman" w:cs="Times New Roman"/>
          <w:bCs/>
          <w:sz w:val="28"/>
          <w:szCs w:val="32"/>
          <w:lang w:val="uk-UA" w:eastAsia="ru-RU"/>
        </w:rPr>
        <w:t xml:space="preserve">рамки форми до кордону тексту </w:t>
      </w:r>
      <w:r>
        <w:rPr>
          <w:rFonts w:ascii="Times New Roman" w:eastAsia="Times New Roman" w:hAnsi="Times New Roman" w:cs="Times New Roman"/>
          <w:bCs/>
          <w:color w:val="000000"/>
          <w:sz w:val="28"/>
          <w:szCs w:val="32"/>
          <w:lang w:val="uk-UA" w:eastAsia="ru-RU"/>
        </w:rPr>
        <w:t xml:space="preserve">слід залишати: на початку рядків не менше </w:t>
      </w:r>
      <w:smartTag w:uri="urn:schemas-microsoft-com:office:smarttags" w:element="metricconverter">
        <w:smartTagPr>
          <w:attr w:name="ProductID" w:val="5 мм"/>
        </w:smartTagPr>
        <w:r>
          <w:rPr>
            <w:rFonts w:ascii="Times New Roman" w:eastAsia="Times New Roman" w:hAnsi="Times New Roman" w:cs="Times New Roman"/>
            <w:bCs/>
            <w:color w:val="000000"/>
            <w:sz w:val="28"/>
            <w:szCs w:val="32"/>
            <w:lang w:val="uk-UA" w:eastAsia="ru-RU"/>
          </w:rPr>
          <w:t>5 мм</w:t>
        </w:r>
      </w:smartTag>
      <w:r>
        <w:rPr>
          <w:rFonts w:ascii="Times New Roman" w:eastAsia="Times New Roman" w:hAnsi="Times New Roman" w:cs="Times New Roman"/>
          <w:bCs/>
          <w:color w:val="000000"/>
          <w:sz w:val="28"/>
          <w:szCs w:val="32"/>
          <w:lang w:val="uk-UA" w:eastAsia="ru-RU"/>
        </w:rPr>
        <w:t xml:space="preserve">, наприкінці рядків – не менше </w:t>
      </w:r>
      <w:smartTag w:uri="urn:schemas-microsoft-com:office:smarttags" w:element="metricconverter">
        <w:smartTagPr>
          <w:attr w:name="ProductID" w:val="3 мм"/>
        </w:smartTagPr>
        <w:r>
          <w:rPr>
            <w:rFonts w:ascii="Times New Roman" w:eastAsia="Times New Roman" w:hAnsi="Times New Roman" w:cs="Times New Roman"/>
            <w:bCs/>
            <w:color w:val="000000"/>
            <w:sz w:val="28"/>
            <w:szCs w:val="32"/>
            <w:lang w:val="uk-UA" w:eastAsia="ru-RU"/>
          </w:rPr>
          <w:t>3 мм</w:t>
        </w:r>
      </w:smartTag>
      <w:r>
        <w:rPr>
          <w:rFonts w:ascii="Times New Roman" w:eastAsia="Times New Roman" w:hAnsi="Times New Roman" w:cs="Times New Roman"/>
          <w:bCs/>
          <w:color w:val="000000"/>
          <w:sz w:val="28"/>
          <w:szCs w:val="32"/>
          <w:lang w:val="uk-UA" w:eastAsia="ru-RU"/>
        </w:rPr>
        <w:t xml:space="preserve">. Відстань від верхнього або нижнього рядка до верхньої чи нижньої </w:t>
      </w:r>
      <w:r>
        <w:rPr>
          <w:rFonts w:ascii="Times New Roman" w:eastAsia="Times New Roman" w:hAnsi="Times New Roman" w:cs="Times New Roman"/>
          <w:bCs/>
          <w:sz w:val="28"/>
          <w:szCs w:val="32"/>
          <w:lang w:val="uk-UA" w:eastAsia="ru-RU"/>
        </w:rPr>
        <w:t xml:space="preserve">рамки форми </w:t>
      </w:r>
      <w:r>
        <w:rPr>
          <w:rFonts w:ascii="Times New Roman" w:eastAsia="Times New Roman" w:hAnsi="Times New Roman" w:cs="Times New Roman"/>
          <w:bCs/>
          <w:color w:val="000000"/>
          <w:sz w:val="28"/>
          <w:szCs w:val="32"/>
          <w:lang w:val="uk-UA" w:eastAsia="ru-RU"/>
        </w:rPr>
        <w:t xml:space="preserve">повинна бути не менше </w:t>
      </w:r>
      <w:smartTag w:uri="urn:schemas-microsoft-com:office:smarttags" w:element="metricconverter">
        <w:smartTagPr>
          <w:attr w:name="ProductID" w:val="10 мм"/>
        </w:smartTagPr>
        <w:r>
          <w:rPr>
            <w:rFonts w:ascii="Times New Roman" w:eastAsia="Times New Roman" w:hAnsi="Times New Roman" w:cs="Times New Roman"/>
            <w:bCs/>
            <w:sz w:val="28"/>
            <w:szCs w:val="32"/>
            <w:lang w:val="uk-UA" w:eastAsia="ru-RU"/>
          </w:rPr>
          <w:t>10 мм</w:t>
        </w:r>
      </w:smartTag>
      <w:r>
        <w:rPr>
          <w:rFonts w:ascii="Times New Roman" w:eastAsia="Times New Roman" w:hAnsi="Times New Roman" w:cs="Times New Roman"/>
          <w:bCs/>
          <w:sz w:val="28"/>
          <w:szCs w:val="32"/>
          <w:lang w:val="uk-UA" w:eastAsia="ru-RU"/>
        </w:rPr>
        <w:t xml:space="preserve">. Абзаци в тексті починають відступом, рівним 1,25 </w:t>
      </w:r>
      <w:proofErr w:type="spellStart"/>
      <w:r>
        <w:rPr>
          <w:rFonts w:ascii="Times New Roman" w:eastAsia="Times New Roman" w:hAnsi="Times New Roman" w:cs="Times New Roman"/>
          <w:bCs/>
          <w:sz w:val="28"/>
          <w:szCs w:val="32"/>
          <w:lang w:val="uk-UA" w:eastAsia="ru-RU"/>
        </w:rPr>
        <w:t>cм</w:t>
      </w:r>
      <w:proofErr w:type="spellEnd"/>
      <w:r>
        <w:rPr>
          <w:rFonts w:ascii="Times New Roman" w:eastAsia="Times New Roman" w:hAnsi="Times New Roman" w:cs="Times New Roman"/>
          <w:bCs/>
          <w:sz w:val="28"/>
          <w:szCs w:val="32"/>
          <w:lang w:val="uk-UA" w:eastAsia="ru-RU"/>
        </w:rPr>
        <w:t>). Відстань між заголовком і текстом – один вільний рядок. Відстань між заголовком розділу і підрозділу – 2 вільних рядка.</w:t>
      </w:r>
    </w:p>
    <w:p w:rsidR="004E4C8F" w:rsidRDefault="004E4C8F" w:rsidP="004E4C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Кожний розділ записки рекомендується починати з нової сторінки. Розділам присвоюються порядкові номери, які позначаються арабськими цифрами. При наявності підрозділів їх номери складаються з номера розділу і порядкового номера підрозділу з крапкою між ними. В кінці номеру розділу або підрозділу крапка не ставиться. Заголовки розділів слід розташовувати посередині рядка і друкувати великими літерами без крапки в кінці, не підкреслюючи. Заголовки підрозділів, пунктів і підпунктів звіту слід починати з абзацного відступу і друкувати малими літерами, крім першої великої, не підкреслюючи, без крапки в кінці. Найменування розділів і підрозділів повинні бути короткими та відповідати змісту. Перенесення слів у заголовку розділу не допускається. Абревіатура в найменуваннях розділів і підрозділів не допускається. Не допускається розміщувати назву розділу, підрозділу, а також пункту й підпункту в нижній частині сторінки, якщо після неї розміщено тільки один рядок тексту.</w:t>
      </w:r>
    </w:p>
    <w:p w:rsidR="004E4C8F" w:rsidRDefault="004E4C8F" w:rsidP="00F01C97">
      <w:pPr>
        <w:widowControl w:val="0"/>
        <w:spacing w:after="0" w:line="240" w:lineRule="auto"/>
        <w:ind w:firstLine="720"/>
        <w:jc w:val="both"/>
        <w:rPr>
          <w:rFonts w:ascii="Times New Roman" w:eastAsia="Times New Roman" w:hAnsi="Times New Roman" w:cs="Times New Roman"/>
          <w:snapToGrid w:val="0"/>
          <w:color w:val="000000"/>
          <w:sz w:val="28"/>
          <w:szCs w:val="32"/>
          <w:lang w:val="uk-UA" w:eastAsia="ru-RU"/>
        </w:rPr>
      </w:pPr>
    </w:p>
    <w:p w:rsidR="007749C5" w:rsidRPr="004E4C8F" w:rsidRDefault="00E971EE" w:rsidP="007749C5">
      <w:pPr>
        <w:shd w:val="clear" w:color="auto" w:fill="FFFFFF"/>
        <w:tabs>
          <w:tab w:val="left" w:pos="993"/>
        </w:tabs>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 xml:space="preserve">1 </w:t>
      </w:r>
      <w:r w:rsidR="007749C5" w:rsidRPr="004E4C8F">
        <w:rPr>
          <w:rFonts w:ascii="Times New Roman" w:hAnsi="Times New Roman" w:cs="Times New Roman"/>
          <w:color w:val="000000"/>
          <w:sz w:val="28"/>
          <w:szCs w:val="28"/>
          <w:lang w:val="uk-UA"/>
        </w:rPr>
        <w:t>КР</w:t>
      </w:r>
      <w:r w:rsidR="004E4C8F">
        <w:rPr>
          <w:rFonts w:ascii="Times New Roman" w:hAnsi="Times New Roman" w:cs="Times New Roman"/>
          <w:color w:val="000000"/>
          <w:sz w:val="28"/>
          <w:szCs w:val="28"/>
          <w:lang w:val="uk-UA"/>
        </w:rPr>
        <w:t>Б</w:t>
      </w:r>
      <w:r w:rsidR="007749C5" w:rsidRPr="004E4C8F">
        <w:rPr>
          <w:rFonts w:ascii="Times New Roman" w:hAnsi="Times New Roman" w:cs="Times New Roman"/>
          <w:color w:val="000000"/>
          <w:sz w:val="28"/>
          <w:szCs w:val="28"/>
          <w:lang w:val="uk-UA"/>
        </w:rPr>
        <w:t xml:space="preserve"> оформлюють на аркушах формату А4 (210</w:t>
      </w:r>
      <w:r w:rsidR="007749C5" w:rsidRPr="004E4C8F">
        <w:rPr>
          <w:rFonts w:ascii="Times New Roman" w:hAnsi="Times New Roman" w:cs="Times New Roman"/>
          <w:color w:val="000000"/>
          <w:sz w:val="28"/>
          <w:szCs w:val="28"/>
          <w:lang w:val="uk-UA"/>
        </w:rPr>
        <w:sym w:font="Symbol" w:char="F0B4"/>
      </w:r>
      <w:r w:rsidR="007749C5" w:rsidRPr="004E4C8F">
        <w:rPr>
          <w:rFonts w:ascii="Times New Roman" w:hAnsi="Times New Roman" w:cs="Times New Roman"/>
          <w:color w:val="000000"/>
          <w:sz w:val="28"/>
          <w:szCs w:val="28"/>
          <w:lang w:val="uk-UA"/>
        </w:rPr>
        <w:t>297 мм). За необхідністю допускається використання аркушів формату А3 (297</w:t>
      </w:r>
      <w:r w:rsidR="007749C5" w:rsidRPr="004E4C8F">
        <w:rPr>
          <w:rFonts w:ascii="Times New Roman" w:hAnsi="Times New Roman" w:cs="Times New Roman"/>
          <w:color w:val="000000"/>
          <w:sz w:val="28"/>
          <w:szCs w:val="28"/>
          <w:lang w:val="uk-UA"/>
        </w:rPr>
        <w:sym w:font="Symbol" w:char="F0B4"/>
      </w:r>
      <w:r w:rsidR="007749C5" w:rsidRPr="004E4C8F">
        <w:rPr>
          <w:rFonts w:ascii="Times New Roman" w:hAnsi="Times New Roman" w:cs="Times New Roman"/>
          <w:color w:val="000000"/>
          <w:sz w:val="28"/>
          <w:szCs w:val="28"/>
          <w:lang w:val="uk-UA"/>
        </w:rPr>
        <w:t>420 мм).</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 xml:space="preserve">2 </w:t>
      </w:r>
      <w:r w:rsidR="007749C5" w:rsidRPr="004E4C8F">
        <w:rPr>
          <w:rFonts w:ascii="Times New Roman" w:hAnsi="Times New Roman" w:cs="Times New Roman"/>
          <w:color w:val="000000"/>
          <w:sz w:val="28"/>
          <w:szCs w:val="28"/>
          <w:lang w:val="uk-UA"/>
        </w:rPr>
        <w:t>Текст роботи слід друкувати, додержуючись таких розмірів полів:</w:t>
      </w:r>
    </w:p>
    <w:p w:rsidR="007749C5" w:rsidRPr="004E4C8F" w:rsidRDefault="007749C5" w:rsidP="004E4C8F">
      <w:pPr>
        <w:shd w:val="clear" w:color="auto" w:fill="FFFFFF"/>
        <w:tabs>
          <w:tab w:val="left" w:pos="993"/>
        </w:tabs>
        <w:spacing w:before="120"/>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ліве – 20 мм, праве – 15 мм, верхнє і нижнє – по 15 мм</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lastRenderedPageBreak/>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3</w:t>
      </w:r>
      <w:r w:rsidR="007749C5" w:rsidRPr="004E4C8F">
        <w:rPr>
          <w:rFonts w:ascii="Times New Roman" w:hAnsi="Times New Roman" w:cs="Times New Roman"/>
          <w:color w:val="000000"/>
          <w:sz w:val="28"/>
          <w:szCs w:val="28"/>
          <w:lang w:val="uk-UA"/>
        </w:rPr>
        <w:t xml:space="preserve"> Під час виконання КР</w:t>
      </w:r>
      <w:r w:rsidR="004E4C8F">
        <w:rPr>
          <w:rFonts w:ascii="Times New Roman" w:hAnsi="Times New Roman" w:cs="Times New Roman"/>
          <w:color w:val="000000"/>
          <w:sz w:val="28"/>
          <w:szCs w:val="28"/>
          <w:lang w:val="uk-UA"/>
        </w:rPr>
        <w:t>Б</w:t>
      </w:r>
      <w:r w:rsidR="007749C5" w:rsidRPr="004E4C8F">
        <w:rPr>
          <w:rFonts w:ascii="Times New Roman" w:hAnsi="Times New Roman" w:cs="Times New Roman"/>
          <w:color w:val="000000"/>
          <w:sz w:val="28"/>
          <w:szCs w:val="28"/>
          <w:lang w:val="uk-UA"/>
        </w:rPr>
        <w:t xml:space="preserve"> необхідно дотримуватись рівномірної щільності, контрастності й чіткості зображення впродовж усієї роботи. У магістерській роботі мають бути чіткі, не розпливчасті лінії, літери, цифри та інші знаки. Всі лінії, літери, цифри і знаки повинні бути однаково чорними впродовж усієї роботи.</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4</w:t>
      </w:r>
      <w:r w:rsidR="007749C5" w:rsidRPr="004E4C8F">
        <w:rPr>
          <w:rFonts w:ascii="Times New Roman" w:hAnsi="Times New Roman" w:cs="Times New Roman"/>
          <w:color w:val="000000"/>
          <w:sz w:val="28"/>
          <w:szCs w:val="28"/>
          <w:lang w:val="uk-UA"/>
        </w:rPr>
        <w:t xml:space="preserve"> Прізвища, назви установ, організацій, фірм та інші власні назви у КР</w:t>
      </w:r>
      <w:r w:rsidR="004E4C8F">
        <w:rPr>
          <w:rFonts w:ascii="Times New Roman" w:hAnsi="Times New Roman" w:cs="Times New Roman"/>
          <w:color w:val="000000"/>
          <w:sz w:val="28"/>
          <w:szCs w:val="28"/>
          <w:lang w:val="uk-UA"/>
        </w:rPr>
        <w:t>Б</w:t>
      </w:r>
      <w:r w:rsidR="007749C5" w:rsidRPr="004E4C8F">
        <w:rPr>
          <w:rFonts w:ascii="Times New Roman" w:hAnsi="Times New Roman" w:cs="Times New Roman"/>
          <w:color w:val="000000"/>
          <w:sz w:val="28"/>
          <w:szCs w:val="28"/>
          <w:lang w:val="uk-UA"/>
        </w:rPr>
        <w:t xml:space="preserve"> наводять мовою оригіналу. Допускається транслітерувати власні назви і наводити назви організацій у перекладі на українську мову, додаючи (при першій згадці) оригінальну назву.</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5</w:t>
      </w:r>
      <w:r w:rsidR="007749C5" w:rsidRPr="004E4C8F">
        <w:rPr>
          <w:rFonts w:ascii="Times New Roman" w:hAnsi="Times New Roman" w:cs="Times New Roman"/>
          <w:color w:val="000000"/>
          <w:sz w:val="28"/>
          <w:szCs w:val="28"/>
          <w:lang w:val="uk-UA"/>
        </w:rPr>
        <w:t xml:space="preserve"> Скорочення слів і словосполучень у КР</w:t>
      </w:r>
      <w:r w:rsidR="004E4C8F">
        <w:rPr>
          <w:rFonts w:ascii="Times New Roman" w:hAnsi="Times New Roman" w:cs="Times New Roman"/>
          <w:color w:val="000000"/>
          <w:sz w:val="28"/>
          <w:szCs w:val="28"/>
          <w:lang w:val="uk-UA"/>
        </w:rPr>
        <w:t>Б</w:t>
      </w:r>
      <w:r w:rsidR="007749C5" w:rsidRPr="004E4C8F">
        <w:rPr>
          <w:rFonts w:ascii="Times New Roman" w:hAnsi="Times New Roman" w:cs="Times New Roman"/>
          <w:color w:val="000000"/>
          <w:sz w:val="28"/>
          <w:szCs w:val="28"/>
          <w:lang w:val="uk-UA"/>
        </w:rPr>
        <w:t xml:space="preserve"> робиться відповідно до чинних стандартів з бібліотечної та видавничої справи.</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6</w:t>
      </w:r>
      <w:r w:rsidR="007749C5" w:rsidRPr="004E4C8F">
        <w:rPr>
          <w:rFonts w:ascii="Times New Roman" w:hAnsi="Times New Roman" w:cs="Times New Roman"/>
          <w:color w:val="000000"/>
          <w:sz w:val="28"/>
          <w:szCs w:val="28"/>
          <w:lang w:val="uk-UA"/>
        </w:rPr>
        <w:t xml:space="preserve"> Структурні елементи «ЗАВДАННЯ», «АНОТАЦІЯ», «ЗМІСТ», «ПЕРЕЛІК УМОВНИХ ПОЗНАЧЕНЬ, СИМВОЛІВ, ОДИНИЦЬ, СКОРОЧЕНЬ І ТЕРМІНІВ», «ВСТУП», «ВИСНОВКИ», «СПИСОК ВИКОРИСТАНИХ ДЖЕРЕЛ» не нумерують, а їх назви роблять заголовками відповідних структурних елементів.</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.7</w:t>
      </w:r>
      <w:r w:rsidR="007749C5" w:rsidRPr="004E4C8F">
        <w:rPr>
          <w:rFonts w:ascii="Times New Roman" w:hAnsi="Times New Roman" w:cs="Times New Roman"/>
          <w:color w:val="000000"/>
          <w:sz w:val="28"/>
          <w:szCs w:val="28"/>
          <w:lang w:val="uk-UA"/>
        </w:rPr>
        <w:t xml:space="preserve"> Розділи і підрозділи повинні мати заголовки. Пункти і підпункти можуть мати заголовки.</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.8</w:t>
      </w:r>
      <w:r w:rsidR="007749C5" w:rsidRPr="004E4C8F">
        <w:rPr>
          <w:rFonts w:ascii="Times New Roman" w:hAnsi="Times New Roman" w:cs="Times New Roman"/>
          <w:color w:val="000000"/>
          <w:sz w:val="28"/>
          <w:szCs w:val="28"/>
          <w:lang w:val="uk-UA"/>
        </w:rPr>
        <w:t xml:space="preserve"> Заголовки структурних елементів КР</w:t>
      </w:r>
      <w:r w:rsidR="004E4C8F">
        <w:rPr>
          <w:rFonts w:ascii="Times New Roman" w:hAnsi="Times New Roman" w:cs="Times New Roman"/>
          <w:color w:val="000000"/>
          <w:sz w:val="28"/>
          <w:szCs w:val="28"/>
          <w:lang w:val="uk-UA"/>
        </w:rPr>
        <w:t>Б</w:t>
      </w:r>
      <w:r w:rsidR="007749C5" w:rsidRPr="004E4C8F">
        <w:rPr>
          <w:rFonts w:ascii="Times New Roman" w:hAnsi="Times New Roman" w:cs="Times New Roman"/>
          <w:color w:val="000000"/>
          <w:sz w:val="28"/>
          <w:szCs w:val="28"/>
          <w:lang w:val="uk-UA"/>
        </w:rPr>
        <w:t xml:space="preserve"> і заголовки розділів слід розташовувати симетрично до тексту жирним шрифтом і друкувати великими літерами без крапки в кінці, не підкреслюючи.</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.9</w:t>
      </w:r>
      <w:r w:rsidR="007749C5" w:rsidRPr="004E4C8F">
        <w:rPr>
          <w:rFonts w:ascii="Times New Roman" w:hAnsi="Times New Roman" w:cs="Times New Roman"/>
          <w:color w:val="000000"/>
          <w:sz w:val="28"/>
          <w:szCs w:val="28"/>
          <w:lang w:val="uk-UA"/>
        </w:rPr>
        <w:t xml:space="preserve"> Заголовки підрозділів, пунктів і підпунктів КР</w:t>
      </w:r>
      <w:r w:rsidR="004E4C8F">
        <w:rPr>
          <w:rFonts w:ascii="Times New Roman" w:hAnsi="Times New Roman" w:cs="Times New Roman"/>
          <w:color w:val="000000"/>
          <w:sz w:val="28"/>
          <w:szCs w:val="28"/>
          <w:lang w:val="uk-UA"/>
        </w:rPr>
        <w:t>Б</w:t>
      </w:r>
      <w:r w:rsidR="007749C5" w:rsidRPr="004E4C8F">
        <w:rPr>
          <w:rFonts w:ascii="Times New Roman" w:hAnsi="Times New Roman" w:cs="Times New Roman"/>
          <w:color w:val="000000"/>
          <w:sz w:val="28"/>
          <w:szCs w:val="28"/>
          <w:lang w:val="uk-UA"/>
        </w:rPr>
        <w:t xml:space="preserve"> слід починати з абзацного відступу і друкувати маленькими літерами, крім першої великої, не підкреслюючи, без крапки в кінці.</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.10</w:t>
      </w:r>
      <w:r w:rsidR="007749C5" w:rsidRPr="004E4C8F">
        <w:rPr>
          <w:rFonts w:ascii="Times New Roman" w:hAnsi="Times New Roman" w:cs="Times New Roman"/>
          <w:color w:val="000000"/>
          <w:sz w:val="28"/>
          <w:szCs w:val="28"/>
          <w:lang w:val="uk-UA"/>
        </w:rPr>
        <w:t xml:space="preserve"> Абзацний відступ повинен бути однаковим упродовж усього тексту роботи і дорівнювати п’яти знакам.</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.11</w:t>
      </w:r>
      <w:r w:rsidR="007749C5" w:rsidRPr="004E4C8F">
        <w:rPr>
          <w:rFonts w:ascii="Times New Roman" w:hAnsi="Times New Roman" w:cs="Times New Roman"/>
          <w:color w:val="000000"/>
          <w:sz w:val="28"/>
          <w:szCs w:val="28"/>
          <w:lang w:val="uk-UA"/>
        </w:rPr>
        <w:t xml:space="preserve"> Якщо заголовок складається з двох і більше речень, їх розділяють крапкою. Перенесення слів у заголовку розділу не допускається.</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.12</w:t>
      </w:r>
      <w:r w:rsidR="007749C5" w:rsidRPr="004E4C8F">
        <w:rPr>
          <w:rFonts w:ascii="Times New Roman" w:hAnsi="Times New Roman" w:cs="Times New Roman"/>
          <w:color w:val="000000"/>
          <w:sz w:val="28"/>
          <w:szCs w:val="28"/>
          <w:lang w:val="uk-UA"/>
        </w:rPr>
        <w:t xml:space="preserve"> Відстань між заголовком і подальшим чи попереднім текстом має бути не менше, ніж один рядок. Відстань між основами рядків заголовку, а також між двома заголовками приймають такою ж, як у тексті.</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Pr>
          <w:rFonts w:ascii="Times New Roman" w:hAnsi="Times New Roman" w:cs="Times New Roman"/>
          <w:b/>
          <w:color w:val="000000"/>
          <w:sz w:val="28"/>
          <w:szCs w:val="28"/>
          <w:lang w:val="uk-UA"/>
        </w:rPr>
        <w:t>.2</w:t>
      </w:r>
      <w:r w:rsidR="007749C5" w:rsidRPr="004E4C8F">
        <w:rPr>
          <w:rFonts w:ascii="Times New Roman" w:hAnsi="Times New Roman" w:cs="Times New Roman"/>
          <w:b/>
          <w:color w:val="000000"/>
          <w:sz w:val="28"/>
          <w:szCs w:val="28"/>
          <w:lang w:val="uk-UA"/>
        </w:rPr>
        <w:t>.13</w:t>
      </w:r>
      <w:r w:rsidR="007749C5" w:rsidRPr="004E4C8F">
        <w:rPr>
          <w:rFonts w:ascii="Times New Roman" w:hAnsi="Times New Roman" w:cs="Times New Roman"/>
          <w:color w:val="000000"/>
          <w:sz w:val="28"/>
          <w:szCs w:val="28"/>
          <w:lang w:val="uk-UA"/>
        </w:rPr>
        <w:t xml:space="preserve"> Не допускається розміщувати назву розділу, підрозділу, а також пункту й підпункту в нижній частині сторінки, якщо після неї розміщено менше двох рядків тексту.</w:t>
      </w:r>
    </w:p>
    <w:p w:rsidR="007749C5" w:rsidRPr="004E4C8F" w:rsidRDefault="00E971EE" w:rsidP="007749C5">
      <w:pPr>
        <w:pStyle w:val="2"/>
        <w:spacing w:after="120"/>
        <w:ind w:firstLine="709"/>
        <w:jc w:val="both"/>
        <w:rPr>
          <w:color w:val="000000"/>
          <w:sz w:val="28"/>
          <w:szCs w:val="28"/>
          <w:lang w:val="uk-UA"/>
        </w:rPr>
      </w:pPr>
      <w:bookmarkStart w:id="12" w:name="_Toc58959943"/>
      <w:r>
        <w:rPr>
          <w:b/>
          <w:color w:val="000000"/>
          <w:sz w:val="28"/>
          <w:szCs w:val="28"/>
          <w:lang w:val="uk-UA"/>
        </w:rPr>
        <w:lastRenderedPageBreak/>
        <w:t>2</w:t>
      </w:r>
      <w:r w:rsidR="004E4C8F">
        <w:rPr>
          <w:b/>
          <w:color w:val="000000"/>
          <w:sz w:val="28"/>
          <w:szCs w:val="28"/>
          <w:lang w:val="uk-UA"/>
        </w:rPr>
        <w:t>.2.14</w:t>
      </w:r>
      <w:r w:rsidR="004E4C8F">
        <w:rPr>
          <w:color w:val="000000"/>
          <w:sz w:val="28"/>
          <w:szCs w:val="28"/>
          <w:lang w:val="uk-UA"/>
        </w:rPr>
        <w:t xml:space="preserve"> </w:t>
      </w:r>
      <w:r w:rsidR="007749C5" w:rsidRPr="004E4C8F">
        <w:rPr>
          <w:bCs/>
          <w:color w:val="000000"/>
          <w:sz w:val="28"/>
          <w:szCs w:val="28"/>
          <w:lang w:val="uk-UA"/>
        </w:rPr>
        <w:t>Нумерація сторінок кваліфікаційної роботи</w:t>
      </w:r>
      <w:bookmarkEnd w:id="12"/>
    </w:p>
    <w:p w:rsidR="007749C5" w:rsidRPr="004E4C8F" w:rsidRDefault="007749C5" w:rsidP="007749C5">
      <w:pPr>
        <w:shd w:val="clear" w:color="auto" w:fill="FFFFFF"/>
        <w:tabs>
          <w:tab w:val="left" w:pos="993"/>
        </w:tabs>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Сторінки КРМ слід нумерувати арабськими цифрами, додержуючись наскрізної нумерації впродовж усього тексту роботи. Номер сторінки проставляють у правому верхньому куті сторінки без крапки в кінці.</w:t>
      </w:r>
    </w:p>
    <w:p w:rsidR="007749C5" w:rsidRPr="004E4C8F" w:rsidRDefault="00E971EE" w:rsidP="007749C5">
      <w:pPr>
        <w:pStyle w:val="2"/>
        <w:spacing w:before="120" w:after="120"/>
        <w:ind w:firstLine="709"/>
        <w:jc w:val="both"/>
        <w:rPr>
          <w:color w:val="000000"/>
          <w:sz w:val="28"/>
          <w:szCs w:val="28"/>
          <w:lang w:val="uk-UA"/>
        </w:rPr>
      </w:pPr>
      <w:bookmarkStart w:id="13" w:name="_Toc58959944"/>
      <w:r>
        <w:rPr>
          <w:b/>
          <w:color w:val="000000"/>
          <w:sz w:val="28"/>
          <w:szCs w:val="28"/>
          <w:lang w:val="uk-UA"/>
        </w:rPr>
        <w:t>2</w:t>
      </w:r>
      <w:r w:rsidR="004E4C8F">
        <w:rPr>
          <w:b/>
          <w:color w:val="000000"/>
          <w:sz w:val="28"/>
          <w:szCs w:val="28"/>
          <w:lang w:val="uk-UA"/>
        </w:rPr>
        <w:t>.2.15</w:t>
      </w:r>
      <w:r w:rsidR="004E4C8F">
        <w:rPr>
          <w:color w:val="000000"/>
          <w:sz w:val="28"/>
          <w:szCs w:val="28"/>
          <w:lang w:val="uk-UA"/>
        </w:rPr>
        <w:t xml:space="preserve"> </w:t>
      </w:r>
      <w:r w:rsidR="007749C5" w:rsidRPr="004E4C8F">
        <w:rPr>
          <w:bCs/>
          <w:color w:val="000000"/>
          <w:sz w:val="28"/>
          <w:szCs w:val="28"/>
          <w:lang w:val="uk-UA"/>
        </w:rPr>
        <w:t>Нумерація розділів, підрозділів, пунктів, підпунктів</w:t>
      </w:r>
      <w:bookmarkEnd w:id="13"/>
    </w:p>
    <w:p w:rsidR="007749C5" w:rsidRPr="004E4C8F" w:rsidRDefault="00E971EE" w:rsidP="007749C5">
      <w:pPr>
        <w:shd w:val="clear" w:color="auto" w:fill="FFFFFF"/>
        <w:tabs>
          <w:tab w:val="left" w:pos="993"/>
        </w:tabs>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sidRPr="004E4C8F">
        <w:rPr>
          <w:rFonts w:ascii="Times New Roman" w:hAnsi="Times New Roman" w:cs="Times New Roman"/>
          <w:b/>
          <w:color w:val="000000"/>
          <w:sz w:val="28"/>
          <w:szCs w:val="28"/>
          <w:lang w:val="uk-UA"/>
        </w:rPr>
        <w:t>.2.15</w:t>
      </w:r>
      <w:r w:rsidR="007749C5" w:rsidRPr="004E4C8F">
        <w:rPr>
          <w:rFonts w:ascii="Times New Roman" w:hAnsi="Times New Roman" w:cs="Times New Roman"/>
          <w:b/>
          <w:color w:val="000000"/>
          <w:sz w:val="28"/>
          <w:szCs w:val="28"/>
          <w:lang w:val="uk-UA"/>
        </w:rPr>
        <w:t>.1</w:t>
      </w:r>
      <w:r w:rsidR="007749C5" w:rsidRPr="004E4C8F">
        <w:rPr>
          <w:rFonts w:ascii="Times New Roman" w:hAnsi="Times New Roman" w:cs="Times New Roman"/>
          <w:color w:val="000000"/>
          <w:sz w:val="28"/>
          <w:szCs w:val="28"/>
          <w:lang w:val="uk-UA"/>
        </w:rPr>
        <w:t xml:space="preserve"> Розділи, підрозділи, пункти, підпункт КРМ слід нумерувати арабськими цифрами.</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E4C8F" w:rsidRPr="004E4C8F">
        <w:rPr>
          <w:rFonts w:ascii="Times New Roman" w:hAnsi="Times New Roman" w:cs="Times New Roman"/>
          <w:b/>
          <w:color w:val="000000"/>
          <w:sz w:val="28"/>
          <w:szCs w:val="28"/>
          <w:lang w:val="uk-UA"/>
        </w:rPr>
        <w:t>.2.15.</w:t>
      </w:r>
      <w:r w:rsidR="0039514C">
        <w:rPr>
          <w:rFonts w:ascii="Times New Roman" w:hAnsi="Times New Roman" w:cs="Times New Roman"/>
          <w:b/>
          <w:color w:val="000000"/>
          <w:sz w:val="28"/>
          <w:szCs w:val="28"/>
          <w:lang w:val="uk-UA"/>
        </w:rPr>
        <w:t>2</w:t>
      </w:r>
      <w:r w:rsidR="004E4C8F" w:rsidRPr="004E4C8F">
        <w:rPr>
          <w:rFonts w:ascii="Times New Roman" w:hAnsi="Times New Roman" w:cs="Times New Roman"/>
          <w:color w:val="000000"/>
          <w:sz w:val="28"/>
          <w:szCs w:val="28"/>
          <w:lang w:val="uk-UA"/>
        </w:rPr>
        <w:t xml:space="preserve"> </w:t>
      </w:r>
      <w:r w:rsidR="007749C5" w:rsidRPr="004E4C8F">
        <w:rPr>
          <w:rFonts w:ascii="Times New Roman" w:hAnsi="Times New Roman" w:cs="Times New Roman"/>
          <w:color w:val="000000"/>
          <w:sz w:val="28"/>
          <w:szCs w:val="28"/>
          <w:lang w:val="uk-UA"/>
        </w:rPr>
        <w:t>Розділи КР</w:t>
      </w:r>
      <w:r w:rsidR="004E4C8F">
        <w:rPr>
          <w:rFonts w:ascii="Times New Roman" w:hAnsi="Times New Roman" w:cs="Times New Roman"/>
          <w:color w:val="000000"/>
          <w:sz w:val="28"/>
          <w:szCs w:val="28"/>
          <w:lang w:val="uk-UA"/>
        </w:rPr>
        <w:t>Б</w:t>
      </w:r>
      <w:r w:rsidR="007749C5" w:rsidRPr="004E4C8F">
        <w:rPr>
          <w:rFonts w:ascii="Times New Roman" w:hAnsi="Times New Roman" w:cs="Times New Roman"/>
          <w:color w:val="000000"/>
          <w:sz w:val="28"/>
          <w:szCs w:val="28"/>
          <w:lang w:val="uk-UA"/>
        </w:rPr>
        <w:t xml:space="preserve"> повинні мати порядкову нумерацію в межах викладення суті магістерської роботи і позначатися арабськими цифрами без крапки, наприклад,1 ,2, 3 і т.д.</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39514C" w:rsidRPr="004E4C8F">
        <w:rPr>
          <w:rFonts w:ascii="Times New Roman" w:hAnsi="Times New Roman" w:cs="Times New Roman"/>
          <w:b/>
          <w:color w:val="000000"/>
          <w:sz w:val="28"/>
          <w:szCs w:val="28"/>
          <w:lang w:val="uk-UA"/>
        </w:rPr>
        <w:t>.2.15.</w:t>
      </w:r>
      <w:r w:rsidR="0039514C">
        <w:rPr>
          <w:rFonts w:ascii="Times New Roman" w:hAnsi="Times New Roman" w:cs="Times New Roman"/>
          <w:b/>
          <w:color w:val="000000"/>
          <w:sz w:val="28"/>
          <w:szCs w:val="28"/>
          <w:lang w:val="uk-UA"/>
        </w:rPr>
        <w:t>3</w:t>
      </w:r>
      <w:r w:rsidR="0039514C" w:rsidRPr="004E4C8F">
        <w:rPr>
          <w:rFonts w:ascii="Times New Roman" w:hAnsi="Times New Roman" w:cs="Times New Roman"/>
          <w:color w:val="000000"/>
          <w:sz w:val="28"/>
          <w:szCs w:val="28"/>
          <w:lang w:val="uk-UA"/>
        </w:rPr>
        <w:t xml:space="preserve"> </w:t>
      </w:r>
      <w:r w:rsidR="007749C5" w:rsidRPr="004E4C8F">
        <w:rPr>
          <w:rFonts w:ascii="Times New Roman" w:hAnsi="Times New Roman" w:cs="Times New Roman"/>
          <w:color w:val="000000"/>
          <w:sz w:val="28"/>
          <w:szCs w:val="28"/>
          <w:lang w:val="uk-UA"/>
        </w:rPr>
        <w:t>Підрозділи повинні мати порядкову нумерацію в межах кожного розділу. Номер підрозділу складається з номера розділу і порядкового номера підрозділу, відокремлених крапкою. Після номера підрозділу крапку не ставлять, наприклад, 1.1, 1.2 і т.д.</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39514C" w:rsidRPr="004E4C8F">
        <w:rPr>
          <w:rFonts w:ascii="Times New Roman" w:hAnsi="Times New Roman" w:cs="Times New Roman"/>
          <w:b/>
          <w:color w:val="000000"/>
          <w:sz w:val="28"/>
          <w:szCs w:val="28"/>
          <w:lang w:val="uk-UA"/>
        </w:rPr>
        <w:t>.2.15.</w:t>
      </w:r>
      <w:r w:rsidR="0039514C">
        <w:rPr>
          <w:rFonts w:ascii="Times New Roman" w:hAnsi="Times New Roman" w:cs="Times New Roman"/>
          <w:b/>
          <w:color w:val="000000"/>
          <w:sz w:val="28"/>
          <w:szCs w:val="28"/>
          <w:lang w:val="uk-UA"/>
        </w:rPr>
        <w:t>4</w:t>
      </w:r>
      <w:r w:rsidR="0039514C" w:rsidRPr="004E4C8F">
        <w:rPr>
          <w:rFonts w:ascii="Times New Roman" w:hAnsi="Times New Roman" w:cs="Times New Roman"/>
          <w:color w:val="000000"/>
          <w:sz w:val="28"/>
          <w:szCs w:val="28"/>
          <w:lang w:val="uk-UA"/>
        </w:rPr>
        <w:t xml:space="preserve"> </w:t>
      </w:r>
      <w:r w:rsidR="007749C5" w:rsidRPr="004E4C8F">
        <w:rPr>
          <w:rFonts w:ascii="Times New Roman" w:hAnsi="Times New Roman" w:cs="Times New Roman"/>
          <w:color w:val="000000"/>
          <w:sz w:val="28"/>
          <w:szCs w:val="28"/>
          <w:lang w:val="uk-UA"/>
        </w:rPr>
        <w:t>Пункти повинні мати порядкову нумерацію в межах кожного розділу або підрозділу. Номер пункту складається з номера розділу і порядкового номера пункту, або з номера розділу, порядкового номера підрозділу та порядкового номера пункту, відокремлених крапкою. Після номера пункту крапку не ставлять, наприклад: 1.1, 1.2, або 1.1.1, 1.1.2 і т.д. Якщо текст поділяють тільки на пункти, їх слід нумерувати, за винятком додатків, порядковими номерами.</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39514C" w:rsidRPr="004E4C8F">
        <w:rPr>
          <w:rFonts w:ascii="Times New Roman" w:hAnsi="Times New Roman" w:cs="Times New Roman"/>
          <w:b/>
          <w:color w:val="000000"/>
          <w:sz w:val="28"/>
          <w:szCs w:val="28"/>
          <w:lang w:val="uk-UA"/>
        </w:rPr>
        <w:t>.2.15.</w:t>
      </w:r>
      <w:r w:rsidR="0039514C">
        <w:rPr>
          <w:rFonts w:ascii="Times New Roman" w:hAnsi="Times New Roman" w:cs="Times New Roman"/>
          <w:b/>
          <w:color w:val="000000"/>
          <w:sz w:val="28"/>
          <w:szCs w:val="28"/>
          <w:lang w:val="uk-UA"/>
        </w:rPr>
        <w:t>5</w:t>
      </w:r>
      <w:r w:rsidR="007749C5" w:rsidRPr="004E4C8F">
        <w:rPr>
          <w:rFonts w:ascii="Times New Roman" w:hAnsi="Times New Roman" w:cs="Times New Roman"/>
          <w:color w:val="000000"/>
          <w:sz w:val="28"/>
          <w:szCs w:val="28"/>
          <w:lang w:val="uk-UA"/>
        </w:rPr>
        <w:t xml:space="preserve"> Номер підпункту складається з номера розділу, порядкового номера підрозділу, порядкового номера пункту і порядкового номера підпункту. Після номера підпункту крапку не ставлять, наприклад: 1.1.1, 1.1.2, 1.1.3 і т.д.</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39514C" w:rsidRPr="004E4C8F">
        <w:rPr>
          <w:rFonts w:ascii="Times New Roman" w:hAnsi="Times New Roman" w:cs="Times New Roman"/>
          <w:b/>
          <w:color w:val="000000"/>
          <w:sz w:val="28"/>
          <w:szCs w:val="28"/>
          <w:lang w:val="uk-UA"/>
        </w:rPr>
        <w:t>.2.15.</w:t>
      </w:r>
      <w:r w:rsidR="0039514C">
        <w:rPr>
          <w:rFonts w:ascii="Times New Roman" w:hAnsi="Times New Roman" w:cs="Times New Roman"/>
          <w:b/>
          <w:color w:val="000000"/>
          <w:sz w:val="28"/>
          <w:szCs w:val="28"/>
          <w:lang w:val="uk-UA"/>
        </w:rPr>
        <w:t>6</w:t>
      </w:r>
      <w:r w:rsidR="0039514C" w:rsidRPr="004E4C8F">
        <w:rPr>
          <w:rFonts w:ascii="Times New Roman" w:hAnsi="Times New Roman" w:cs="Times New Roman"/>
          <w:color w:val="000000"/>
          <w:sz w:val="28"/>
          <w:szCs w:val="28"/>
          <w:lang w:val="uk-UA"/>
        </w:rPr>
        <w:t xml:space="preserve"> </w:t>
      </w:r>
      <w:r w:rsidR="007749C5" w:rsidRPr="004E4C8F">
        <w:rPr>
          <w:rFonts w:ascii="Times New Roman" w:hAnsi="Times New Roman" w:cs="Times New Roman"/>
          <w:color w:val="000000"/>
          <w:sz w:val="28"/>
          <w:szCs w:val="28"/>
          <w:lang w:val="uk-UA"/>
        </w:rPr>
        <w:t>Якщо розділ або підрозділ складається з одного пункту, або пункт складається з одного підпункту, його нумерують.</w:t>
      </w:r>
    </w:p>
    <w:p w:rsidR="007749C5" w:rsidRPr="0039514C" w:rsidRDefault="00E971EE" w:rsidP="007749C5">
      <w:pPr>
        <w:pStyle w:val="2"/>
        <w:spacing w:after="120"/>
        <w:ind w:firstLine="709"/>
        <w:jc w:val="both"/>
        <w:rPr>
          <w:b/>
          <w:color w:val="000000"/>
          <w:sz w:val="28"/>
          <w:szCs w:val="28"/>
          <w:lang w:val="uk-UA"/>
        </w:rPr>
      </w:pPr>
      <w:bookmarkStart w:id="14" w:name="_Toc58959945"/>
      <w:r>
        <w:rPr>
          <w:b/>
          <w:bCs/>
          <w:color w:val="000000"/>
          <w:sz w:val="28"/>
          <w:szCs w:val="28"/>
          <w:lang w:val="uk-UA"/>
        </w:rPr>
        <w:t>2</w:t>
      </w:r>
      <w:r w:rsidR="0039514C" w:rsidRPr="0039514C">
        <w:rPr>
          <w:b/>
          <w:bCs/>
          <w:color w:val="000000"/>
          <w:sz w:val="28"/>
          <w:szCs w:val="28"/>
          <w:lang w:val="uk-UA"/>
        </w:rPr>
        <w:t>.3</w:t>
      </w:r>
      <w:r w:rsidR="007749C5" w:rsidRPr="0039514C">
        <w:rPr>
          <w:b/>
          <w:bCs/>
          <w:color w:val="000000"/>
          <w:sz w:val="28"/>
          <w:szCs w:val="28"/>
          <w:lang w:val="uk-UA"/>
        </w:rPr>
        <w:t xml:space="preserve"> Ілюстрації</w:t>
      </w:r>
      <w:bookmarkEnd w:id="14"/>
    </w:p>
    <w:p w:rsidR="007749C5" w:rsidRPr="004E4C8F" w:rsidRDefault="00E971EE" w:rsidP="007749C5">
      <w:pPr>
        <w:shd w:val="clear" w:color="auto" w:fill="FFFFFF"/>
        <w:tabs>
          <w:tab w:val="left" w:pos="993"/>
        </w:tabs>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w:t>
      </w:r>
      <w:r w:rsidR="0039514C">
        <w:rPr>
          <w:rFonts w:ascii="Times New Roman" w:hAnsi="Times New Roman" w:cs="Times New Roman"/>
          <w:b/>
          <w:bCs/>
          <w:color w:val="000000"/>
          <w:sz w:val="28"/>
          <w:szCs w:val="28"/>
          <w:lang w:val="uk-UA"/>
        </w:rPr>
        <w:t>.3</w:t>
      </w:r>
      <w:r w:rsidR="007749C5" w:rsidRPr="004E4C8F">
        <w:rPr>
          <w:rFonts w:ascii="Times New Roman" w:hAnsi="Times New Roman" w:cs="Times New Roman"/>
          <w:b/>
          <w:color w:val="000000"/>
          <w:sz w:val="28"/>
          <w:szCs w:val="28"/>
          <w:lang w:val="uk-UA"/>
        </w:rPr>
        <w:t>.1</w:t>
      </w:r>
      <w:r w:rsidR="007749C5" w:rsidRPr="004E4C8F">
        <w:rPr>
          <w:rFonts w:ascii="Times New Roman" w:hAnsi="Times New Roman" w:cs="Times New Roman"/>
          <w:color w:val="000000"/>
          <w:sz w:val="28"/>
          <w:szCs w:val="28"/>
          <w:lang w:val="uk-UA"/>
        </w:rPr>
        <w:t xml:space="preserve"> Ілюстрації (креслення, рисунки, графіки, схеми, діаграми, фотознімки) слід розміщувати у КР</w:t>
      </w:r>
      <w:r w:rsidR="0039514C">
        <w:rPr>
          <w:rFonts w:ascii="Times New Roman" w:hAnsi="Times New Roman" w:cs="Times New Roman"/>
          <w:color w:val="000000"/>
          <w:sz w:val="28"/>
          <w:szCs w:val="28"/>
          <w:lang w:val="uk-UA"/>
        </w:rPr>
        <w:t>Б</w:t>
      </w:r>
      <w:r w:rsidR="007749C5" w:rsidRPr="004E4C8F">
        <w:rPr>
          <w:rFonts w:ascii="Times New Roman" w:hAnsi="Times New Roman" w:cs="Times New Roman"/>
          <w:color w:val="000000"/>
          <w:sz w:val="28"/>
          <w:szCs w:val="28"/>
          <w:lang w:val="uk-UA"/>
        </w:rPr>
        <w:t xml:space="preserve"> безпосередньо після тексту, де вони згадуються вперше, або на наступній сторінці. На всі ілюстрації мають бути посилання у роботі.</w:t>
      </w:r>
    </w:p>
    <w:p w:rsidR="007749C5" w:rsidRPr="004E4C8F" w:rsidRDefault="00E971EE"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w:t>
      </w:r>
      <w:r w:rsidR="0039514C">
        <w:rPr>
          <w:rFonts w:ascii="Times New Roman" w:hAnsi="Times New Roman" w:cs="Times New Roman"/>
          <w:b/>
          <w:bCs/>
          <w:color w:val="000000"/>
          <w:sz w:val="28"/>
          <w:szCs w:val="28"/>
          <w:lang w:val="uk-UA"/>
        </w:rPr>
        <w:t>.3</w:t>
      </w:r>
      <w:r w:rsidR="007749C5" w:rsidRPr="004E4C8F">
        <w:rPr>
          <w:rFonts w:ascii="Times New Roman" w:hAnsi="Times New Roman" w:cs="Times New Roman"/>
          <w:b/>
          <w:bCs/>
          <w:color w:val="000000"/>
          <w:sz w:val="28"/>
          <w:szCs w:val="28"/>
          <w:lang w:val="uk-UA"/>
        </w:rPr>
        <w:t>.</w:t>
      </w:r>
      <w:r w:rsidR="007749C5" w:rsidRPr="004E4C8F">
        <w:rPr>
          <w:rFonts w:ascii="Times New Roman" w:hAnsi="Times New Roman" w:cs="Times New Roman"/>
          <w:b/>
          <w:color w:val="000000"/>
          <w:sz w:val="28"/>
          <w:szCs w:val="28"/>
          <w:lang w:val="uk-UA"/>
        </w:rPr>
        <w:t>2</w:t>
      </w:r>
      <w:r w:rsidR="007749C5" w:rsidRPr="004E4C8F">
        <w:rPr>
          <w:rFonts w:ascii="Times New Roman" w:hAnsi="Times New Roman" w:cs="Times New Roman"/>
          <w:color w:val="000000"/>
          <w:sz w:val="28"/>
          <w:szCs w:val="28"/>
          <w:lang w:val="uk-UA"/>
        </w:rPr>
        <w:t xml:space="preserve"> Якщо ілюстрації створені не автором КР</w:t>
      </w:r>
      <w:r w:rsidR="0039514C">
        <w:rPr>
          <w:rFonts w:ascii="Times New Roman" w:hAnsi="Times New Roman" w:cs="Times New Roman"/>
          <w:color w:val="000000"/>
          <w:sz w:val="28"/>
          <w:szCs w:val="28"/>
          <w:lang w:val="uk-UA"/>
        </w:rPr>
        <w:t>М</w:t>
      </w:r>
      <w:r w:rsidR="007749C5" w:rsidRPr="004E4C8F">
        <w:rPr>
          <w:rFonts w:ascii="Times New Roman" w:hAnsi="Times New Roman" w:cs="Times New Roman"/>
          <w:color w:val="000000"/>
          <w:sz w:val="28"/>
          <w:szCs w:val="28"/>
          <w:lang w:val="uk-UA"/>
        </w:rPr>
        <w:t>, необхідно при поданні їх у роботі дотримуватись вимог чинного законодавства про авторські права.</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w:t>
      </w:r>
      <w:r w:rsidR="0039514C">
        <w:rPr>
          <w:rFonts w:ascii="Times New Roman" w:hAnsi="Times New Roman" w:cs="Times New Roman"/>
          <w:b/>
          <w:bCs/>
          <w:color w:val="000000"/>
          <w:sz w:val="28"/>
          <w:szCs w:val="28"/>
          <w:lang w:val="uk-UA"/>
        </w:rPr>
        <w:t>.3.3</w:t>
      </w:r>
      <w:r w:rsidR="007749C5" w:rsidRPr="004E4C8F">
        <w:rPr>
          <w:rFonts w:ascii="Times New Roman" w:hAnsi="Times New Roman" w:cs="Times New Roman"/>
          <w:color w:val="000000"/>
          <w:sz w:val="28"/>
          <w:szCs w:val="28"/>
          <w:lang w:val="uk-UA"/>
        </w:rPr>
        <w:t xml:space="preserve"> Фотознімки, розміром менші за формат А4, мають бути наклеєні на аркуші білого паперу формату А4.</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lastRenderedPageBreak/>
        <w:t>2</w:t>
      </w:r>
      <w:r w:rsidR="0039514C">
        <w:rPr>
          <w:rFonts w:ascii="Times New Roman" w:hAnsi="Times New Roman" w:cs="Times New Roman"/>
          <w:b/>
          <w:bCs/>
          <w:color w:val="000000"/>
          <w:sz w:val="28"/>
          <w:szCs w:val="28"/>
          <w:lang w:val="uk-UA"/>
        </w:rPr>
        <w:t>.3.4</w:t>
      </w:r>
      <w:r w:rsidR="007749C5" w:rsidRPr="004E4C8F">
        <w:rPr>
          <w:rFonts w:ascii="Times New Roman" w:hAnsi="Times New Roman" w:cs="Times New Roman"/>
          <w:color w:val="000000"/>
          <w:sz w:val="28"/>
          <w:szCs w:val="28"/>
          <w:lang w:val="uk-UA"/>
        </w:rPr>
        <w:t xml:space="preserve"> Ілюстрації можуть мати назву, яку розміщують під ілюстрацією.</w:t>
      </w:r>
    </w:p>
    <w:p w:rsidR="007749C5" w:rsidRPr="004E4C8F" w:rsidRDefault="007749C5" w:rsidP="007749C5">
      <w:pPr>
        <w:shd w:val="clear" w:color="auto" w:fill="FFFFFF"/>
        <w:tabs>
          <w:tab w:val="left" w:pos="993"/>
        </w:tabs>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За необхідності під ілюстрацією розміщують пояснювальні дані (під рисунковий текст).</w:t>
      </w:r>
    </w:p>
    <w:p w:rsidR="007749C5" w:rsidRPr="004E4C8F" w:rsidRDefault="007749C5" w:rsidP="007749C5">
      <w:pPr>
        <w:shd w:val="clear" w:color="auto" w:fill="FFFFFF"/>
        <w:tabs>
          <w:tab w:val="left" w:pos="993"/>
        </w:tabs>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Ілюстрація позначається словом «Рисунок 3.1 – Будова … двигуна», або «Рисунок 3.2 – Схема розміщення … двигуна».</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w:t>
      </w:r>
      <w:r w:rsidR="0039514C">
        <w:rPr>
          <w:rFonts w:ascii="Times New Roman" w:hAnsi="Times New Roman" w:cs="Times New Roman"/>
          <w:b/>
          <w:bCs/>
          <w:color w:val="000000"/>
          <w:sz w:val="28"/>
          <w:szCs w:val="28"/>
          <w:lang w:val="uk-UA"/>
        </w:rPr>
        <w:t>.3.5</w:t>
      </w:r>
      <w:r w:rsidR="007749C5" w:rsidRPr="004E4C8F">
        <w:rPr>
          <w:rFonts w:ascii="Times New Roman" w:hAnsi="Times New Roman" w:cs="Times New Roman"/>
          <w:color w:val="000000"/>
          <w:sz w:val="28"/>
          <w:szCs w:val="28"/>
          <w:lang w:val="uk-UA"/>
        </w:rPr>
        <w:t xml:space="preserve"> Ілюстрації слід нумерувати арабськими цифрами порядковою нумерацією в межах розділу, за винятком ілюстрацій, наведених у додатках.</w:t>
      </w:r>
    </w:p>
    <w:p w:rsidR="007749C5" w:rsidRPr="004E4C8F" w:rsidRDefault="007749C5" w:rsidP="007749C5">
      <w:pPr>
        <w:shd w:val="clear" w:color="auto" w:fill="FFFFFF"/>
        <w:tabs>
          <w:tab w:val="left" w:pos="993"/>
        </w:tabs>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Номер ілюстрації складається з номера розділу і порядкового номера ілюстрації, відокремлених крапкою, наприклад, «Рисунок 3.2» – другий рисунок з третього розділу.</w:t>
      </w:r>
    </w:p>
    <w:p w:rsidR="007749C5" w:rsidRPr="004E4C8F" w:rsidRDefault="007749C5" w:rsidP="007749C5">
      <w:pPr>
        <w:shd w:val="clear" w:color="auto" w:fill="FFFFFF"/>
        <w:tabs>
          <w:tab w:val="left" w:pos="993"/>
        </w:tabs>
        <w:ind w:firstLine="709"/>
        <w:jc w:val="both"/>
        <w:rPr>
          <w:rFonts w:ascii="Times New Roman" w:hAnsi="Times New Roman" w:cs="Times New Roman"/>
          <w:b/>
          <w:color w:val="000000"/>
          <w:sz w:val="28"/>
          <w:szCs w:val="28"/>
          <w:lang w:val="uk-UA"/>
        </w:rPr>
      </w:pPr>
      <w:r w:rsidRPr="004E4C8F">
        <w:rPr>
          <w:rFonts w:ascii="Times New Roman" w:hAnsi="Times New Roman" w:cs="Times New Roman"/>
          <w:b/>
          <w:color w:val="000000"/>
          <w:sz w:val="28"/>
          <w:szCs w:val="28"/>
          <w:lang w:val="uk-UA"/>
        </w:rPr>
        <w:t xml:space="preserve">Приклад до п. </w:t>
      </w:r>
      <w:r w:rsidR="001C2747">
        <w:rPr>
          <w:rFonts w:ascii="Times New Roman" w:hAnsi="Times New Roman" w:cs="Times New Roman"/>
          <w:b/>
          <w:color w:val="000000"/>
          <w:sz w:val="28"/>
          <w:szCs w:val="28"/>
          <w:lang w:val="uk-UA"/>
        </w:rPr>
        <w:t>2</w:t>
      </w:r>
      <w:r w:rsidR="0039514C">
        <w:rPr>
          <w:rFonts w:ascii="Times New Roman" w:hAnsi="Times New Roman" w:cs="Times New Roman"/>
          <w:b/>
          <w:color w:val="000000"/>
          <w:sz w:val="28"/>
          <w:szCs w:val="28"/>
          <w:lang w:val="uk-UA"/>
        </w:rPr>
        <w:t>.3</w:t>
      </w:r>
      <w:r w:rsidRPr="004E4C8F">
        <w:rPr>
          <w:rFonts w:ascii="Times New Roman" w:hAnsi="Times New Roman" w:cs="Times New Roman"/>
          <w:b/>
          <w:color w:val="000000"/>
          <w:sz w:val="28"/>
          <w:szCs w:val="28"/>
          <w:lang w:val="uk-UA"/>
        </w:rPr>
        <w:t>.5</w:t>
      </w:r>
    </w:p>
    <w:p w:rsidR="007749C5" w:rsidRPr="004E4C8F" w:rsidRDefault="007749C5" w:rsidP="007749C5">
      <w:pPr>
        <w:shd w:val="clear" w:color="auto" w:fill="FFFFFF"/>
        <w:tabs>
          <w:tab w:val="left" w:pos="993"/>
        </w:tabs>
        <w:ind w:firstLine="709"/>
        <w:jc w:val="both"/>
        <w:rPr>
          <w:rFonts w:ascii="Times New Roman" w:hAnsi="Times New Roman" w:cs="Times New Roman"/>
          <w:b/>
          <w:color w:val="000000"/>
          <w:sz w:val="28"/>
          <w:szCs w:val="28"/>
          <w:lang w:val="uk-UA"/>
        </w:rPr>
      </w:pPr>
    </w:p>
    <w:p w:rsidR="007749C5" w:rsidRPr="004E4C8F" w:rsidRDefault="007749C5" w:rsidP="007749C5">
      <w:pPr>
        <w:shd w:val="clear" w:color="auto" w:fill="FFFFFF"/>
        <w:tabs>
          <w:tab w:val="left" w:pos="993"/>
        </w:tabs>
        <w:ind w:firstLine="709"/>
        <w:jc w:val="center"/>
        <w:rPr>
          <w:rFonts w:ascii="Times New Roman" w:hAnsi="Times New Roman" w:cs="Times New Roman"/>
          <w:b/>
          <w:color w:val="000000"/>
          <w:sz w:val="28"/>
          <w:szCs w:val="28"/>
          <w:lang w:val="uk-UA"/>
        </w:rPr>
      </w:pPr>
      <w:r w:rsidRPr="004E4C8F">
        <w:rPr>
          <w:rFonts w:ascii="Times New Roman" w:hAnsi="Times New Roman" w:cs="Times New Roman"/>
          <w:noProof/>
          <w:sz w:val="28"/>
          <w:szCs w:val="28"/>
          <w:lang w:eastAsia="ru-RU"/>
        </w:rPr>
        <w:drawing>
          <wp:inline distT="0" distB="0" distL="0" distR="0" wp14:anchorId="4E45DA10" wp14:editId="68CB7971">
            <wp:extent cx="3373120" cy="10871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3120" cy="1087120"/>
                    </a:xfrm>
                    <a:prstGeom prst="rect">
                      <a:avLst/>
                    </a:prstGeom>
                    <a:noFill/>
                    <a:ln>
                      <a:noFill/>
                    </a:ln>
                  </pic:spPr>
                </pic:pic>
              </a:graphicData>
            </a:graphic>
          </wp:inline>
        </w:drawing>
      </w:r>
      <w:r w:rsidRPr="004E4C8F">
        <w:rPr>
          <w:rFonts w:ascii="Times New Roman" w:hAnsi="Times New Roman" w:cs="Times New Roman"/>
          <w:noProof/>
          <w:sz w:val="28"/>
          <w:szCs w:val="28"/>
          <w:lang w:eastAsia="ru-RU"/>
        </w:rPr>
        <w:drawing>
          <wp:inline distT="0" distB="0" distL="0" distR="0" wp14:anchorId="60FED7E3" wp14:editId="2BAD18A0">
            <wp:extent cx="2432685" cy="88011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685" cy="880110"/>
                    </a:xfrm>
                    <a:prstGeom prst="rect">
                      <a:avLst/>
                    </a:prstGeom>
                    <a:noFill/>
                    <a:ln>
                      <a:noFill/>
                    </a:ln>
                  </pic:spPr>
                </pic:pic>
              </a:graphicData>
            </a:graphic>
          </wp:inline>
        </w:drawing>
      </w:r>
    </w:p>
    <w:p w:rsidR="007749C5" w:rsidRPr="004E4C8F" w:rsidRDefault="007749C5" w:rsidP="007749C5">
      <w:pPr>
        <w:shd w:val="clear" w:color="auto" w:fill="FFFFFF"/>
        <w:ind w:firstLine="709"/>
        <w:rPr>
          <w:rFonts w:ascii="Times New Roman" w:hAnsi="Times New Roman" w:cs="Times New Roman"/>
          <w:sz w:val="28"/>
          <w:szCs w:val="28"/>
          <w:lang w:val="uk-UA"/>
        </w:rPr>
      </w:pPr>
      <w:r w:rsidRPr="004E4C8F">
        <w:rPr>
          <w:rFonts w:ascii="Times New Roman" w:hAnsi="Times New Roman" w:cs="Times New Roman"/>
          <w:sz w:val="28"/>
          <w:szCs w:val="28"/>
          <w:lang w:val="uk-UA"/>
        </w:rPr>
        <w:t>Рисунок 2.6 – Структурні схеми теплової моделі парового котла:</w:t>
      </w:r>
    </w:p>
    <w:p w:rsidR="007749C5" w:rsidRPr="004E4C8F" w:rsidRDefault="007749C5" w:rsidP="007749C5">
      <w:pPr>
        <w:shd w:val="clear" w:color="auto" w:fill="FFFFFF"/>
        <w:tabs>
          <w:tab w:val="left" w:pos="993"/>
        </w:tabs>
        <w:rPr>
          <w:rFonts w:ascii="Times New Roman" w:hAnsi="Times New Roman" w:cs="Times New Roman"/>
          <w:sz w:val="28"/>
          <w:szCs w:val="28"/>
          <w:lang w:val="uk-UA"/>
        </w:rPr>
      </w:pPr>
      <w:r w:rsidRPr="004E4C8F">
        <w:rPr>
          <w:rFonts w:ascii="Times New Roman" w:hAnsi="Times New Roman" w:cs="Times New Roman"/>
          <w:sz w:val="28"/>
          <w:szCs w:val="28"/>
          <w:lang w:val="uk-UA"/>
        </w:rPr>
        <w:t xml:space="preserve">а – </w:t>
      </w:r>
      <w:proofErr w:type="spellStart"/>
      <w:r w:rsidRPr="004E4C8F">
        <w:rPr>
          <w:rFonts w:ascii="Times New Roman" w:hAnsi="Times New Roman" w:cs="Times New Roman"/>
          <w:sz w:val="28"/>
          <w:szCs w:val="28"/>
          <w:lang w:val="uk-UA"/>
        </w:rPr>
        <w:t>двомасової</w:t>
      </w:r>
      <w:proofErr w:type="spellEnd"/>
      <w:r w:rsidRPr="004E4C8F">
        <w:rPr>
          <w:rFonts w:ascii="Times New Roman" w:hAnsi="Times New Roman" w:cs="Times New Roman"/>
          <w:sz w:val="28"/>
          <w:szCs w:val="28"/>
          <w:lang w:val="uk-UA"/>
        </w:rPr>
        <w:t xml:space="preserve">; б – </w:t>
      </w:r>
      <w:proofErr w:type="spellStart"/>
      <w:r w:rsidRPr="004E4C8F">
        <w:rPr>
          <w:rFonts w:ascii="Times New Roman" w:hAnsi="Times New Roman" w:cs="Times New Roman"/>
          <w:sz w:val="28"/>
          <w:szCs w:val="28"/>
          <w:lang w:val="uk-UA"/>
        </w:rPr>
        <w:t>одномасової</w:t>
      </w:r>
      <w:proofErr w:type="spellEnd"/>
    </w:p>
    <w:p w:rsidR="001C2747" w:rsidRDefault="001C2747" w:rsidP="007749C5">
      <w:pPr>
        <w:shd w:val="clear" w:color="auto" w:fill="FFFFFF"/>
        <w:tabs>
          <w:tab w:val="left" w:pos="993"/>
        </w:tabs>
        <w:spacing w:before="120"/>
        <w:ind w:firstLine="709"/>
        <w:jc w:val="both"/>
        <w:rPr>
          <w:rFonts w:ascii="Times New Roman" w:hAnsi="Times New Roman" w:cs="Times New Roman"/>
          <w:b/>
          <w:bCs/>
          <w:color w:val="000000"/>
          <w:sz w:val="28"/>
          <w:szCs w:val="28"/>
          <w:lang w:val="uk-UA"/>
        </w:rPr>
      </w:pP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w:t>
      </w:r>
      <w:r w:rsidR="004D36F0">
        <w:rPr>
          <w:rFonts w:ascii="Times New Roman" w:hAnsi="Times New Roman" w:cs="Times New Roman"/>
          <w:b/>
          <w:bCs/>
          <w:color w:val="000000"/>
          <w:sz w:val="28"/>
          <w:szCs w:val="28"/>
          <w:lang w:val="uk-UA"/>
        </w:rPr>
        <w:t>3.6</w:t>
      </w:r>
      <w:r w:rsidR="007749C5" w:rsidRPr="004E4C8F">
        <w:rPr>
          <w:rFonts w:ascii="Times New Roman" w:hAnsi="Times New Roman" w:cs="Times New Roman"/>
          <w:color w:val="000000"/>
          <w:sz w:val="28"/>
          <w:szCs w:val="28"/>
          <w:lang w:val="uk-UA"/>
        </w:rPr>
        <w:t xml:space="preserve"> Якщо ілюстрація не вміщується на одній сторінці, можна переносити її на інші сторінки, вміщуючи назву ілюстрації на першій сторінці, пояснювальні дані – на кожній сторінці, і під ними позначають: «Рисунок __, аркуш __».</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w:t>
      </w:r>
      <w:r w:rsidR="004D36F0">
        <w:rPr>
          <w:rFonts w:ascii="Times New Roman" w:hAnsi="Times New Roman" w:cs="Times New Roman"/>
          <w:b/>
          <w:color w:val="000000"/>
          <w:sz w:val="28"/>
          <w:szCs w:val="28"/>
          <w:lang w:val="uk-UA"/>
        </w:rPr>
        <w:t>3.7</w:t>
      </w:r>
      <w:r w:rsidR="007749C5" w:rsidRPr="004E4C8F">
        <w:rPr>
          <w:rFonts w:ascii="Times New Roman" w:hAnsi="Times New Roman" w:cs="Times New Roman"/>
          <w:color w:val="000000"/>
          <w:sz w:val="28"/>
          <w:szCs w:val="28"/>
          <w:lang w:val="uk-UA"/>
        </w:rPr>
        <w:t xml:space="preserve"> Ілюстративний матеріал (презентація), який готується для захисту КР</w:t>
      </w:r>
      <w:r w:rsidR="004D36F0">
        <w:rPr>
          <w:rFonts w:ascii="Times New Roman" w:hAnsi="Times New Roman" w:cs="Times New Roman"/>
          <w:color w:val="000000"/>
          <w:sz w:val="28"/>
          <w:szCs w:val="28"/>
          <w:lang w:val="uk-UA"/>
        </w:rPr>
        <w:t>Б</w:t>
      </w:r>
      <w:r w:rsidR="007749C5" w:rsidRPr="004E4C8F">
        <w:rPr>
          <w:rFonts w:ascii="Times New Roman" w:hAnsi="Times New Roman" w:cs="Times New Roman"/>
          <w:color w:val="000000"/>
          <w:sz w:val="28"/>
          <w:szCs w:val="28"/>
          <w:lang w:val="uk-UA"/>
        </w:rPr>
        <w:t>, виконується у вигляді слайдів і повинен в роздрукованому вигляді наводитися у додатках. Зміст ілюстративного матеріалу повинен з достатньою повнотою відображати основні положення, що виносяться на захист.</w:t>
      </w:r>
    </w:p>
    <w:p w:rsidR="007749C5" w:rsidRPr="004D36F0" w:rsidRDefault="001C2747" w:rsidP="007749C5">
      <w:pPr>
        <w:pStyle w:val="2"/>
        <w:spacing w:after="120"/>
        <w:ind w:firstLine="709"/>
        <w:jc w:val="both"/>
        <w:rPr>
          <w:b/>
          <w:color w:val="000000"/>
          <w:sz w:val="28"/>
          <w:szCs w:val="28"/>
          <w:lang w:val="uk-UA"/>
        </w:rPr>
      </w:pPr>
      <w:bookmarkStart w:id="15" w:name="_Toc58959946"/>
      <w:r>
        <w:rPr>
          <w:b/>
          <w:bCs/>
          <w:color w:val="000000"/>
          <w:sz w:val="28"/>
          <w:szCs w:val="28"/>
          <w:lang w:val="uk-UA"/>
        </w:rPr>
        <w:t>2.4</w:t>
      </w:r>
      <w:r w:rsidR="007749C5" w:rsidRPr="004D36F0">
        <w:rPr>
          <w:b/>
          <w:bCs/>
          <w:color w:val="000000"/>
          <w:sz w:val="28"/>
          <w:szCs w:val="28"/>
          <w:lang w:val="uk-UA"/>
        </w:rPr>
        <w:t xml:space="preserve"> Таблиці</w:t>
      </w:r>
      <w:bookmarkEnd w:id="15"/>
    </w:p>
    <w:p w:rsidR="007749C5" w:rsidRPr="004E4C8F" w:rsidRDefault="001C2747" w:rsidP="007749C5">
      <w:pPr>
        <w:shd w:val="clear" w:color="auto" w:fill="FFFFFF"/>
        <w:tabs>
          <w:tab w:val="left" w:pos="993"/>
        </w:tabs>
        <w:ind w:firstLine="709"/>
        <w:jc w:val="both"/>
        <w:rPr>
          <w:rFonts w:ascii="Times New Roman" w:hAnsi="Times New Roman" w:cs="Times New Roman"/>
          <w:sz w:val="28"/>
          <w:szCs w:val="28"/>
          <w:lang w:val="uk-UA"/>
        </w:rPr>
      </w:pPr>
      <w:r>
        <w:rPr>
          <w:rFonts w:ascii="Times New Roman" w:hAnsi="Times New Roman" w:cs="Times New Roman"/>
          <w:b/>
          <w:bCs/>
          <w:color w:val="000000"/>
          <w:sz w:val="28"/>
          <w:szCs w:val="28"/>
          <w:lang w:val="uk-UA"/>
        </w:rPr>
        <w:t>2.4</w:t>
      </w:r>
      <w:r w:rsidR="007749C5" w:rsidRPr="004E4C8F">
        <w:rPr>
          <w:rFonts w:ascii="Times New Roman" w:hAnsi="Times New Roman" w:cs="Times New Roman"/>
          <w:b/>
          <w:color w:val="000000"/>
          <w:sz w:val="28"/>
          <w:szCs w:val="28"/>
          <w:lang w:val="uk-UA"/>
        </w:rPr>
        <w:t>.1</w:t>
      </w:r>
      <w:r w:rsidR="007749C5" w:rsidRPr="004E4C8F">
        <w:rPr>
          <w:rFonts w:ascii="Times New Roman" w:hAnsi="Times New Roman" w:cs="Times New Roman"/>
          <w:color w:val="000000"/>
          <w:sz w:val="28"/>
          <w:szCs w:val="28"/>
          <w:lang w:val="uk-UA"/>
        </w:rPr>
        <w:t xml:space="preserve"> Цифровий матеріал, як правило, оформлюють у вигляді таблиць, що мають заголовок виду «Таблиця 2.1 – </w:t>
      </w:r>
      <w:r w:rsidR="007749C5" w:rsidRPr="004E4C8F">
        <w:rPr>
          <w:rFonts w:ascii="Times New Roman" w:hAnsi="Times New Roman" w:cs="Times New Roman"/>
          <w:sz w:val="28"/>
          <w:szCs w:val="28"/>
          <w:lang w:val="uk-UA"/>
        </w:rPr>
        <w:t>Технічна характеристика … двигуна».</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lastRenderedPageBreak/>
        <w:t>2.4</w:t>
      </w:r>
      <w:r w:rsidR="007749C5" w:rsidRPr="004E4C8F">
        <w:rPr>
          <w:rFonts w:ascii="Times New Roman" w:hAnsi="Times New Roman" w:cs="Times New Roman"/>
          <w:b/>
          <w:color w:val="000000"/>
          <w:sz w:val="28"/>
          <w:szCs w:val="28"/>
          <w:lang w:val="uk-UA"/>
        </w:rPr>
        <w:t>.2</w:t>
      </w:r>
      <w:r w:rsidR="007749C5" w:rsidRPr="004E4C8F">
        <w:rPr>
          <w:rFonts w:ascii="Times New Roman" w:hAnsi="Times New Roman" w:cs="Times New Roman"/>
          <w:color w:val="000000"/>
          <w:sz w:val="28"/>
          <w:szCs w:val="28"/>
          <w:lang w:val="uk-UA"/>
        </w:rPr>
        <w:t xml:space="preserve"> Горизонтальні та вертикальні лінії, які розмежовують рядки таблиці, а також лінії зліва, справа і знизу, що обмежують таблицю, можна не проводити якщо їх відсутність не утруднює користування таблицею.</w:t>
      </w:r>
    </w:p>
    <w:p w:rsidR="007749C5" w:rsidRPr="004E4C8F" w:rsidRDefault="001C2747" w:rsidP="004D36F0">
      <w:pPr>
        <w:shd w:val="clear" w:color="auto" w:fill="FFFFFF"/>
        <w:tabs>
          <w:tab w:val="left" w:pos="993"/>
        </w:tabs>
        <w:spacing w:before="120" w:after="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2.4</w:t>
      </w:r>
      <w:r w:rsidR="007749C5" w:rsidRPr="004E4C8F">
        <w:rPr>
          <w:rFonts w:ascii="Times New Roman" w:hAnsi="Times New Roman" w:cs="Times New Roman"/>
          <w:b/>
          <w:bCs/>
          <w:color w:val="000000"/>
          <w:sz w:val="28"/>
          <w:szCs w:val="28"/>
          <w:lang w:val="uk-UA"/>
        </w:rPr>
        <w:t>.</w:t>
      </w:r>
      <w:r w:rsidR="007749C5" w:rsidRPr="004E4C8F">
        <w:rPr>
          <w:rFonts w:ascii="Times New Roman" w:hAnsi="Times New Roman" w:cs="Times New Roman"/>
          <w:b/>
          <w:color w:val="000000"/>
          <w:sz w:val="28"/>
          <w:szCs w:val="28"/>
          <w:lang w:val="uk-UA"/>
        </w:rPr>
        <w:t>3</w:t>
      </w:r>
      <w:r w:rsidR="007749C5" w:rsidRPr="004E4C8F">
        <w:rPr>
          <w:rFonts w:ascii="Times New Roman" w:hAnsi="Times New Roman" w:cs="Times New Roman"/>
          <w:color w:val="000000"/>
          <w:sz w:val="28"/>
          <w:szCs w:val="28"/>
          <w:lang w:val="uk-UA"/>
        </w:rPr>
        <w:t xml:space="preserve"> Таблицю слід розташовувати безпосередньо після тексту, у якому вона згадується вперше, або на наступній сторінці.</w:t>
      </w:r>
    </w:p>
    <w:p w:rsidR="007749C5" w:rsidRPr="004E4C8F" w:rsidRDefault="007749C5" w:rsidP="004D36F0">
      <w:pPr>
        <w:shd w:val="clear" w:color="auto" w:fill="FFFFFF"/>
        <w:tabs>
          <w:tab w:val="left" w:pos="993"/>
        </w:tabs>
        <w:spacing w:after="0"/>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На всі таблиці мають бути посилання в тексті КРМ.</w:t>
      </w:r>
    </w:p>
    <w:p w:rsidR="007749C5" w:rsidRPr="004E4C8F" w:rsidRDefault="001C2747" w:rsidP="004D36F0">
      <w:pPr>
        <w:shd w:val="clear" w:color="auto" w:fill="FFFFFF"/>
        <w:tabs>
          <w:tab w:val="left" w:pos="993"/>
        </w:tabs>
        <w:spacing w:before="120" w:after="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w:t>
      </w:r>
      <w:r w:rsidR="007749C5" w:rsidRPr="004E4C8F">
        <w:rPr>
          <w:rFonts w:ascii="Times New Roman" w:hAnsi="Times New Roman" w:cs="Times New Roman"/>
          <w:b/>
          <w:color w:val="000000"/>
          <w:sz w:val="28"/>
          <w:szCs w:val="28"/>
          <w:lang w:val="uk-UA"/>
        </w:rPr>
        <w:t>.4</w:t>
      </w:r>
      <w:r>
        <w:rPr>
          <w:rFonts w:ascii="Times New Roman" w:hAnsi="Times New Roman" w:cs="Times New Roman"/>
          <w:b/>
          <w:color w:val="000000"/>
          <w:sz w:val="28"/>
          <w:szCs w:val="28"/>
          <w:lang w:val="uk-UA"/>
        </w:rPr>
        <w:t>.4</w:t>
      </w:r>
      <w:r w:rsidR="007749C5" w:rsidRPr="004E4C8F">
        <w:rPr>
          <w:rFonts w:ascii="Times New Roman" w:hAnsi="Times New Roman" w:cs="Times New Roman"/>
          <w:color w:val="000000"/>
          <w:sz w:val="28"/>
          <w:szCs w:val="28"/>
          <w:lang w:val="uk-UA"/>
        </w:rPr>
        <w:t xml:space="preserve"> Таблиці слід нумерувати арабськими цифрами порядковою нумерацією в межах розділу, за винятком таблиць, що наводяться у додатках.</w:t>
      </w:r>
    </w:p>
    <w:p w:rsidR="007749C5" w:rsidRPr="004E4C8F" w:rsidRDefault="007749C5" w:rsidP="004D36F0">
      <w:pPr>
        <w:shd w:val="clear" w:color="auto" w:fill="FFFFFF"/>
        <w:tabs>
          <w:tab w:val="left" w:pos="993"/>
        </w:tabs>
        <w:spacing w:after="0"/>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Номер таблиці складається з номера розділу і порядкового номера таблиці, відокремлених крапкою, наприклад, «таблиця 2.1» – перша таблиця другого розділу.</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2.4</w:t>
      </w:r>
      <w:r w:rsidR="004D36F0">
        <w:rPr>
          <w:rFonts w:ascii="Times New Roman" w:hAnsi="Times New Roman" w:cs="Times New Roman"/>
          <w:b/>
          <w:bCs/>
          <w:color w:val="000000"/>
          <w:sz w:val="28"/>
          <w:szCs w:val="28"/>
          <w:lang w:val="uk-UA"/>
        </w:rPr>
        <w:t>.5</w:t>
      </w:r>
      <w:r w:rsidR="007749C5" w:rsidRPr="004E4C8F">
        <w:rPr>
          <w:rFonts w:ascii="Times New Roman" w:hAnsi="Times New Roman" w:cs="Times New Roman"/>
          <w:color w:val="000000"/>
          <w:sz w:val="28"/>
          <w:szCs w:val="28"/>
          <w:lang w:val="uk-UA"/>
        </w:rPr>
        <w:t xml:space="preserve"> Таблиця повинна мати назву, яку друкують малими літерами (крім першої великої) і вміщують над таблицею. Назва має бути стислою і відбивати зміст таблиці.</w:t>
      </w:r>
    </w:p>
    <w:p w:rsidR="007749C5" w:rsidRPr="004E4C8F" w:rsidRDefault="001C2747" w:rsidP="004D36F0">
      <w:pPr>
        <w:shd w:val="clear" w:color="auto" w:fill="FFFFFF"/>
        <w:tabs>
          <w:tab w:val="left" w:pos="993"/>
        </w:tabs>
        <w:spacing w:before="120" w:after="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2.4</w:t>
      </w:r>
      <w:r w:rsidR="004D36F0">
        <w:rPr>
          <w:rFonts w:ascii="Times New Roman" w:hAnsi="Times New Roman" w:cs="Times New Roman"/>
          <w:b/>
          <w:bCs/>
          <w:color w:val="000000"/>
          <w:sz w:val="28"/>
          <w:szCs w:val="28"/>
          <w:lang w:val="uk-UA"/>
        </w:rPr>
        <w:t>.6</w:t>
      </w:r>
      <w:r w:rsidR="007749C5" w:rsidRPr="004E4C8F">
        <w:rPr>
          <w:rFonts w:ascii="Times New Roman" w:hAnsi="Times New Roman" w:cs="Times New Roman"/>
          <w:color w:val="000000"/>
          <w:sz w:val="28"/>
          <w:szCs w:val="28"/>
          <w:lang w:val="uk-UA"/>
        </w:rPr>
        <w:t xml:space="preserve"> Якщо рядки або графи таблиці виходять за межі формату сторінки, таблицю поділяють на частини, розміщуючи одну частину під одною, або поруч, або переносячи частину таблиці на наступну сторінку, повторюючи в кожній частині таблиці її головку і буковинки.</w:t>
      </w:r>
    </w:p>
    <w:p w:rsidR="007749C5" w:rsidRPr="004E4C8F" w:rsidRDefault="007749C5" w:rsidP="004D36F0">
      <w:pPr>
        <w:shd w:val="clear" w:color="auto" w:fill="FFFFFF"/>
        <w:tabs>
          <w:tab w:val="left" w:pos="993"/>
        </w:tabs>
        <w:spacing w:after="0"/>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При поділі таблиці на частини допускається її головку або буковинок заміняти відповідно номерами граф чи рядків, нумеруючи їх арабськими цифрами у першій частині таблиці.</w:t>
      </w:r>
    </w:p>
    <w:p w:rsidR="007749C5" w:rsidRPr="004E4C8F" w:rsidRDefault="007749C5" w:rsidP="004D36F0">
      <w:pPr>
        <w:shd w:val="clear" w:color="auto" w:fill="FFFFFF"/>
        <w:tabs>
          <w:tab w:val="left" w:pos="993"/>
        </w:tabs>
        <w:spacing w:after="0"/>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Слово «Таблиця __ – ____» вказують один раз зліва над першою частиною таблиці, над іншими частинами пишуть: «Продовження таблиці __» із зазначенням номера таблиці.</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2.4</w:t>
      </w:r>
      <w:r w:rsidR="004D36F0">
        <w:rPr>
          <w:rFonts w:ascii="Times New Roman" w:hAnsi="Times New Roman" w:cs="Times New Roman"/>
          <w:b/>
          <w:bCs/>
          <w:color w:val="000000"/>
          <w:sz w:val="28"/>
          <w:szCs w:val="28"/>
          <w:lang w:val="uk-UA"/>
        </w:rPr>
        <w:t>.</w:t>
      </w:r>
      <w:r w:rsidR="007749C5" w:rsidRPr="004E4C8F">
        <w:rPr>
          <w:rFonts w:ascii="Times New Roman" w:hAnsi="Times New Roman" w:cs="Times New Roman"/>
          <w:b/>
          <w:bCs/>
          <w:color w:val="000000"/>
          <w:sz w:val="28"/>
          <w:szCs w:val="28"/>
          <w:lang w:val="uk-UA"/>
        </w:rPr>
        <w:t>7</w:t>
      </w:r>
      <w:r w:rsidR="007749C5" w:rsidRPr="004E4C8F">
        <w:rPr>
          <w:rFonts w:ascii="Times New Roman" w:hAnsi="Times New Roman" w:cs="Times New Roman"/>
          <w:color w:val="000000"/>
          <w:sz w:val="28"/>
          <w:szCs w:val="28"/>
          <w:lang w:val="uk-UA"/>
        </w:rPr>
        <w:t xml:space="preserve"> Заголовки граф таблиці починають з великої літери, а підзаголовки – з малої, якщо вони складають одне речення з заголовком.</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2.4</w:t>
      </w:r>
      <w:r w:rsidR="004D36F0">
        <w:rPr>
          <w:rFonts w:ascii="Times New Roman" w:hAnsi="Times New Roman" w:cs="Times New Roman"/>
          <w:b/>
          <w:bCs/>
          <w:color w:val="000000"/>
          <w:sz w:val="28"/>
          <w:szCs w:val="28"/>
          <w:lang w:val="uk-UA"/>
        </w:rPr>
        <w:t>.8</w:t>
      </w:r>
      <w:r w:rsidR="007749C5" w:rsidRPr="004E4C8F">
        <w:rPr>
          <w:rFonts w:ascii="Times New Roman" w:hAnsi="Times New Roman" w:cs="Times New Roman"/>
          <w:color w:val="000000"/>
          <w:sz w:val="28"/>
          <w:szCs w:val="28"/>
          <w:lang w:val="uk-UA"/>
        </w:rPr>
        <w:t xml:space="preserve"> Підзаголовки, що мають самостійне значення, пишуть з великої літери. В кінці заголовків в підзаголовків таблиць крапки не ставлять. Заголовки і підзаголовки граф указують в однині.</w:t>
      </w:r>
    </w:p>
    <w:p w:rsidR="007749C5" w:rsidRPr="004E4C8F" w:rsidRDefault="007749C5" w:rsidP="007749C5">
      <w:pPr>
        <w:shd w:val="clear" w:color="auto" w:fill="FFFFFF"/>
        <w:tabs>
          <w:tab w:val="left" w:pos="993"/>
        </w:tabs>
        <w:spacing w:before="120"/>
        <w:ind w:firstLine="709"/>
        <w:jc w:val="both"/>
        <w:rPr>
          <w:rFonts w:ascii="Times New Roman" w:hAnsi="Times New Roman" w:cs="Times New Roman"/>
          <w:b/>
          <w:color w:val="000000"/>
          <w:sz w:val="28"/>
          <w:szCs w:val="28"/>
          <w:lang w:val="uk-UA"/>
        </w:rPr>
      </w:pPr>
      <w:r w:rsidRPr="004E4C8F">
        <w:rPr>
          <w:rFonts w:ascii="Times New Roman" w:hAnsi="Times New Roman" w:cs="Times New Roman"/>
          <w:b/>
          <w:color w:val="000000"/>
          <w:sz w:val="28"/>
          <w:szCs w:val="28"/>
          <w:lang w:val="uk-UA"/>
        </w:rPr>
        <w:t>Приклад</w:t>
      </w:r>
    </w:p>
    <w:p w:rsidR="007749C5" w:rsidRPr="004E4C8F" w:rsidRDefault="007749C5" w:rsidP="007749C5">
      <w:pPr>
        <w:shd w:val="clear" w:color="auto" w:fill="FFFFFF"/>
        <w:tabs>
          <w:tab w:val="left" w:pos="993"/>
        </w:tabs>
        <w:spacing w:after="120"/>
        <w:ind w:firstLine="709"/>
        <w:jc w:val="both"/>
        <w:rPr>
          <w:rFonts w:ascii="Times New Roman" w:hAnsi="Times New Roman" w:cs="Times New Roman"/>
          <w:b/>
          <w:color w:val="000000"/>
          <w:sz w:val="28"/>
          <w:szCs w:val="28"/>
          <w:lang w:val="uk-UA"/>
        </w:rPr>
      </w:pPr>
      <w:r w:rsidRPr="004E4C8F">
        <w:rPr>
          <w:rFonts w:ascii="Times New Roman" w:hAnsi="Times New Roman" w:cs="Times New Roman"/>
          <w:sz w:val="28"/>
          <w:szCs w:val="28"/>
          <w:lang w:val="uk-UA"/>
        </w:rPr>
        <w:t>Таблиця 2.1 – Технічна характеристика асинхронного двигуна 4А315М4У3</w:t>
      </w:r>
    </w:p>
    <w:tbl>
      <w:tblPr>
        <w:tblW w:w="9645" w:type="dxa"/>
        <w:tblInd w:w="-5" w:type="dxa"/>
        <w:tblLayout w:type="fixed"/>
        <w:tblLook w:val="04A0" w:firstRow="1" w:lastRow="0" w:firstColumn="1" w:lastColumn="0" w:noHBand="0" w:noVBand="1"/>
      </w:tblPr>
      <w:tblGrid>
        <w:gridCol w:w="1014"/>
        <w:gridCol w:w="1084"/>
        <w:gridCol w:w="976"/>
        <w:gridCol w:w="1292"/>
        <w:gridCol w:w="1134"/>
        <w:gridCol w:w="741"/>
        <w:gridCol w:w="709"/>
        <w:gridCol w:w="709"/>
        <w:gridCol w:w="993"/>
        <w:gridCol w:w="993"/>
      </w:tblGrid>
      <w:tr w:rsidR="007749C5" w:rsidRPr="004E4C8F" w:rsidTr="001C2747">
        <w:tc>
          <w:tcPr>
            <w:tcW w:w="1014"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pStyle w:val="aa"/>
              <w:spacing w:line="276" w:lineRule="auto"/>
              <w:jc w:val="center"/>
              <w:rPr>
                <w:sz w:val="28"/>
                <w:szCs w:val="28"/>
                <w:lang w:val="uk-UA" w:eastAsia="uk-UA"/>
              </w:rPr>
            </w:pPr>
            <w:r w:rsidRPr="004E4C8F">
              <w:rPr>
                <w:i/>
                <w:sz w:val="28"/>
                <w:szCs w:val="28"/>
                <w:lang w:val="uk-UA" w:eastAsia="uk-UA"/>
              </w:rPr>
              <w:t>Р</w:t>
            </w:r>
            <w:r w:rsidRPr="004E4C8F">
              <w:rPr>
                <w:sz w:val="28"/>
                <w:szCs w:val="28"/>
                <w:vertAlign w:val="subscript"/>
                <w:lang w:val="uk-UA" w:eastAsia="uk-UA"/>
              </w:rPr>
              <w:t>НОМ</w:t>
            </w:r>
            <w:r w:rsidRPr="004E4C8F">
              <w:rPr>
                <w:sz w:val="28"/>
                <w:szCs w:val="28"/>
                <w:lang w:val="uk-UA" w:eastAsia="uk-UA"/>
              </w:rPr>
              <w:t>,</w:t>
            </w:r>
          </w:p>
          <w:p w:rsidR="007749C5" w:rsidRPr="004E4C8F" w:rsidRDefault="007749C5">
            <w:pPr>
              <w:pStyle w:val="aa"/>
              <w:spacing w:line="276" w:lineRule="auto"/>
              <w:jc w:val="center"/>
              <w:rPr>
                <w:sz w:val="28"/>
                <w:szCs w:val="28"/>
                <w:lang w:val="uk-UA" w:eastAsia="uk-UA"/>
              </w:rPr>
            </w:pPr>
            <w:r w:rsidRPr="004E4C8F">
              <w:rPr>
                <w:sz w:val="28"/>
                <w:szCs w:val="28"/>
                <w:lang w:val="uk-UA" w:eastAsia="uk-UA"/>
              </w:rPr>
              <w:t>кВт</w:t>
            </w:r>
          </w:p>
        </w:tc>
        <w:tc>
          <w:tcPr>
            <w:tcW w:w="1084"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pStyle w:val="aa"/>
              <w:spacing w:line="276" w:lineRule="auto"/>
              <w:jc w:val="center"/>
              <w:rPr>
                <w:sz w:val="28"/>
                <w:szCs w:val="28"/>
                <w:lang w:val="uk-UA" w:eastAsia="uk-UA"/>
              </w:rPr>
            </w:pPr>
            <w:proofErr w:type="spellStart"/>
            <w:r w:rsidRPr="004E4C8F">
              <w:rPr>
                <w:i/>
                <w:sz w:val="28"/>
                <w:szCs w:val="28"/>
                <w:lang w:val="uk-UA" w:eastAsia="uk-UA"/>
              </w:rPr>
              <w:t>n</w:t>
            </w:r>
            <w:r w:rsidRPr="004E4C8F">
              <w:rPr>
                <w:sz w:val="28"/>
                <w:szCs w:val="28"/>
                <w:vertAlign w:val="subscript"/>
                <w:lang w:val="uk-UA" w:eastAsia="uk-UA"/>
              </w:rPr>
              <w:t>НОМ</w:t>
            </w:r>
            <w:proofErr w:type="spellEnd"/>
            <w:r w:rsidRPr="004E4C8F">
              <w:rPr>
                <w:sz w:val="28"/>
                <w:szCs w:val="28"/>
                <w:lang w:val="uk-UA" w:eastAsia="uk-UA"/>
              </w:rPr>
              <w:t>,</w:t>
            </w:r>
          </w:p>
          <w:p w:rsidR="007749C5" w:rsidRPr="004E4C8F" w:rsidRDefault="007749C5">
            <w:pPr>
              <w:pStyle w:val="aa"/>
              <w:spacing w:line="276" w:lineRule="auto"/>
              <w:jc w:val="center"/>
              <w:rPr>
                <w:sz w:val="28"/>
                <w:szCs w:val="28"/>
                <w:lang w:val="uk-UA" w:eastAsia="uk-UA"/>
              </w:rPr>
            </w:pPr>
            <w:r w:rsidRPr="004E4C8F">
              <w:rPr>
                <w:sz w:val="28"/>
                <w:szCs w:val="28"/>
                <w:lang w:val="uk-UA" w:eastAsia="uk-UA"/>
              </w:rPr>
              <w:t>об/хв.</w:t>
            </w:r>
          </w:p>
        </w:tc>
        <w:tc>
          <w:tcPr>
            <w:tcW w:w="976"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pStyle w:val="aa"/>
              <w:spacing w:line="276" w:lineRule="auto"/>
              <w:jc w:val="center"/>
              <w:rPr>
                <w:sz w:val="28"/>
                <w:szCs w:val="28"/>
                <w:lang w:val="uk-UA" w:eastAsia="uk-UA"/>
              </w:rPr>
            </w:pPr>
            <w:r w:rsidRPr="004E4C8F">
              <w:rPr>
                <w:i/>
                <w:sz w:val="28"/>
                <w:szCs w:val="28"/>
                <w:lang w:val="uk-UA" w:eastAsia="uk-UA"/>
              </w:rPr>
              <w:t>η</w:t>
            </w:r>
            <w:r w:rsidRPr="004E4C8F">
              <w:rPr>
                <w:sz w:val="28"/>
                <w:szCs w:val="28"/>
                <w:vertAlign w:val="subscript"/>
                <w:lang w:val="uk-UA" w:eastAsia="uk-UA"/>
              </w:rPr>
              <w:t>НОМ</w:t>
            </w:r>
            <w:r w:rsidRPr="004E4C8F">
              <w:rPr>
                <w:sz w:val="28"/>
                <w:szCs w:val="28"/>
                <w:lang w:val="uk-UA" w:eastAsia="uk-UA"/>
              </w:rPr>
              <w:t>,</w:t>
            </w:r>
          </w:p>
          <w:p w:rsidR="007749C5" w:rsidRPr="004E4C8F" w:rsidRDefault="007749C5">
            <w:pPr>
              <w:pStyle w:val="aa"/>
              <w:spacing w:line="276" w:lineRule="auto"/>
              <w:jc w:val="center"/>
              <w:rPr>
                <w:sz w:val="28"/>
                <w:szCs w:val="28"/>
                <w:lang w:val="uk-UA" w:eastAsia="uk-UA"/>
              </w:rPr>
            </w:pPr>
            <w:r w:rsidRPr="004E4C8F">
              <w:rPr>
                <w:sz w:val="28"/>
                <w:szCs w:val="28"/>
                <w:lang w:val="uk-UA" w:eastAsia="uk-UA"/>
              </w:rPr>
              <w:t>%</w:t>
            </w:r>
          </w:p>
        </w:tc>
        <w:tc>
          <w:tcPr>
            <w:tcW w:w="1292"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pStyle w:val="aa"/>
              <w:spacing w:line="276" w:lineRule="auto"/>
              <w:jc w:val="center"/>
              <w:rPr>
                <w:sz w:val="28"/>
                <w:szCs w:val="28"/>
                <w:vertAlign w:val="subscript"/>
                <w:lang w:val="uk-UA" w:eastAsia="uk-UA"/>
              </w:rPr>
            </w:pPr>
            <w:proofErr w:type="spellStart"/>
            <w:r w:rsidRPr="004E4C8F">
              <w:rPr>
                <w:sz w:val="28"/>
                <w:szCs w:val="28"/>
                <w:lang w:val="uk-UA" w:eastAsia="uk-UA"/>
              </w:rPr>
              <w:t>сosφ</w:t>
            </w:r>
            <w:r w:rsidRPr="004E4C8F">
              <w:rPr>
                <w:sz w:val="28"/>
                <w:szCs w:val="28"/>
                <w:vertAlign w:val="subscript"/>
                <w:lang w:val="uk-UA" w:eastAsia="uk-UA"/>
              </w:rPr>
              <w:t>НОМ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pStyle w:val="aa"/>
              <w:spacing w:line="276" w:lineRule="auto"/>
              <w:ind w:right="-139" w:hanging="240"/>
              <w:jc w:val="center"/>
              <w:rPr>
                <w:sz w:val="28"/>
                <w:szCs w:val="28"/>
                <w:lang w:val="uk-UA" w:eastAsia="uk-UA"/>
              </w:rPr>
            </w:pPr>
            <w:r w:rsidRPr="004E4C8F">
              <w:rPr>
                <w:i/>
                <w:sz w:val="28"/>
                <w:szCs w:val="28"/>
                <w:lang w:val="uk-UA" w:eastAsia="uk-UA"/>
              </w:rPr>
              <w:t>І</w:t>
            </w:r>
            <w:r w:rsidRPr="004E4C8F">
              <w:rPr>
                <w:sz w:val="28"/>
                <w:szCs w:val="28"/>
                <w:vertAlign w:val="subscript"/>
                <w:lang w:val="uk-UA" w:eastAsia="uk-UA"/>
              </w:rPr>
              <w:t>НОМ</w:t>
            </w:r>
            <w:r w:rsidRPr="004E4C8F">
              <w:rPr>
                <w:sz w:val="28"/>
                <w:szCs w:val="28"/>
                <w:lang w:val="uk-UA" w:eastAsia="uk-UA"/>
              </w:rPr>
              <w:t>, А</w:t>
            </w:r>
          </w:p>
        </w:tc>
        <w:tc>
          <w:tcPr>
            <w:tcW w:w="741"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pStyle w:val="aa"/>
              <w:spacing w:line="276" w:lineRule="auto"/>
              <w:jc w:val="center"/>
              <w:rPr>
                <w:sz w:val="28"/>
                <w:szCs w:val="28"/>
                <w:lang w:val="uk-UA" w:eastAsia="uk-UA"/>
              </w:rPr>
            </w:pPr>
            <w:r w:rsidRPr="004E4C8F">
              <w:rPr>
                <w:i/>
                <w:sz w:val="28"/>
                <w:szCs w:val="28"/>
                <w:lang w:val="uk-UA" w:eastAsia="uk-UA"/>
              </w:rPr>
              <w:t>К</w:t>
            </w:r>
            <w:r w:rsidRPr="004E4C8F">
              <w:rPr>
                <w:sz w:val="28"/>
                <w:szCs w:val="28"/>
                <w:vertAlign w:val="subscript"/>
                <w:lang w:val="uk-UA" w:eastAsia="uk-UA"/>
              </w:rPr>
              <w:t>П</w:t>
            </w:r>
          </w:p>
        </w:tc>
        <w:tc>
          <w:tcPr>
            <w:tcW w:w="709"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pStyle w:val="aa"/>
              <w:spacing w:line="276" w:lineRule="auto"/>
              <w:ind w:right="-29"/>
              <w:jc w:val="center"/>
              <w:rPr>
                <w:sz w:val="28"/>
                <w:szCs w:val="28"/>
                <w:lang w:val="uk-UA" w:eastAsia="uk-UA"/>
              </w:rPr>
            </w:pPr>
            <w:r w:rsidRPr="004E4C8F">
              <w:rPr>
                <w:i/>
                <w:sz w:val="28"/>
                <w:szCs w:val="28"/>
                <w:lang w:val="uk-UA" w:eastAsia="uk-UA"/>
              </w:rPr>
              <w:t>К</w:t>
            </w:r>
            <w:r w:rsidRPr="004E4C8F">
              <w:rPr>
                <w:sz w:val="28"/>
                <w:szCs w:val="28"/>
                <w:vertAlign w:val="subscript"/>
                <w:lang w:val="uk-UA" w:eastAsia="uk-UA"/>
              </w:rPr>
              <w:t>М</w:t>
            </w:r>
          </w:p>
        </w:tc>
        <w:tc>
          <w:tcPr>
            <w:tcW w:w="709"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pStyle w:val="aa"/>
              <w:spacing w:line="276" w:lineRule="auto"/>
              <w:jc w:val="center"/>
              <w:rPr>
                <w:sz w:val="28"/>
                <w:szCs w:val="28"/>
                <w:lang w:val="uk-UA" w:eastAsia="uk-UA"/>
              </w:rPr>
            </w:pPr>
            <w:r w:rsidRPr="004E4C8F">
              <w:rPr>
                <w:i/>
                <w:sz w:val="28"/>
                <w:szCs w:val="28"/>
                <w:lang w:val="uk-UA" w:eastAsia="uk-UA"/>
              </w:rPr>
              <w:t>К</w:t>
            </w:r>
            <w:r w:rsidRPr="004E4C8F">
              <w:rPr>
                <w:sz w:val="28"/>
                <w:szCs w:val="28"/>
                <w:vertAlign w:val="subscript"/>
                <w:lang w:val="uk-UA" w:eastAsia="uk-UA"/>
              </w:rPr>
              <w:t>I</w:t>
            </w:r>
          </w:p>
        </w:tc>
        <w:tc>
          <w:tcPr>
            <w:tcW w:w="993"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pStyle w:val="aa"/>
              <w:spacing w:line="276" w:lineRule="auto"/>
              <w:jc w:val="center"/>
              <w:rPr>
                <w:sz w:val="28"/>
                <w:szCs w:val="28"/>
                <w:lang w:val="uk-UA" w:eastAsia="uk-UA"/>
              </w:rPr>
            </w:pPr>
            <w:r w:rsidRPr="004E4C8F">
              <w:rPr>
                <w:i/>
                <w:sz w:val="28"/>
                <w:szCs w:val="28"/>
                <w:lang w:val="uk-UA" w:eastAsia="uk-UA"/>
              </w:rPr>
              <w:t>J</w:t>
            </w:r>
            <w:r w:rsidRPr="004E4C8F">
              <w:rPr>
                <w:i/>
                <w:sz w:val="28"/>
                <w:szCs w:val="28"/>
                <w:vertAlign w:val="subscript"/>
                <w:lang w:val="uk-UA" w:eastAsia="uk-UA"/>
              </w:rPr>
              <w:t>ДВ</w:t>
            </w:r>
            <w:r w:rsidRPr="004E4C8F">
              <w:rPr>
                <w:sz w:val="28"/>
                <w:szCs w:val="28"/>
                <w:lang w:val="uk-UA" w:eastAsia="uk-UA"/>
              </w:rPr>
              <w:t>,</w:t>
            </w:r>
          </w:p>
          <w:p w:rsidR="007749C5" w:rsidRPr="004E4C8F" w:rsidRDefault="007749C5">
            <w:pPr>
              <w:pStyle w:val="aa"/>
              <w:spacing w:line="276" w:lineRule="auto"/>
              <w:jc w:val="center"/>
              <w:rPr>
                <w:sz w:val="28"/>
                <w:szCs w:val="28"/>
                <w:lang w:val="uk-UA" w:eastAsia="uk-UA"/>
              </w:rPr>
            </w:pPr>
            <w:r w:rsidRPr="004E4C8F">
              <w:rPr>
                <w:sz w:val="28"/>
                <w:szCs w:val="28"/>
                <w:lang w:val="uk-UA" w:eastAsia="uk-UA"/>
              </w:rPr>
              <w:t>кг·м</w:t>
            </w:r>
            <w:r w:rsidRPr="004E4C8F">
              <w:rPr>
                <w:sz w:val="28"/>
                <w:szCs w:val="28"/>
                <w:vertAlign w:val="superscript"/>
                <w:lang w:val="uk-UA" w:eastAsia="uk-UA"/>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pStyle w:val="aa"/>
              <w:spacing w:line="276" w:lineRule="auto"/>
              <w:jc w:val="center"/>
              <w:rPr>
                <w:sz w:val="28"/>
                <w:szCs w:val="28"/>
                <w:lang w:val="uk-UA" w:eastAsia="uk-UA"/>
              </w:rPr>
            </w:pPr>
            <w:r w:rsidRPr="004E4C8F">
              <w:rPr>
                <w:sz w:val="28"/>
                <w:szCs w:val="28"/>
                <w:lang w:val="uk-UA" w:eastAsia="uk-UA"/>
              </w:rPr>
              <w:t>Маса, кг</w:t>
            </w:r>
          </w:p>
        </w:tc>
      </w:tr>
      <w:tr w:rsidR="007749C5" w:rsidRPr="004E4C8F" w:rsidTr="001C2747">
        <w:trPr>
          <w:trHeight w:val="372"/>
        </w:trPr>
        <w:tc>
          <w:tcPr>
            <w:tcW w:w="1014"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spacing w:line="276" w:lineRule="auto"/>
              <w:jc w:val="center"/>
              <w:rPr>
                <w:rFonts w:ascii="Times New Roman" w:eastAsia="Times New Roman" w:hAnsi="Times New Roman" w:cs="Times New Roman"/>
                <w:sz w:val="28"/>
                <w:szCs w:val="28"/>
                <w:lang w:val="uk-UA" w:eastAsia="uk-UA"/>
              </w:rPr>
            </w:pPr>
            <w:r w:rsidRPr="004E4C8F">
              <w:rPr>
                <w:rFonts w:ascii="Times New Roman" w:hAnsi="Times New Roman" w:cs="Times New Roman"/>
                <w:sz w:val="28"/>
                <w:szCs w:val="28"/>
                <w:lang w:val="uk-UA" w:eastAsia="uk-UA"/>
              </w:rPr>
              <w:t>160</w:t>
            </w:r>
          </w:p>
        </w:tc>
        <w:tc>
          <w:tcPr>
            <w:tcW w:w="1084"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spacing w:line="276" w:lineRule="auto"/>
              <w:jc w:val="center"/>
              <w:rPr>
                <w:rFonts w:ascii="Times New Roman" w:eastAsia="Times New Roman" w:hAnsi="Times New Roman" w:cs="Times New Roman"/>
                <w:sz w:val="28"/>
                <w:szCs w:val="28"/>
                <w:lang w:val="uk-UA" w:eastAsia="uk-UA"/>
              </w:rPr>
            </w:pPr>
            <w:r w:rsidRPr="004E4C8F">
              <w:rPr>
                <w:rFonts w:ascii="Times New Roman" w:hAnsi="Times New Roman" w:cs="Times New Roman"/>
                <w:sz w:val="28"/>
                <w:szCs w:val="28"/>
                <w:lang w:val="uk-UA" w:eastAsia="uk-UA"/>
              </w:rPr>
              <w:t>1480</w:t>
            </w:r>
          </w:p>
        </w:tc>
        <w:tc>
          <w:tcPr>
            <w:tcW w:w="976"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spacing w:line="276" w:lineRule="auto"/>
              <w:jc w:val="center"/>
              <w:rPr>
                <w:rFonts w:ascii="Times New Roman" w:eastAsia="Times New Roman" w:hAnsi="Times New Roman" w:cs="Times New Roman"/>
                <w:sz w:val="28"/>
                <w:szCs w:val="28"/>
                <w:lang w:val="uk-UA" w:eastAsia="uk-UA"/>
              </w:rPr>
            </w:pPr>
            <w:r w:rsidRPr="004E4C8F">
              <w:rPr>
                <w:rFonts w:ascii="Times New Roman" w:hAnsi="Times New Roman" w:cs="Times New Roman"/>
                <w:sz w:val="28"/>
                <w:szCs w:val="28"/>
                <w:lang w:val="uk-UA" w:eastAsia="uk-UA"/>
              </w:rPr>
              <w:t>93,5</w:t>
            </w:r>
          </w:p>
        </w:tc>
        <w:tc>
          <w:tcPr>
            <w:tcW w:w="1292"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spacing w:line="276" w:lineRule="auto"/>
              <w:jc w:val="center"/>
              <w:rPr>
                <w:rFonts w:ascii="Times New Roman" w:eastAsia="Times New Roman" w:hAnsi="Times New Roman" w:cs="Times New Roman"/>
                <w:sz w:val="28"/>
                <w:szCs w:val="28"/>
                <w:lang w:val="uk-UA" w:eastAsia="uk-UA"/>
              </w:rPr>
            </w:pPr>
            <w:r w:rsidRPr="004E4C8F">
              <w:rPr>
                <w:rFonts w:ascii="Times New Roman" w:hAnsi="Times New Roman" w:cs="Times New Roman"/>
                <w:sz w:val="28"/>
                <w:szCs w:val="28"/>
                <w:lang w:val="uk-UA" w:eastAsia="uk-UA"/>
              </w:rPr>
              <w:t>0,91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spacing w:line="276" w:lineRule="auto"/>
              <w:jc w:val="center"/>
              <w:rPr>
                <w:rFonts w:ascii="Times New Roman" w:eastAsia="Times New Roman" w:hAnsi="Times New Roman" w:cs="Times New Roman"/>
                <w:sz w:val="28"/>
                <w:szCs w:val="28"/>
                <w:lang w:val="uk-UA" w:eastAsia="uk-UA"/>
              </w:rPr>
            </w:pPr>
            <w:r w:rsidRPr="004E4C8F">
              <w:rPr>
                <w:rFonts w:ascii="Times New Roman" w:hAnsi="Times New Roman" w:cs="Times New Roman"/>
                <w:sz w:val="28"/>
                <w:szCs w:val="28"/>
                <w:lang w:val="uk-UA" w:eastAsia="uk-UA"/>
              </w:rPr>
              <w:t>287</w:t>
            </w:r>
          </w:p>
        </w:tc>
        <w:tc>
          <w:tcPr>
            <w:tcW w:w="741"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spacing w:line="276" w:lineRule="auto"/>
              <w:jc w:val="center"/>
              <w:rPr>
                <w:rFonts w:ascii="Times New Roman" w:eastAsia="Times New Roman" w:hAnsi="Times New Roman" w:cs="Times New Roman"/>
                <w:sz w:val="28"/>
                <w:szCs w:val="28"/>
                <w:lang w:val="uk-UA" w:eastAsia="uk-UA"/>
              </w:rPr>
            </w:pPr>
            <w:r w:rsidRPr="004E4C8F">
              <w:rPr>
                <w:rFonts w:ascii="Times New Roman" w:hAnsi="Times New Roman" w:cs="Times New Roman"/>
                <w:sz w:val="28"/>
                <w:szCs w:val="28"/>
                <w:lang w:val="uk-UA" w:eastAsia="uk-UA"/>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spacing w:line="276" w:lineRule="auto"/>
              <w:jc w:val="center"/>
              <w:rPr>
                <w:rFonts w:ascii="Times New Roman" w:eastAsia="Times New Roman" w:hAnsi="Times New Roman" w:cs="Times New Roman"/>
                <w:sz w:val="28"/>
                <w:szCs w:val="28"/>
                <w:lang w:val="uk-UA" w:eastAsia="uk-UA"/>
              </w:rPr>
            </w:pPr>
            <w:r w:rsidRPr="004E4C8F">
              <w:rPr>
                <w:rFonts w:ascii="Times New Roman" w:hAnsi="Times New Roman" w:cs="Times New Roman"/>
                <w:sz w:val="28"/>
                <w:szCs w:val="28"/>
                <w:lang w:val="uk-UA" w:eastAsia="uk-UA"/>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spacing w:line="276" w:lineRule="auto"/>
              <w:jc w:val="center"/>
              <w:rPr>
                <w:rFonts w:ascii="Times New Roman" w:eastAsia="Times New Roman" w:hAnsi="Times New Roman" w:cs="Times New Roman"/>
                <w:sz w:val="28"/>
                <w:szCs w:val="28"/>
                <w:lang w:val="uk-UA" w:eastAsia="uk-UA"/>
              </w:rPr>
            </w:pPr>
            <w:r w:rsidRPr="004E4C8F">
              <w:rPr>
                <w:rFonts w:ascii="Times New Roman" w:hAnsi="Times New Roman" w:cs="Times New Roman"/>
                <w:sz w:val="28"/>
                <w:szCs w:val="28"/>
                <w:lang w:val="uk-UA" w:eastAsia="uk-UA"/>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spacing w:line="276" w:lineRule="auto"/>
              <w:jc w:val="center"/>
              <w:rPr>
                <w:rFonts w:ascii="Times New Roman" w:eastAsia="Times New Roman" w:hAnsi="Times New Roman" w:cs="Times New Roman"/>
                <w:sz w:val="28"/>
                <w:szCs w:val="28"/>
                <w:lang w:val="uk-UA" w:eastAsia="uk-UA"/>
              </w:rPr>
            </w:pPr>
            <w:r w:rsidRPr="004E4C8F">
              <w:rPr>
                <w:rFonts w:ascii="Times New Roman" w:hAnsi="Times New Roman" w:cs="Times New Roman"/>
                <w:sz w:val="28"/>
                <w:szCs w:val="28"/>
                <w:lang w:val="uk-UA" w:eastAsia="uk-UA"/>
              </w:rPr>
              <w:t>12,4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749C5" w:rsidRPr="004E4C8F" w:rsidRDefault="007749C5">
            <w:pPr>
              <w:spacing w:line="276" w:lineRule="auto"/>
              <w:jc w:val="center"/>
              <w:rPr>
                <w:rFonts w:ascii="Times New Roman" w:eastAsia="Times New Roman" w:hAnsi="Times New Roman" w:cs="Times New Roman"/>
                <w:sz w:val="28"/>
                <w:szCs w:val="28"/>
                <w:lang w:val="uk-UA" w:eastAsia="uk-UA"/>
              </w:rPr>
            </w:pPr>
            <w:r w:rsidRPr="004E4C8F">
              <w:rPr>
                <w:rFonts w:ascii="Times New Roman" w:hAnsi="Times New Roman" w:cs="Times New Roman"/>
                <w:sz w:val="28"/>
                <w:szCs w:val="28"/>
                <w:lang w:val="uk-UA" w:eastAsia="uk-UA"/>
              </w:rPr>
              <w:t>980</w:t>
            </w:r>
          </w:p>
        </w:tc>
      </w:tr>
    </w:tbl>
    <w:p w:rsidR="007749C5" w:rsidRPr="004E4C8F" w:rsidRDefault="007749C5" w:rsidP="004D36F0">
      <w:pPr>
        <w:spacing w:after="0" w:line="240" w:lineRule="auto"/>
        <w:ind w:firstLine="709"/>
        <w:rPr>
          <w:rFonts w:ascii="Times New Roman" w:eastAsia="Times New Roman" w:hAnsi="Times New Roman" w:cs="Times New Roman"/>
          <w:color w:val="000000"/>
          <w:sz w:val="28"/>
          <w:szCs w:val="28"/>
          <w:lang w:val="uk-UA"/>
        </w:rPr>
      </w:pPr>
    </w:p>
    <w:p w:rsidR="007749C5" w:rsidRPr="004E4C8F" w:rsidRDefault="007749C5" w:rsidP="004D36F0">
      <w:pPr>
        <w:spacing w:after="0" w:line="240" w:lineRule="auto"/>
        <w:ind w:firstLine="709"/>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Примітка. Номінальний режим роботи двигуна – довготривалий S1.</w:t>
      </w:r>
    </w:p>
    <w:p w:rsidR="007749C5" w:rsidRPr="004D36F0" w:rsidRDefault="001C2747" w:rsidP="007749C5">
      <w:pPr>
        <w:pStyle w:val="2"/>
        <w:spacing w:before="120" w:after="120"/>
        <w:ind w:firstLine="709"/>
        <w:jc w:val="both"/>
        <w:rPr>
          <w:b/>
          <w:color w:val="000000"/>
          <w:sz w:val="28"/>
          <w:szCs w:val="28"/>
          <w:lang w:val="uk-UA"/>
        </w:rPr>
      </w:pPr>
      <w:bookmarkStart w:id="16" w:name="_Toc58959947"/>
      <w:r>
        <w:rPr>
          <w:b/>
          <w:bCs/>
          <w:color w:val="000000"/>
          <w:sz w:val="28"/>
          <w:szCs w:val="28"/>
          <w:lang w:val="uk-UA"/>
        </w:rPr>
        <w:lastRenderedPageBreak/>
        <w:t>2.5</w:t>
      </w:r>
      <w:r w:rsidR="007749C5" w:rsidRPr="004D36F0">
        <w:rPr>
          <w:b/>
          <w:bCs/>
          <w:color w:val="000000"/>
          <w:sz w:val="28"/>
          <w:szCs w:val="28"/>
          <w:lang w:val="uk-UA"/>
        </w:rPr>
        <w:t xml:space="preserve"> Формули та рівняння</w:t>
      </w:r>
      <w:bookmarkEnd w:id="16"/>
    </w:p>
    <w:p w:rsidR="007749C5" w:rsidRPr="004E4C8F" w:rsidRDefault="001C2747" w:rsidP="004D36F0">
      <w:pPr>
        <w:shd w:val="clear" w:color="auto" w:fill="FFFFFF"/>
        <w:tabs>
          <w:tab w:val="left" w:pos="993"/>
        </w:tabs>
        <w:spacing w:after="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2.5</w:t>
      </w:r>
      <w:r w:rsidR="007749C5" w:rsidRPr="004E4C8F">
        <w:rPr>
          <w:rFonts w:ascii="Times New Roman" w:hAnsi="Times New Roman" w:cs="Times New Roman"/>
          <w:b/>
          <w:bCs/>
          <w:color w:val="000000"/>
          <w:sz w:val="28"/>
          <w:szCs w:val="28"/>
          <w:lang w:val="uk-UA"/>
        </w:rPr>
        <w:t>.</w:t>
      </w:r>
      <w:r w:rsidR="007749C5" w:rsidRPr="004E4C8F">
        <w:rPr>
          <w:rFonts w:ascii="Times New Roman" w:hAnsi="Times New Roman" w:cs="Times New Roman"/>
          <w:b/>
          <w:color w:val="000000"/>
          <w:sz w:val="28"/>
          <w:szCs w:val="28"/>
          <w:lang w:val="uk-UA"/>
        </w:rPr>
        <w:t>1</w:t>
      </w:r>
      <w:r w:rsidR="007749C5" w:rsidRPr="004E4C8F">
        <w:rPr>
          <w:rFonts w:ascii="Times New Roman" w:hAnsi="Times New Roman" w:cs="Times New Roman"/>
          <w:color w:val="000000"/>
          <w:sz w:val="28"/>
          <w:szCs w:val="28"/>
          <w:lang w:val="uk-UA"/>
        </w:rPr>
        <w:t xml:space="preserve"> Формули та рівняння розташовують безпосередньо після тексту, в якому вони згадуються, посередині сторінки. </w:t>
      </w:r>
    </w:p>
    <w:p w:rsidR="007749C5" w:rsidRPr="004E4C8F" w:rsidRDefault="007749C5" w:rsidP="004D36F0">
      <w:pPr>
        <w:shd w:val="clear" w:color="auto" w:fill="FFFFFF"/>
        <w:tabs>
          <w:tab w:val="left" w:pos="993"/>
        </w:tabs>
        <w:spacing w:after="0"/>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Вище і нижче кожної формули або рівняння повинно бути залишено не менше одного вільного рядка.</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2.5</w:t>
      </w:r>
      <w:r w:rsidR="007749C5" w:rsidRPr="004E4C8F">
        <w:rPr>
          <w:rFonts w:ascii="Times New Roman" w:hAnsi="Times New Roman" w:cs="Times New Roman"/>
          <w:b/>
          <w:bCs/>
          <w:color w:val="000000"/>
          <w:sz w:val="28"/>
          <w:szCs w:val="28"/>
          <w:lang w:val="uk-UA"/>
        </w:rPr>
        <w:t>.</w:t>
      </w:r>
      <w:r w:rsidR="007749C5" w:rsidRPr="004E4C8F">
        <w:rPr>
          <w:rFonts w:ascii="Times New Roman" w:hAnsi="Times New Roman" w:cs="Times New Roman"/>
          <w:b/>
          <w:color w:val="000000"/>
          <w:sz w:val="28"/>
          <w:szCs w:val="28"/>
          <w:lang w:val="uk-UA"/>
        </w:rPr>
        <w:t>2</w:t>
      </w:r>
      <w:r w:rsidR="007749C5" w:rsidRPr="004E4C8F">
        <w:rPr>
          <w:rFonts w:ascii="Times New Roman" w:hAnsi="Times New Roman" w:cs="Times New Roman"/>
          <w:color w:val="000000"/>
          <w:sz w:val="28"/>
          <w:szCs w:val="28"/>
          <w:lang w:val="uk-UA"/>
        </w:rPr>
        <w:t xml:space="preserve"> Формули і рівняння у роботі (за винятком формул і рівнянь, наведених у додатках) слід нумерувати порядковою нумерацією в межах розділу.</w:t>
      </w:r>
    </w:p>
    <w:p w:rsidR="007749C5" w:rsidRPr="004E4C8F" w:rsidRDefault="007749C5" w:rsidP="004D36F0">
      <w:pPr>
        <w:shd w:val="clear" w:color="auto" w:fill="FFFFFF"/>
        <w:tabs>
          <w:tab w:val="left" w:pos="993"/>
        </w:tabs>
        <w:spacing w:after="0"/>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Номер формули або рівняння складається з номеру розділу і порядкового номеру формули або рівняння у цьому розділі, відокремлених крапкою, наприклад, формула (1.3) – третя формула першого розділу.</w:t>
      </w:r>
    </w:p>
    <w:p w:rsidR="007749C5" w:rsidRPr="004E4C8F" w:rsidRDefault="007749C5" w:rsidP="004D36F0">
      <w:pPr>
        <w:shd w:val="clear" w:color="auto" w:fill="FFFFFF"/>
        <w:tabs>
          <w:tab w:val="left" w:pos="993"/>
        </w:tabs>
        <w:spacing w:after="0"/>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Номер формули або рівняння зазначають на рівні формули або рівняння в дужках у крайньому правому положенні на рядку.</w:t>
      </w:r>
    </w:p>
    <w:p w:rsidR="007749C5" w:rsidRPr="004E4C8F" w:rsidRDefault="007749C5" w:rsidP="004D36F0">
      <w:pPr>
        <w:shd w:val="clear" w:color="auto" w:fill="FFFFFF"/>
        <w:tabs>
          <w:tab w:val="left" w:pos="993"/>
        </w:tabs>
        <w:spacing w:after="0"/>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Якщо в тексті на формулу немає посилань, тоді допускається її не нумерувати.</w:t>
      </w:r>
    </w:p>
    <w:p w:rsidR="007749C5" w:rsidRPr="004E4C8F" w:rsidRDefault="001C2747" w:rsidP="004D36F0">
      <w:pPr>
        <w:shd w:val="clear" w:color="auto" w:fill="FFFFFF"/>
        <w:tabs>
          <w:tab w:val="left" w:pos="993"/>
        </w:tabs>
        <w:spacing w:before="120" w:after="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2.5</w:t>
      </w:r>
      <w:r w:rsidR="007749C5" w:rsidRPr="004E4C8F">
        <w:rPr>
          <w:rFonts w:ascii="Times New Roman" w:hAnsi="Times New Roman" w:cs="Times New Roman"/>
          <w:b/>
          <w:color w:val="000000"/>
          <w:sz w:val="28"/>
          <w:szCs w:val="28"/>
          <w:lang w:val="uk-UA"/>
        </w:rPr>
        <w:t>.3</w:t>
      </w:r>
      <w:r w:rsidR="007749C5" w:rsidRPr="004E4C8F">
        <w:rPr>
          <w:rFonts w:ascii="Times New Roman" w:hAnsi="Times New Roman" w:cs="Times New Roman"/>
          <w:color w:val="000000"/>
          <w:sz w:val="28"/>
          <w:szCs w:val="28"/>
          <w:lang w:val="uk-UA"/>
        </w:rPr>
        <w:t xml:space="preserve"> Пояснення значень символів і числових коефіцієнтів, що входять до формули та рівняння, слід наводити безпосередньо під формулою у тій послідовності, в якій вони наведені у формулі чи рівнянні.</w:t>
      </w:r>
    </w:p>
    <w:p w:rsidR="007749C5" w:rsidRDefault="007749C5" w:rsidP="004D36F0">
      <w:pPr>
        <w:shd w:val="clear" w:color="auto" w:fill="FFFFFF"/>
        <w:tabs>
          <w:tab w:val="left" w:pos="993"/>
        </w:tabs>
        <w:spacing w:after="0"/>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Пояснення значення кожного символу чи числового коефіцієнта слід давати з нового рядка. Перший рядок пояснення починають з абзацу словом «де» без двокрапки.</w:t>
      </w:r>
    </w:p>
    <w:p w:rsidR="004D36F0" w:rsidRPr="004E4C8F" w:rsidRDefault="004D36F0" w:rsidP="004D36F0">
      <w:pPr>
        <w:shd w:val="clear" w:color="auto" w:fill="FFFFFF"/>
        <w:tabs>
          <w:tab w:val="left" w:pos="993"/>
        </w:tabs>
        <w:spacing w:after="0"/>
        <w:ind w:firstLine="709"/>
        <w:jc w:val="both"/>
        <w:rPr>
          <w:rFonts w:ascii="Times New Roman" w:hAnsi="Times New Roman" w:cs="Times New Roman"/>
          <w:color w:val="000000"/>
          <w:sz w:val="28"/>
          <w:szCs w:val="28"/>
          <w:lang w:val="uk-UA"/>
        </w:rPr>
      </w:pPr>
    </w:p>
    <w:p w:rsidR="007749C5" w:rsidRPr="004E4C8F" w:rsidRDefault="007749C5" w:rsidP="007749C5">
      <w:pPr>
        <w:shd w:val="clear" w:color="auto" w:fill="FFFFFF"/>
        <w:tabs>
          <w:tab w:val="left" w:pos="993"/>
        </w:tabs>
        <w:ind w:firstLine="709"/>
        <w:jc w:val="both"/>
        <w:rPr>
          <w:rFonts w:ascii="Times New Roman" w:hAnsi="Times New Roman" w:cs="Times New Roman"/>
          <w:color w:val="000000"/>
          <w:sz w:val="28"/>
          <w:szCs w:val="28"/>
          <w:lang w:val="uk-UA"/>
        </w:rPr>
      </w:pPr>
      <w:r w:rsidRPr="004E4C8F">
        <w:rPr>
          <w:rFonts w:ascii="Times New Roman" w:hAnsi="Times New Roman" w:cs="Times New Roman"/>
          <w:b/>
          <w:color w:val="000000"/>
          <w:sz w:val="28"/>
          <w:szCs w:val="28"/>
          <w:lang w:val="uk-UA"/>
        </w:rPr>
        <w:t>Приклад</w:t>
      </w:r>
      <w:r w:rsidRPr="004E4C8F">
        <w:rPr>
          <w:rFonts w:ascii="Times New Roman" w:hAnsi="Times New Roman" w:cs="Times New Roman"/>
          <w:color w:val="000000"/>
          <w:sz w:val="28"/>
          <w:szCs w:val="28"/>
          <w:lang w:val="uk-UA"/>
        </w:rPr>
        <w:t>.</w:t>
      </w:r>
    </w:p>
    <w:p w:rsidR="007749C5" w:rsidRPr="004E4C8F" w:rsidRDefault="007749C5" w:rsidP="007749C5">
      <w:pPr>
        <w:spacing w:line="480" w:lineRule="auto"/>
        <w:ind w:firstLine="709"/>
        <w:jc w:val="both"/>
        <w:rPr>
          <w:rFonts w:ascii="Times New Roman" w:hAnsi="Times New Roman" w:cs="Times New Roman"/>
          <w:sz w:val="28"/>
          <w:szCs w:val="28"/>
          <w:lang w:val="uk-UA"/>
        </w:rPr>
      </w:pPr>
      <w:r w:rsidRPr="004E4C8F">
        <w:rPr>
          <w:rFonts w:ascii="Times New Roman" w:hAnsi="Times New Roman" w:cs="Times New Roman"/>
          <w:sz w:val="28"/>
          <w:szCs w:val="28"/>
          <w:lang w:val="uk-UA"/>
        </w:rPr>
        <w:t xml:space="preserve">Потужність на валу ротора димососу </w:t>
      </w:r>
      <m:oMath>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P</m:t>
            </m:r>
          </m:e>
          <m:sub>
            <m:r>
              <w:rPr>
                <w:rFonts w:ascii="Cambria Math" w:hAnsi="Cambria Math" w:cs="Times New Roman"/>
                <w:sz w:val="28"/>
                <w:szCs w:val="28"/>
                <w:lang w:val="uk-UA"/>
              </w:rPr>
              <m:t>Р</m:t>
            </m:r>
          </m:sub>
        </m:sSub>
        <m:r>
          <w:rPr>
            <w:rFonts w:ascii="Cambria Math" w:hAnsi="Cambria Math" w:cs="Times New Roman"/>
            <w:sz w:val="28"/>
            <w:szCs w:val="28"/>
            <w:lang w:val="uk-UA"/>
          </w:rPr>
          <m:t xml:space="preserve">, </m:t>
        </m:r>
      </m:oMath>
      <w:r w:rsidRPr="004E4C8F">
        <w:rPr>
          <w:rFonts w:ascii="Times New Roman" w:hAnsi="Times New Roman" w:cs="Times New Roman"/>
          <w:sz w:val="28"/>
          <w:szCs w:val="28"/>
          <w:lang w:val="uk-UA"/>
        </w:rPr>
        <w:t>кВт визначимо за формулою [9]:</w:t>
      </w:r>
    </w:p>
    <w:p w:rsidR="007749C5" w:rsidRPr="004E4C8F" w:rsidRDefault="00E971EE" w:rsidP="007749C5">
      <w:pPr>
        <w:ind w:firstLine="709"/>
        <w:jc w:val="center"/>
        <w:rPr>
          <w:rFonts w:ascii="Times New Roman" w:hAnsi="Times New Roman" w:cs="Times New Roman"/>
          <w:sz w:val="28"/>
          <w:szCs w:val="28"/>
          <w:lang w:val="uk-UA"/>
        </w:rPr>
      </w:pPr>
      <m:oMathPara>
        <m:oMathParaPr>
          <m:jc m:val="right"/>
        </m:oMathParaPr>
        <m:oMath>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P</m:t>
              </m:r>
            </m:e>
            <m:sub>
              <m:r>
                <w:rPr>
                  <w:rFonts w:ascii="Cambria Math" w:hAnsi="Cambria Math" w:cs="Times New Roman"/>
                  <w:sz w:val="28"/>
                  <w:szCs w:val="28"/>
                  <w:lang w:val="uk-UA"/>
                </w:rPr>
                <m:t>Р</m:t>
              </m:r>
            </m:sub>
          </m:sSub>
          <m:r>
            <w:rPr>
              <w:rFonts w:ascii="Cambria Math" w:hAnsi="Cambria Math" w:cs="Times New Roman"/>
              <w:sz w:val="28"/>
              <w:szCs w:val="28"/>
              <w:lang w:val="uk-UA"/>
            </w:rPr>
            <m:t>=</m:t>
          </m:r>
          <m:f>
            <m:fPr>
              <m:ctrlPr>
                <w:rPr>
                  <w:rFonts w:ascii="Cambria Math" w:eastAsia="Times New Roman" w:hAnsi="Cambria Math" w:cs="Times New Roman"/>
                  <w:i/>
                  <w:sz w:val="28"/>
                  <w:szCs w:val="28"/>
                  <w:lang w:val="uk-UA"/>
                </w:rPr>
              </m:ctrlPr>
            </m:fPr>
            <m:num>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 xml:space="preserve"> Q</m:t>
                  </m:r>
                </m:e>
                <m:sub>
                  <m:r>
                    <w:rPr>
                      <w:rFonts w:ascii="Cambria Math" w:hAnsi="Cambria Math" w:cs="Times New Roman"/>
                      <w:sz w:val="28"/>
                      <w:szCs w:val="28"/>
                      <w:lang w:val="uk-UA"/>
                    </w:rPr>
                    <m:t>НОМ</m:t>
                  </m:r>
                </m:sub>
              </m:sSub>
              <m:r>
                <w:rPr>
                  <w:rFonts w:ascii="Cambria Math" w:hAnsi="Cambria Math" w:cs="Times New Roman"/>
                  <w:sz w:val="28"/>
                  <w:szCs w:val="28"/>
                  <w:lang w:val="uk-UA"/>
                </w:rPr>
                <m:t>∙</m:t>
              </m:r>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H</m:t>
                  </m:r>
                </m:e>
                <m:sub>
                  <m:r>
                    <w:rPr>
                      <w:rFonts w:ascii="Cambria Math" w:hAnsi="Cambria Math" w:cs="Times New Roman"/>
                      <w:sz w:val="28"/>
                      <w:szCs w:val="28"/>
                      <w:lang w:val="uk-UA"/>
                    </w:rPr>
                    <m:t>НОМ</m:t>
                  </m:r>
                </m:sub>
              </m:sSub>
            </m:num>
            <m:den>
              <m:r>
                <w:rPr>
                  <w:rFonts w:ascii="Cambria Math" w:hAnsi="Cambria Math" w:cs="Times New Roman"/>
                  <w:sz w:val="28"/>
                  <w:szCs w:val="28"/>
                  <w:lang w:val="uk-UA"/>
                </w:rPr>
                <m:t>1000∙</m:t>
              </m:r>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η</m:t>
                  </m:r>
                </m:e>
                <m:sub>
                  <m:r>
                    <w:rPr>
                      <w:rFonts w:ascii="Cambria Math" w:hAnsi="Cambria Math" w:cs="Times New Roman"/>
                      <w:sz w:val="28"/>
                      <w:szCs w:val="28"/>
                      <w:lang w:val="uk-UA"/>
                    </w:rPr>
                    <m:t>ДТ</m:t>
                  </m:r>
                </m:sub>
              </m:sSub>
            </m:den>
          </m:f>
          <m:r>
            <w:rPr>
              <w:rFonts w:ascii="Cambria Math" w:hAnsi="Cambria Math" w:cs="Times New Roman"/>
              <w:sz w:val="28"/>
              <w:szCs w:val="28"/>
              <w:lang w:val="uk-UA"/>
            </w:rPr>
            <m:t xml:space="preserve">  ,                                                          (3.1)</m:t>
          </m:r>
        </m:oMath>
      </m:oMathPara>
    </w:p>
    <w:p w:rsidR="007749C5" w:rsidRPr="004E4C8F" w:rsidRDefault="007749C5" w:rsidP="007749C5">
      <w:pPr>
        <w:ind w:firstLine="709"/>
        <w:rPr>
          <w:rFonts w:ascii="Times New Roman" w:hAnsi="Times New Roman" w:cs="Times New Roman"/>
          <w:sz w:val="28"/>
          <w:szCs w:val="28"/>
          <w:lang w:val="uk-UA"/>
        </w:rPr>
      </w:pPr>
    </w:p>
    <w:p w:rsidR="007749C5" w:rsidRPr="004E4C8F" w:rsidRDefault="007749C5" w:rsidP="007749C5">
      <w:pPr>
        <w:rPr>
          <w:rFonts w:ascii="Times New Roman" w:hAnsi="Times New Roman" w:cs="Times New Roman"/>
          <w:sz w:val="28"/>
          <w:szCs w:val="28"/>
          <w:lang w:val="uk-UA"/>
        </w:rPr>
      </w:pPr>
      <w:r w:rsidRPr="004E4C8F">
        <w:rPr>
          <w:rFonts w:ascii="Times New Roman" w:hAnsi="Times New Roman" w:cs="Times New Roman"/>
          <w:sz w:val="28"/>
          <w:szCs w:val="28"/>
          <w:lang w:val="uk-UA"/>
        </w:rPr>
        <w:t xml:space="preserve">де   </w:t>
      </w:r>
      <m:oMath>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 xml:space="preserve">   Q</m:t>
            </m:r>
          </m:e>
          <m:sub>
            <m:r>
              <w:rPr>
                <w:rFonts w:ascii="Cambria Math" w:hAnsi="Cambria Math" w:cs="Times New Roman"/>
                <w:sz w:val="28"/>
                <w:szCs w:val="28"/>
                <w:lang w:val="uk-UA"/>
              </w:rPr>
              <m:t>НОМ</m:t>
            </m:r>
          </m:sub>
        </m:sSub>
      </m:oMath>
      <w:r w:rsidRPr="004E4C8F">
        <w:rPr>
          <w:rFonts w:ascii="Times New Roman" w:hAnsi="Times New Roman" w:cs="Times New Roman"/>
          <w:sz w:val="28"/>
          <w:szCs w:val="28"/>
          <w:lang w:val="uk-UA"/>
        </w:rPr>
        <w:t xml:space="preserve"> – продуктивність димососу, </w:t>
      </w:r>
      <m:oMath>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 xml:space="preserve"> Q</m:t>
            </m:r>
          </m:e>
          <m:sub>
            <m:r>
              <w:rPr>
                <w:rFonts w:ascii="Cambria Math" w:hAnsi="Cambria Math" w:cs="Times New Roman"/>
                <w:sz w:val="28"/>
                <w:szCs w:val="28"/>
                <w:lang w:val="uk-UA"/>
              </w:rPr>
              <m:t>НОМ</m:t>
            </m:r>
          </m:sub>
        </m:sSub>
        <m:r>
          <m:rPr>
            <m:sty m:val="p"/>
          </m:rPr>
          <w:rPr>
            <w:rFonts w:ascii="Cambria Math" w:hAnsi="Cambria Math" w:cs="Times New Roman"/>
            <w:sz w:val="28"/>
            <w:szCs w:val="28"/>
            <w:lang w:val="uk-UA"/>
          </w:rPr>
          <m:t xml:space="preserve">= 19,4 </m:t>
        </m:r>
        <m:sSup>
          <m:sSupPr>
            <m:ctrlPr>
              <w:rPr>
                <w:rFonts w:ascii="Cambria Math" w:eastAsia="Times New Roman" w:hAnsi="Cambria Math" w:cs="Times New Roman"/>
                <w:sz w:val="28"/>
                <w:szCs w:val="28"/>
                <w:lang w:val="uk-UA"/>
              </w:rPr>
            </m:ctrlPr>
          </m:sSupPr>
          <m:e>
            <m:r>
              <m:rPr>
                <m:sty m:val="p"/>
              </m:rPr>
              <w:rPr>
                <w:rFonts w:ascii="Cambria Math" w:hAnsi="Cambria Math" w:cs="Times New Roman"/>
                <w:sz w:val="28"/>
                <w:szCs w:val="28"/>
                <w:lang w:val="uk-UA"/>
              </w:rPr>
              <m:t>м</m:t>
            </m:r>
          </m:e>
          <m:sup>
            <m:r>
              <w:rPr>
                <w:rFonts w:ascii="Cambria Math" w:hAnsi="Cambria Math" w:cs="Times New Roman"/>
                <w:sz w:val="28"/>
                <w:szCs w:val="28"/>
                <w:lang w:val="uk-UA"/>
              </w:rPr>
              <m:t>3</m:t>
            </m:r>
          </m:sup>
        </m:sSup>
        <m:r>
          <m:rPr>
            <m:sty m:val="p"/>
          </m:rPr>
          <w:rPr>
            <w:rFonts w:ascii="Cambria Math" w:hAnsi="Cambria Math" w:cs="Times New Roman"/>
            <w:sz w:val="28"/>
            <w:szCs w:val="28"/>
            <w:lang w:val="uk-UA"/>
          </w:rPr>
          <m:t>/с ;</m:t>
        </m:r>
        <m:r>
          <w:rPr>
            <w:rFonts w:ascii="Cambria Math" w:hAnsi="Cambria Math" w:cs="Times New Roman"/>
            <w:sz w:val="28"/>
            <w:szCs w:val="28"/>
            <w:lang w:val="uk-UA"/>
          </w:rPr>
          <m:t xml:space="preserve"> </m:t>
        </m:r>
      </m:oMath>
    </w:p>
    <w:p w:rsidR="007749C5" w:rsidRPr="004E4C8F" w:rsidRDefault="00E971EE" w:rsidP="007749C5">
      <w:pPr>
        <w:ind w:firstLine="709"/>
        <w:rPr>
          <w:rFonts w:ascii="Times New Roman" w:hAnsi="Times New Roman" w:cs="Times New Roman"/>
          <w:sz w:val="28"/>
          <w:szCs w:val="28"/>
          <w:lang w:val="uk-UA"/>
        </w:rPr>
      </w:pPr>
      <m:oMath>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H</m:t>
            </m:r>
          </m:e>
          <m:sub>
            <m:r>
              <w:rPr>
                <w:rFonts w:ascii="Cambria Math" w:hAnsi="Cambria Math" w:cs="Times New Roman"/>
                <w:sz w:val="28"/>
                <w:szCs w:val="28"/>
                <w:lang w:val="uk-UA"/>
              </w:rPr>
              <m:t>НОМ</m:t>
            </m:r>
          </m:sub>
        </m:sSub>
      </m:oMath>
      <w:r w:rsidR="007749C5" w:rsidRPr="004E4C8F">
        <w:rPr>
          <w:rFonts w:ascii="Times New Roman" w:hAnsi="Times New Roman" w:cs="Times New Roman"/>
          <w:sz w:val="28"/>
          <w:szCs w:val="28"/>
          <w:lang w:val="uk-UA"/>
        </w:rPr>
        <w:t xml:space="preserve"> – напір повітря на виході димососу, </w:t>
      </w:r>
      <m:oMath>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H</m:t>
            </m:r>
          </m:e>
          <m:sub>
            <m:r>
              <w:rPr>
                <w:rFonts w:ascii="Cambria Math" w:hAnsi="Cambria Math" w:cs="Times New Roman"/>
                <w:sz w:val="28"/>
                <w:szCs w:val="28"/>
                <w:lang w:val="uk-UA"/>
              </w:rPr>
              <m:t>НОМ</m:t>
            </m:r>
          </m:sub>
        </m:sSub>
        <m:r>
          <m:rPr>
            <m:sty m:val="p"/>
          </m:rPr>
          <w:rPr>
            <w:rFonts w:ascii="Cambria Math" w:hAnsi="Cambria Math" w:cs="Times New Roman"/>
            <w:sz w:val="28"/>
            <w:szCs w:val="28"/>
            <w:lang w:val="uk-UA"/>
          </w:rPr>
          <m:t>= 3200 Па</m:t>
        </m:r>
      </m:oMath>
      <w:r w:rsidR="007749C5" w:rsidRPr="004E4C8F">
        <w:rPr>
          <w:rFonts w:ascii="Times New Roman" w:hAnsi="Times New Roman" w:cs="Times New Roman"/>
          <w:sz w:val="28"/>
          <w:szCs w:val="28"/>
          <w:lang w:val="uk-UA"/>
        </w:rPr>
        <w:t>;</w:t>
      </w:r>
    </w:p>
    <w:p w:rsidR="007749C5" w:rsidRPr="004E4C8F" w:rsidRDefault="00E971EE" w:rsidP="007749C5">
      <w:pPr>
        <w:ind w:firstLine="709"/>
        <w:rPr>
          <w:rFonts w:ascii="Times New Roman" w:hAnsi="Times New Roman" w:cs="Times New Roman"/>
          <w:sz w:val="28"/>
          <w:szCs w:val="28"/>
          <w:lang w:val="uk-UA"/>
        </w:rPr>
      </w:pPr>
      <m:oMath>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η</m:t>
            </m:r>
          </m:e>
          <m:sub>
            <m:r>
              <w:rPr>
                <w:rFonts w:ascii="Cambria Math" w:hAnsi="Cambria Math" w:cs="Times New Roman"/>
                <w:sz w:val="28"/>
                <w:szCs w:val="28"/>
                <w:lang w:val="uk-UA"/>
              </w:rPr>
              <m:t>ДТ</m:t>
            </m:r>
          </m:sub>
        </m:sSub>
      </m:oMath>
      <w:r w:rsidR="007749C5" w:rsidRPr="004E4C8F">
        <w:rPr>
          <w:rFonts w:ascii="Times New Roman" w:hAnsi="Times New Roman" w:cs="Times New Roman"/>
          <w:sz w:val="28"/>
          <w:szCs w:val="28"/>
          <w:lang w:val="uk-UA"/>
        </w:rPr>
        <w:t xml:space="preserve"> – ККД димососу, </w:t>
      </w:r>
      <m:oMath>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η</m:t>
            </m:r>
          </m:e>
          <m:sub>
            <m:r>
              <w:rPr>
                <w:rFonts w:ascii="Cambria Math" w:hAnsi="Cambria Math" w:cs="Times New Roman"/>
                <w:sz w:val="28"/>
                <w:szCs w:val="28"/>
                <w:lang w:val="uk-UA"/>
              </w:rPr>
              <m:t>ДТ</m:t>
            </m:r>
          </m:sub>
        </m:sSub>
        <m:r>
          <w:rPr>
            <w:rFonts w:ascii="Cambria Math" w:hAnsi="Cambria Math" w:cs="Times New Roman"/>
            <w:sz w:val="28"/>
            <w:szCs w:val="28"/>
            <w:lang w:val="uk-UA"/>
          </w:rPr>
          <m:t>= 0,83.</m:t>
        </m:r>
      </m:oMath>
    </w:p>
    <w:p w:rsidR="007749C5" w:rsidRPr="004E4C8F" w:rsidRDefault="007749C5" w:rsidP="007749C5">
      <w:pPr>
        <w:ind w:firstLine="709"/>
        <w:rPr>
          <w:rFonts w:ascii="Times New Roman" w:hAnsi="Times New Roman" w:cs="Times New Roman"/>
          <w:sz w:val="28"/>
          <w:szCs w:val="28"/>
          <w:lang w:val="uk-UA"/>
        </w:rPr>
      </w:pPr>
      <w:r w:rsidRPr="004E4C8F">
        <w:rPr>
          <w:rFonts w:ascii="Times New Roman" w:hAnsi="Times New Roman" w:cs="Times New Roman"/>
          <w:sz w:val="28"/>
          <w:szCs w:val="28"/>
          <w:lang w:val="uk-UA"/>
        </w:rPr>
        <w:t>Тоді:</w:t>
      </w:r>
    </w:p>
    <w:p w:rsidR="007749C5" w:rsidRPr="004E4C8F" w:rsidRDefault="00E971EE" w:rsidP="007749C5">
      <w:pPr>
        <w:ind w:firstLine="709"/>
        <w:jc w:val="center"/>
        <w:rPr>
          <w:rFonts w:ascii="Times New Roman" w:hAnsi="Times New Roman" w:cs="Times New Roman"/>
          <w:sz w:val="28"/>
          <w:szCs w:val="28"/>
          <w:lang w:val="uk-UA"/>
        </w:rPr>
      </w:pPr>
      <m:oMathPara>
        <m:oMath>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P</m:t>
              </m:r>
            </m:e>
            <m:sub>
              <m:r>
                <w:rPr>
                  <w:rFonts w:ascii="Cambria Math" w:hAnsi="Cambria Math" w:cs="Times New Roman"/>
                  <w:sz w:val="28"/>
                  <w:szCs w:val="28"/>
                  <w:lang w:val="uk-UA"/>
                </w:rPr>
                <m:t>Р</m:t>
              </m:r>
            </m:sub>
          </m:sSub>
          <m:r>
            <w:rPr>
              <w:rFonts w:ascii="Cambria Math" w:hAnsi="Cambria Math" w:cs="Times New Roman"/>
              <w:sz w:val="28"/>
              <w:szCs w:val="28"/>
              <w:lang w:val="uk-UA"/>
            </w:rPr>
            <m:t>=</m:t>
          </m:r>
          <m:f>
            <m:fPr>
              <m:ctrlPr>
                <w:rPr>
                  <w:rFonts w:ascii="Cambria Math" w:eastAsia="Times New Roman" w:hAnsi="Cambria Math" w:cs="Times New Roman"/>
                  <w:i/>
                  <w:sz w:val="28"/>
                  <w:szCs w:val="28"/>
                  <w:lang w:val="uk-UA"/>
                </w:rPr>
              </m:ctrlPr>
            </m:fPr>
            <m:num>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 xml:space="preserve"> Q</m:t>
                  </m:r>
                </m:e>
                <m:sub>
                  <m:r>
                    <w:rPr>
                      <w:rFonts w:ascii="Cambria Math" w:hAnsi="Cambria Math" w:cs="Times New Roman"/>
                      <w:sz w:val="28"/>
                      <w:szCs w:val="28"/>
                      <w:lang w:val="uk-UA"/>
                    </w:rPr>
                    <m:t>НОМ</m:t>
                  </m:r>
                </m:sub>
              </m:sSub>
              <m:r>
                <w:rPr>
                  <w:rFonts w:ascii="Cambria Math" w:hAnsi="Cambria Math" w:cs="Times New Roman"/>
                  <w:sz w:val="28"/>
                  <w:szCs w:val="28"/>
                  <w:lang w:val="uk-UA"/>
                </w:rPr>
                <m:t>∙</m:t>
              </m:r>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H</m:t>
                  </m:r>
                </m:e>
                <m:sub>
                  <m:r>
                    <w:rPr>
                      <w:rFonts w:ascii="Cambria Math" w:hAnsi="Cambria Math" w:cs="Times New Roman"/>
                      <w:sz w:val="28"/>
                      <w:szCs w:val="28"/>
                      <w:lang w:val="uk-UA"/>
                    </w:rPr>
                    <m:t>НОМ</m:t>
                  </m:r>
                </m:sub>
              </m:sSub>
            </m:num>
            <m:den>
              <m:r>
                <w:rPr>
                  <w:rFonts w:ascii="Cambria Math" w:hAnsi="Cambria Math" w:cs="Times New Roman"/>
                  <w:sz w:val="28"/>
                  <w:szCs w:val="28"/>
                  <w:lang w:val="uk-UA"/>
                </w:rPr>
                <m:t>1000∙</m:t>
              </m:r>
              <m:sSub>
                <m:sSubPr>
                  <m:ctrlPr>
                    <w:rPr>
                      <w:rFonts w:ascii="Cambria Math" w:eastAsia="Times New Roman" w:hAnsi="Cambria Math" w:cs="Times New Roman"/>
                      <w:i/>
                      <w:sz w:val="28"/>
                      <w:szCs w:val="28"/>
                      <w:lang w:val="uk-UA"/>
                    </w:rPr>
                  </m:ctrlPr>
                </m:sSubPr>
                <m:e>
                  <m:r>
                    <w:rPr>
                      <w:rFonts w:ascii="Cambria Math" w:hAnsi="Cambria Math" w:cs="Times New Roman"/>
                      <w:sz w:val="28"/>
                      <w:szCs w:val="28"/>
                      <w:lang w:val="uk-UA"/>
                    </w:rPr>
                    <m:t>η</m:t>
                  </m:r>
                </m:e>
                <m:sub>
                  <m:r>
                    <w:rPr>
                      <w:rFonts w:ascii="Cambria Math" w:hAnsi="Cambria Math" w:cs="Times New Roman"/>
                      <w:sz w:val="28"/>
                      <w:szCs w:val="28"/>
                      <w:lang w:val="uk-UA"/>
                    </w:rPr>
                    <m:t>ДТ</m:t>
                  </m:r>
                </m:sub>
              </m:sSub>
            </m:den>
          </m:f>
          <m:r>
            <w:rPr>
              <w:rFonts w:ascii="Cambria Math" w:hAnsi="Cambria Math" w:cs="Times New Roman"/>
              <w:sz w:val="28"/>
              <w:szCs w:val="28"/>
              <w:lang w:val="uk-UA"/>
            </w:rPr>
            <m:t>=</m:t>
          </m:r>
          <m:f>
            <m:fPr>
              <m:ctrlPr>
                <w:rPr>
                  <w:rFonts w:ascii="Cambria Math" w:eastAsia="Times New Roman" w:hAnsi="Cambria Math" w:cs="Times New Roman"/>
                  <w:i/>
                  <w:sz w:val="28"/>
                  <w:szCs w:val="28"/>
                  <w:lang w:val="uk-UA"/>
                </w:rPr>
              </m:ctrlPr>
            </m:fPr>
            <m:num>
              <m:r>
                <w:rPr>
                  <w:rFonts w:ascii="Cambria Math" w:hAnsi="Cambria Math" w:cs="Times New Roman"/>
                  <w:sz w:val="28"/>
                  <w:szCs w:val="28"/>
                  <w:lang w:val="uk-UA"/>
                </w:rPr>
                <m:t>19,4∙3200</m:t>
              </m:r>
            </m:num>
            <m:den>
              <m:r>
                <w:rPr>
                  <w:rFonts w:ascii="Cambria Math" w:hAnsi="Cambria Math" w:cs="Times New Roman"/>
                  <w:sz w:val="28"/>
                  <w:szCs w:val="28"/>
                  <w:lang w:val="uk-UA"/>
                </w:rPr>
                <m:t>1000∙0,38</m:t>
              </m:r>
            </m:den>
          </m:f>
          <m:r>
            <w:rPr>
              <w:rFonts w:ascii="Cambria Math" w:hAnsi="Cambria Math" w:cs="Times New Roman"/>
              <w:sz w:val="28"/>
              <w:szCs w:val="28"/>
              <w:lang w:val="uk-UA"/>
            </w:rPr>
            <m:t xml:space="preserve">=163,4  </m:t>
          </m:r>
          <m:r>
            <m:rPr>
              <m:sty m:val="p"/>
            </m:rPr>
            <w:rPr>
              <w:rFonts w:ascii="Cambria Math" w:hAnsi="Cambria Math" w:cs="Times New Roman"/>
              <w:sz w:val="28"/>
              <w:szCs w:val="28"/>
              <w:lang w:val="uk-UA"/>
            </w:rPr>
            <m:t>кВт.</m:t>
          </m:r>
        </m:oMath>
      </m:oMathPara>
    </w:p>
    <w:p w:rsidR="007749C5" w:rsidRPr="004E4C8F" w:rsidRDefault="007749C5" w:rsidP="007749C5">
      <w:pPr>
        <w:shd w:val="clear" w:color="auto" w:fill="FFFFFF"/>
        <w:tabs>
          <w:tab w:val="left" w:pos="993"/>
        </w:tabs>
        <w:ind w:firstLine="709"/>
        <w:jc w:val="both"/>
        <w:rPr>
          <w:rFonts w:ascii="Times New Roman" w:hAnsi="Times New Roman" w:cs="Times New Roman"/>
          <w:color w:val="000000"/>
          <w:sz w:val="28"/>
          <w:szCs w:val="28"/>
          <w:lang w:val="uk-UA"/>
        </w:rPr>
      </w:pP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lastRenderedPageBreak/>
        <w:t>2.5</w:t>
      </w:r>
      <w:r w:rsidR="007749C5" w:rsidRPr="004E4C8F">
        <w:rPr>
          <w:rFonts w:ascii="Times New Roman" w:hAnsi="Times New Roman" w:cs="Times New Roman"/>
          <w:b/>
          <w:bCs/>
          <w:color w:val="000000"/>
          <w:sz w:val="28"/>
          <w:szCs w:val="28"/>
          <w:lang w:val="uk-UA"/>
        </w:rPr>
        <w:t>.</w:t>
      </w:r>
      <w:r w:rsidR="007749C5" w:rsidRPr="004E4C8F">
        <w:rPr>
          <w:rFonts w:ascii="Times New Roman" w:hAnsi="Times New Roman" w:cs="Times New Roman"/>
          <w:b/>
          <w:color w:val="000000"/>
          <w:sz w:val="28"/>
          <w:szCs w:val="28"/>
          <w:lang w:val="uk-UA"/>
        </w:rPr>
        <w:t>4</w:t>
      </w:r>
      <w:r w:rsidR="007749C5" w:rsidRPr="004E4C8F">
        <w:rPr>
          <w:rFonts w:ascii="Times New Roman" w:hAnsi="Times New Roman" w:cs="Times New Roman"/>
          <w:color w:val="000000"/>
          <w:sz w:val="28"/>
          <w:szCs w:val="28"/>
          <w:lang w:val="uk-UA"/>
        </w:rPr>
        <w:t xml:space="preserve"> Переносити формули чи рівняння на наступний рядок допускається тільки на знаках виконуваних операцій, повторюючи знак операції на початку наступного рядка. Коли переносять формули або рівняння на знакові операції множення, застосовують знак «</w:t>
      </w:r>
      <w:r w:rsidR="007749C5" w:rsidRPr="004E4C8F">
        <w:rPr>
          <w:rFonts w:ascii="Times New Roman" w:hAnsi="Times New Roman" w:cs="Times New Roman"/>
          <w:color w:val="000000"/>
          <w:sz w:val="28"/>
          <w:szCs w:val="28"/>
          <w:lang w:val="uk-UA"/>
        </w:rPr>
        <w:sym w:font="Symbol" w:char="F0B4"/>
      </w:r>
      <w:r w:rsidR="007749C5" w:rsidRPr="004E4C8F">
        <w:rPr>
          <w:rFonts w:ascii="Times New Roman" w:hAnsi="Times New Roman" w:cs="Times New Roman"/>
          <w:color w:val="000000"/>
          <w:sz w:val="28"/>
          <w:szCs w:val="28"/>
          <w:lang w:val="uk-UA"/>
        </w:rPr>
        <w:t>».</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2.5</w:t>
      </w:r>
      <w:r w:rsidR="007749C5" w:rsidRPr="004E4C8F">
        <w:rPr>
          <w:rFonts w:ascii="Times New Roman" w:hAnsi="Times New Roman" w:cs="Times New Roman"/>
          <w:b/>
          <w:color w:val="000000"/>
          <w:sz w:val="28"/>
          <w:szCs w:val="28"/>
          <w:lang w:val="uk-UA"/>
        </w:rPr>
        <w:t>.</w:t>
      </w:r>
      <w:r w:rsidR="004D36F0">
        <w:rPr>
          <w:rFonts w:ascii="Times New Roman" w:hAnsi="Times New Roman" w:cs="Times New Roman"/>
          <w:b/>
          <w:color w:val="000000"/>
          <w:sz w:val="28"/>
          <w:szCs w:val="28"/>
          <w:lang w:val="uk-UA"/>
        </w:rPr>
        <w:t>5</w:t>
      </w:r>
      <w:r w:rsidR="007749C5" w:rsidRPr="004E4C8F">
        <w:rPr>
          <w:rFonts w:ascii="Times New Roman" w:hAnsi="Times New Roman" w:cs="Times New Roman"/>
          <w:color w:val="000000"/>
          <w:sz w:val="28"/>
          <w:szCs w:val="28"/>
          <w:lang w:val="uk-UA"/>
        </w:rPr>
        <w:t xml:space="preserve"> Бажано уникати україномовних позначень змінних та їх індексів. Якщо цього уникнути неможливо, тоді уважно слідкувати, щоб після друку вони роздрукувались без змін (часто в результаті друку такі змінні виводяться некоректно, особливо, коли друк робиться не з того комп’ютера, де набиралась робота).</w:t>
      </w:r>
    </w:p>
    <w:p w:rsidR="007749C5" w:rsidRPr="004D36F0" w:rsidRDefault="001C2747" w:rsidP="007749C5">
      <w:pPr>
        <w:pStyle w:val="2"/>
        <w:spacing w:after="120"/>
        <w:ind w:firstLine="709"/>
        <w:jc w:val="both"/>
        <w:rPr>
          <w:b/>
          <w:color w:val="000000"/>
          <w:sz w:val="28"/>
          <w:szCs w:val="28"/>
          <w:lang w:val="uk-UA"/>
        </w:rPr>
      </w:pPr>
      <w:bookmarkStart w:id="17" w:name="_Toc58959948"/>
      <w:r>
        <w:rPr>
          <w:b/>
          <w:bCs/>
          <w:color w:val="000000"/>
          <w:sz w:val="28"/>
          <w:szCs w:val="28"/>
          <w:lang w:val="uk-UA"/>
        </w:rPr>
        <w:t>2.6</w:t>
      </w:r>
      <w:r w:rsidR="007749C5" w:rsidRPr="004D36F0">
        <w:rPr>
          <w:b/>
          <w:bCs/>
          <w:color w:val="000000"/>
          <w:sz w:val="28"/>
          <w:szCs w:val="28"/>
          <w:lang w:val="uk-UA"/>
        </w:rPr>
        <w:t xml:space="preserve"> Посилання</w:t>
      </w:r>
      <w:bookmarkEnd w:id="17"/>
    </w:p>
    <w:p w:rsidR="007749C5" w:rsidRPr="004E4C8F" w:rsidRDefault="007749C5" w:rsidP="007749C5">
      <w:pPr>
        <w:shd w:val="clear" w:color="auto" w:fill="FFFFFF"/>
        <w:tabs>
          <w:tab w:val="left" w:pos="993"/>
        </w:tabs>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Посилання в тексті КР</w:t>
      </w:r>
      <w:r w:rsidR="004D36F0">
        <w:rPr>
          <w:rFonts w:ascii="Times New Roman" w:hAnsi="Times New Roman" w:cs="Times New Roman"/>
          <w:color w:val="000000"/>
          <w:sz w:val="28"/>
          <w:szCs w:val="28"/>
          <w:lang w:val="uk-UA"/>
        </w:rPr>
        <w:t>Б</w:t>
      </w:r>
      <w:r w:rsidRPr="004E4C8F">
        <w:rPr>
          <w:rFonts w:ascii="Times New Roman" w:hAnsi="Times New Roman" w:cs="Times New Roman"/>
          <w:color w:val="000000"/>
          <w:sz w:val="28"/>
          <w:szCs w:val="28"/>
          <w:lang w:val="uk-UA"/>
        </w:rPr>
        <w:t xml:space="preserve"> на джерела слід зазначити порядковим номером за переліком посилань, виділеним двома квадратними дужками, наприклад, «...у роботі [3]...». Слід писати:</w:t>
      </w:r>
    </w:p>
    <w:p w:rsidR="007749C5" w:rsidRPr="004E4C8F" w:rsidRDefault="007749C5" w:rsidP="007749C5">
      <w:pPr>
        <w:shd w:val="clear" w:color="auto" w:fill="FFFFFF"/>
        <w:tabs>
          <w:tab w:val="left" w:pos="993"/>
        </w:tabs>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 з пробілами між номерами: [1, 2, 4], а не [1,2,4];</w:t>
      </w:r>
    </w:p>
    <w:p w:rsidR="007749C5" w:rsidRPr="004E4C8F" w:rsidRDefault="007749C5" w:rsidP="007749C5">
      <w:pPr>
        <w:shd w:val="clear" w:color="auto" w:fill="FFFFFF"/>
        <w:tabs>
          <w:tab w:val="left" w:pos="993"/>
        </w:tabs>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 тире «–» ставиться лише, якщо не пропущений якійсь номер: [1, 2], а не [1–2], писати [1–3], а не [1, 2, 3].</w:t>
      </w:r>
    </w:p>
    <w:p w:rsidR="007749C5" w:rsidRPr="004E4C8F" w:rsidRDefault="007749C5" w:rsidP="007749C5">
      <w:pPr>
        <w:shd w:val="clear" w:color="auto" w:fill="FFFFFF"/>
        <w:tabs>
          <w:tab w:val="left" w:pos="993"/>
        </w:tabs>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При посиланнях на розділи, підрозділи, пункти, підпункти, ілюстрації, таблиці, формули, рівняння, додатки зазначають їх номери.</w:t>
      </w:r>
    </w:p>
    <w:p w:rsidR="007749C5" w:rsidRPr="004E4C8F" w:rsidRDefault="007749C5" w:rsidP="007749C5">
      <w:pPr>
        <w:shd w:val="clear" w:color="auto" w:fill="FFFFFF"/>
        <w:tabs>
          <w:tab w:val="left" w:pos="993"/>
        </w:tabs>
        <w:ind w:firstLine="709"/>
        <w:jc w:val="both"/>
        <w:rPr>
          <w:rFonts w:ascii="Times New Roman" w:hAnsi="Times New Roman" w:cs="Times New Roman"/>
          <w:color w:val="000000"/>
          <w:spacing w:val="-4"/>
          <w:sz w:val="28"/>
          <w:szCs w:val="28"/>
          <w:lang w:val="uk-UA"/>
        </w:rPr>
      </w:pPr>
      <w:r w:rsidRPr="004E4C8F">
        <w:rPr>
          <w:rFonts w:ascii="Times New Roman" w:hAnsi="Times New Roman" w:cs="Times New Roman"/>
          <w:color w:val="000000"/>
          <w:spacing w:val="-4"/>
          <w:sz w:val="28"/>
          <w:szCs w:val="28"/>
          <w:lang w:val="uk-UA"/>
        </w:rPr>
        <w:t>При посиланні слід писати: «... у розділі 4...», «... дивись 2.1 ...», «... за 3.3.4 ...», «... відповідно до 2.3.4.1 ...», «... на рисунку 1.3 ...», «... у таблиці 3.2 ...», «... (див. 3.2) ...», «... за формулою (3.1) ...», «... у рівняння (2.1) – (2.5) ...», «...у додатку Б ...».</w:t>
      </w:r>
    </w:p>
    <w:p w:rsidR="007749C5" w:rsidRPr="00A8305C" w:rsidRDefault="001C2747" w:rsidP="007749C5">
      <w:pPr>
        <w:pStyle w:val="2"/>
        <w:spacing w:after="120"/>
        <w:ind w:firstLine="709"/>
        <w:jc w:val="both"/>
        <w:rPr>
          <w:b/>
          <w:color w:val="000000"/>
          <w:sz w:val="28"/>
          <w:szCs w:val="28"/>
          <w:lang w:val="uk-UA"/>
        </w:rPr>
      </w:pPr>
      <w:bookmarkStart w:id="18" w:name="_Toc58959949"/>
      <w:r>
        <w:rPr>
          <w:b/>
          <w:bCs/>
          <w:color w:val="000000"/>
          <w:sz w:val="28"/>
          <w:szCs w:val="28"/>
          <w:lang w:val="uk-UA"/>
        </w:rPr>
        <w:t>2.7</w:t>
      </w:r>
      <w:r w:rsidR="007749C5" w:rsidRPr="00A8305C">
        <w:rPr>
          <w:b/>
          <w:bCs/>
          <w:color w:val="000000"/>
          <w:sz w:val="28"/>
          <w:szCs w:val="28"/>
          <w:lang w:val="uk-UA"/>
        </w:rPr>
        <w:t xml:space="preserve"> Додатки</w:t>
      </w:r>
      <w:bookmarkEnd w:id="18"/>
    </w:p>
    <w:p w:rsidR="007749C5" w:rsidRPr="004E4C8F" w:rsidRDefault="001C2747" w:rsidP="007749C5">
      <w:pPr>
        <w:shd w:val="clear" w:color="auto" w:fill="FFFFFF"/>
        <w:tabs>
          <w:tab w:val="left" w:pos="993"/>
        </w:tabs>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2.7</w:t>
      </w:r>
      <w:r w:rsidR="007749C5" w:rsidRPr="004E4C8F">
        <w:rPr>
          <w:rFonts w:ascii="Times New Roman" w:hAnsi="Times New Roman" w:cs="Times New Roman"/>
          <w:b/>
          <w:color w:val="000000"/>
          <w:sz w:val="28"/>
          <w:szCs w:val="28"/>
          <w:lang w:val="uk-UA"/>
        </w:rPr>
        <w:t>.1</w:t>
      </w:r>
      <w:r w:rsidR="007749C5" w:rsidRPr="004E4C8F">
        <w:rPr>
          <w:rFonts w:ascii="Times New Roman" w:hAnsi="Times New Roman" w:cs="Times New Roman"/>
          <w:color w:val="000000"/>
          <w:sz w:val="28"/>
          <w:szCs w:val="28"/>
          <w:lang w:val="uk-UA"/>
        </w:rPr>
        <w:t xml:space="preserve"> Додатки слід оформлювати як продовження роботи на його наступних сторінках, розташовуючи додатки в порядку появи посилань на них у тексті КР</w:t>
      </w:r>
      <w:r w:rsidR="00A8305C">
        <w:rPr>
          <w:rFonts w:ascii="Times New Roman" w:hAnsi="Times New Roman" w:cs="Times New Roman"/>
          <w:color w:val="000000"/>
          <w:sz w:val="28"/>
          <w:szCs w:val="28"/>
          <w:lang w:val="uk-UA"/>
        </w:rPr>
        <w:t>Б</w:t>
      </w:r>
      <w:r w:rsidR="007749C5" w:rsidRPr="004E4C8F">
        <w:rPr>
          <w:rFonts w:ascii="Times New Roman" w:hAnsi="Times New Roman" w:cs="Times New Roman"/>
          <w:color w:val="000000"/>
          <w:sz w:val="28"/>
          <w:szCs w:val="28"/>
          <w:lang w:val="uk-UA"/>
        </w:rPr>
        <w:t>.</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2.7</w:t>
      </w:r>
      <w:r w:rsidR="007749C5" w:rsidRPr="004E4C8F">
        <w:rPr>
          <w:rFonts w:ascii="Times New Roman" w:hAnsi="Times New Roman" w:cs="Times New Roman"/>
          <w:b/>
          <w:color w:val="000000"/>
          <w:sz w:val="28"/>
          <w:szCs w:val="28"/>
          <w:lang w:val="uk-UA"/>
        </w:rPr>
        <w:t>.2</w:t>
      </w:r>
      <w:r w:rsidR="007749C5" w:rsidRPr="004E4C8F">
        <w:rPr>
          <w:rFonts w:ascii="Times New Roman" w:hAnsi="Times New Roman" w:cs="Times New Roman"/>
          <w:color w:val="000000"/>
          <w:sz w:val="28"/>
          <w:szCs w:val="28"/>
          <w:lang w:val="uk-UA"/>
        </w:rPr>
        <w:t xml:space="preserve"> Якщо додатки оформлюють на наступних сторінках роботи, кожний такий додаток повинен починатися з нової сторінки. Додаток повинен мати заголовок, надрукований вгорі малими літерами з першої великої симетрично відносно тексту сторінки.</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2.7</w:t>
      </w:r>
      <w:r w:rsidR="007749C5" w:rsidRPr="004E4C8F">
        <w:rPr>
          <w:rFonts w:ascii="Times New Roman" w:hAnsi="Times New Roman" w:cs="Times New Roman"/>
          <w:b/>
          <w:color w:val="000000"/>
          <w:sz w:val="28"/>
          <w:szCs w:val="28"/>
          <w:lang w:val="uk-UA"/>
        </w:rPr>
        <w:t>.3</w:t>
      </w:r>
      <w:r w:rsidR="007749C5" w:rsidRPr="004E4C8F">
        <w:rPr>
          <w:rFonts w:ascii="Times New Roman" w:hAnsi="Times New Roman" w:cs="Times New Roman"/>
          <w:color w:val="000000"/>
          <w:sz w:val="28"/>
          <w:szCs w:val="28"/>
          <w:lang w:val="uk-UA"/>
        </w:rPr>
        <w:t xml:space="preserve"> Посередині рядка над заголовком малими літерами з першої великої повинно бути надруковано слово «ДОДАТОК» і велика літера, що позначає додаток.</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pacing w:val="-6"/>
          <w:sz w:val="28"/>
          <w:szCs w:val="28"/>
          <w:lang w:val="uk-UA"/>
        </w:rPr>
        <w:t>2.7</w:t>
      </w:r>
      <w:r w:rsidR="007749C5" w:rsidRPr="004E4C8F">
        <w:rPr>
          <w:rFonts w:ascii="Times New Roman" w:hAnsi="Times New Roman" w:cs="Times New Roman"/>
          <w:b/>
          <w:color w:val="000000"/>
          <w:spacing w:val="-6"/>
          <w:sz w:val="28"/>
          <w:szCs w:val="28"/>
          <w:lang w:val="uk-UA"/>
        </w:rPr>
        <w:t>.4</w:t>
      </w:r>
      <w:r w:rsidR="007749C5" w:rsidRPr="004E4C8F">
        <w:rPr>
          <w:rFonts w:ascii="Times New Roman" w:hAnsi="Times New Roman" w:cs="Times New Roman"/>
          <w:color w:val="000000"/>
          <w:spacing w:val="-6"/>
          <w:sz w:val="28"/>
          <w:szCs w:val="28"/>
          <w:lang w:val="uk-UA"/>
        </w:rPr>
        <w:t xml:space="preserve"> Додатки слід позначати послідовно великими літерами української абетки, за винятком літер Ґ, Є, З, І, Ї, Й, О, Ч, Ь, наприклад, додаток А, додаток Б  і  т.д.  </w:t>
      </w:r>
      <w:r w:rsidR="007749C5" w:rsidRPr="004E4C8F">
        <w:rPr>
          <w:rFonts w:ascii="Times New Roman" w:hAnsi="Times New Roman" w:cs="Times New Roman"/>
          <w:color w:val="000000"/>
          <w:sz w:val="28"/>
          <w:szCs w:val="28"/>
          <w:lang w:val="uk-UA"/>
        </w:rPr>
        <w:t>Один додаток позначається як додаток А.</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lastRenderedPageBreak/>
        <w:t>2.7</w:t>
      </w:r>
      <w:r w:rsidR="007749C5" w:rsidRPr="004E4C8F">
        <w:rPr>
          <w:rFonts w:ascii="Times New Roman" w:hAnsi="Times New Roman" w:cs="Times New Roman"/>
          <w:b/>
          <w:color w:val="000000"/>
          <w:sz w:val="28"/>
          <w:szCs w:val="28"/>
          <w:lang w:val="uk-UA"/>
        </w:rPr>
        <w:t>.5</w:t>
      </w:r>
      <w:r w:rsidR="007749C5" w:rsidRPr="004E4C8F">
        <w:rPr>
          <w:rFonts w:ascii="Times New Roman" w:hAnsi="Times New Roman" w:cs="Times New Roman"/>
          <w:color w:val="000000"/>
          <w:sz w:val="28"/>
          <w:szCs w:val="28"/>
          <w:lang w:val="uk-UA"/>
        </w:rPr>
        <w:t xml:space="preserve"> Додатки повинні мати спільну з рештою роботи наскрізну нумерацію сторінок.</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2.7</w:t>
      </w:r>
      <w:r w:rsidR="007749C5" w:rsidRPr="004E4C8F">
        <w:rPr>
          <w:rFonts w:ascii="Times New Roman" w:hAnsi="Times New Roman" w:cs="Times New Roman"/>
          <w:b/>
          <w:color w:val="000000"/>
          <w:sz w:val="28"/>
          <w:szCs w:val="28"/>
          <w:lang w:val="uk-UA"/>
        </w:rPr>
        <w:t>.6</w:t>
      </w:r>
      <w:r w:rsidR="007749C5" w:rsidRPr="004E4C8F">
        <w:rPr>
          <w:rFonts w:ascii="Times New Roman" w:hAnsi="Times New Roman" w:cs="Times New Roman"/>
          <w:color w:val="000000"/>
          <w:sz w:val="28"/>
          <w:szCs w:val="28"/>
          <w:lang w:val="uk-UA"/>
        </w:rPr>
        <w:t xml:space="preserve"> За необхідності текст додатків може поділятися на розділи, </w:t>
      </w:r>
      <w:r w:rsidR="007749C5" w:rsidRPr="004E4C8F">
        <w:rPr>
          <w:rFonts w:ascii="Times New Roman" w:hAnsi="Times New Roman" w:cs="Times New Roman"/>
          <w:color w:val="000000"/>
          <w:spacing w:val="-2"/>
          <w:sz w:val="28"/>
          <w:szCs w:val="28"/>
          <w:lang w:val="uk-UA"/>
        </w:rPr>
        <w:t>підрозділи, пункти і підпункти, які слід нумерувати в межах кожного додатку до вимог. У цьому разі перед кожним номером ставлять означення додатку (літеру) і крапку, наприклад, А.2 – другий розділ додатку А; Г.3.1 – підрозділ 3.1 додатку Г; Д.4.1.2 – пункт 4.1.2 додатку Д; Ж.1.3.3.4 – підпункт 1.3.3.4 додатку Ж.</w:t>
      </w:r>
    </w:p>
    <w:p w:rsidR="007749C5" w:rsidRPr="004E4C8F" w:rsidRDefault="001C2747" w:rsidP="001C2747">
      <w:pPr>
        <w:shd w:val="clear" w:color="auto" w:fill="FFFFFF"/>
        <w:tabs>
          <w:tab w:val="left" w:pos="993"/>
        </w:tabs>
        <w:spacing w:before="120" w:after="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2.7.7</w:t>
      </w:r>
      <w:r w:rsidR="007749C5" w:rsidRPr="004E4C8F">
        <w:rPr>
          <w:rFonts w:ascii="Times New Roman" w:hAnsi="Times New Roman" w:cs="Times New Roman"/>
          <w:color w:val="000000"/>
          <w:sz w:val="28"/>
          <w:szCs w:val="28"/>
          <w:lang w:val="uk-UA"/>
        </w:rPr>
        <w:t xml:space="preserve"> Ілюстрації, таблиці, формули та рівняння, що є у тексті додатку, слід нумерувати в межах кожного додатку, наприклад, рисунок Г.3 – третій рисунок додатку Г; таблиця А.2 – друга таблиця додатку А; формула (А.1) – перша формула додатку А.</w:t>
      </w:r>
    </w:p>
    <w:p w:rsidR="007749C5" w:rsidRPr="004E4C8F" w:rsidRDefault="007749C5" w:rsidP="001C2747">
      <w:pPr>
        <w:shd w:val="clear" w:color="auto" w:fill="FFFFFF"/>
        <w:tabs>
          <w:tab w:val="left" w:pos="993"/>
        </w:tabs>
        <w:spacing w:after="0"/>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Якщо в додатку одна ілюстрація, одна таблиця, одна формула, одне рівняння, їх нумерують, наприклад, рисунок А.1, таблиця А.1, формула (В.1).</w:t>
      </w:r>
    </w:p>
    <w:p w:rsidR="007749C5" w:rsidRPr="004E4C8F" w:rsidRDefault="007749C5" w:rsidP="001C2747">
      <w:pPr>
        <w:shd w:val="clear" w:color="auto" w:fill="FFFFFF"/>
        <w:tabs>
          <w:tab w:val="left" w:pos="993"/>
        </w:tabs>
        <w:spacing w:after="0"/>
        <w:ind w:firstLine="709"/>
        <w:jc w:val="both"/>
        <w:rPr>
          <w:rFonts w:ascii="Times New Roman" w:hAnsi="Times New Roman" w:cs="Times New Roman"/>
          <w:color w:val="000000"/>
          <w:sz w:val="28"/>
          <w:szCs w:val="28"/>
          <w:lang w:val="uk-UA"/>
        </w:rPr>
      </w:pPr>
      <w:r w:rsidRPr="004E4C8F">
        <w:rPr>
          <w:rFonts w:ascii="Times New Roman" w:hAnsi="Times New Roman" w:cs="Times New Roman"/>
          <w:color w:val="000000"/>
          <w:sz w:val="28"/>
          <w:szCs w:val="28"/>
          <w:lang w:val="uk-UA"/>
        </w:rPr>
        <w:t>В посиланнях у тексті додатку на ілюстрації, таблиці, формули, рівняння рекомендується писати: «... на рисунку А.2 ...», «... на рисунку А.1 ...» – якщо рисунок єдиний у додатку А; «... в таблиці Б.3 ...»; «... за формулою (В.1) ...», «... у рівнянні Г.2 ...».</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2.7.8</w:t>
      </w:r>
      <w:r w:rsidR="007749C5" w:rsidRPr="004E4C8F">
        <w:rPr>
          <w:rFonts w:ascii="Times New Roman" w:hAnsi="Times New Roman" w:cs="Times New Roman"/>
          <w:color w:val="000000"/>
          <w:sz w:val="28"/>
          <w:szCs w:val="28"/>
          <w:lang w:val="uk-UA"/>
        </w:rPr>
        <w:t xml:space="preserve"> Якщо у КРМ як додаток використовується документ, що має самостійне значення і оформлюється згідно з вимогами до документу даного виду, його копію вміщують у роботу без змін в оригіналі. Перед копією документу вміщують аркуш, на якому посередині друкують слово «ДОДАТОК __» і його назву (за наявності), праворуч у верхньому куті аркуша проставляють порядковий номер сторінки. Сторінки копії документу нумерують продовжуючи наскрізну нумерацію сторінок КРМ (не займаючи власної нумерації сторінок документа).</w:t>
      </w:r>
    </w:p>
    <w:p w:rsidR="007749C5" w:rsidRPr="004E4C8F" w:rsidRDefault="001C2747" w:rsidP="007749C5">
      <w:pPr>
        <w:shd w:val="clear" w:color="auto" w:fill="FFFFFF"/>
        <w:tabs>
          <w:tab w:val="left" w:pos="993"/>
        </w:tabs>
        <w:spacing w:before="120"/>
        <w:ind w:firstLine="709"/>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2.7</w:t>
      </w:r>
      <w:r w:rsidR="00A8305C" w:rsidRPr="00A8305C">
        <w:rPr>
          <w:rFonts w:ascii="Times New Roman" w:hAnsi="Times New Roman" w:cs="Times New Roman"/>
          <w:b/>
          <w:color w:val="000000"/>
          <w:sz w:val="28"/>
          <w:szCs w:val="28"/>
          <w:lang w:val="uk-UA"/>
        </w:rPr>
        <w:t>.9</w:t>
      </w:r>
      <w:r w:rsidR="007749C5" w:rsidRPr="004E4C8F">
        <w:rPr>
          <w:rFonts w:ascii="Times New Roman" w:hAnsi="Times New Roman" w:cs="Times New Roman"/>
          <w:color w:val="000000"/>
          <w:sz w:val="28"/>
          <w:szCs w:val="28"/>
          <w:lang w:val="uk-UA"/>
        </w:rPr>
        <w:t xml:space="preserve"> При поданні лістингу програм, роздруківок із програм пакетів прикладних програм </w:t>
      </w:r>
      <w:proofErr w:type="spellStart"/>
      <w:r w:rsidR="007749C5" w:rsidRPr="004E4C8F">
        <w:rPr>
          <w:rFonts w:ascii="Times New Roman" w:hAnsi="Times New Roman" w:cs="Times New Roman"/>
          <w:color w:val="000000"/>
          <w:sz w:val="28"/>
          <w:szCs w:val="28"/>
          <w:lang w:val="uk-UA"/>
        </w:rPr>
        <w:t>Mathcad</w:t>
      </w:r>
      <w:proofErr w:type="spellEnd"/>
      <w:r w:rsidR="007749C5" w:rsidRPr="004E4C8F">
        <w:rPr>
          <w:rFonts w:ascii="Times New Roman" w:hAnsi="Times New Roman" w:cs="Times New Roman"/>
          <w:color w:val="000000"/>
          <w:sz w:val="28"/>
          <w:szCs w:val="28"/>
          <w:lang w:val="uk-UA"/>
        </w:rPr>
        <w:t xml:space="preserve">, </w:t>
      </w:r>
      <w:proofErr w:type="spellStart"/>
      <w:r w:rsidR="007749C5" w:rsidRPr="004E4C8F">
        <w:rPr>
          <w:rFonts w:ascii="Times New Roman" w:hAnsi="Times New Roman" w:cs="Times New Roman"/>
          <w:color w:val="000000"/>
          <w:sz w:val="28"/>
          <w:szCs w:val="28"/>
          <w:lang w:val="uk-UA"/>
        </w:rPr>
        <w:t>Matlab</w:t>
      </w:r>
      <w:proofErr w:type="spellEnd"/>
      <w:r w:rsidR="007749C5" w:rsidRPr="004E4C8F">
        <w:rPr>
          <w:rFonts w:ascii="Times New Roman" w:hAnsi="Times New Roman" w:cs="Times New Roman"/>
          <w:color w:val="000000"/>
          <w:sz w:val="28"/>
          <w:szCs w:val="28"/>
          <w:lang w:val="uk-UA"/>
        </w:rPr>
        <w:t xml:space="preserve"> тощо допускається відхилення від правил (наприклад, шрифт </w:t>
      </w:r>
      <w:proofErr w:type="spellStart"/>
      <w:r w:rsidR="007749C5" w:rsidRPr="004E4C8F">
        <w:rPr>
          <w:rFonts w:ascii="Times New Roman" w:hAnsi="Times New Roman" w:cs="Times New Roman"/>
          <w:color w:val="000000"/>
          <w:sz w:val="28"/>
          <w:szCs w:val="28"/>
          <w:lang w:val="uk-UA"/>
        </w:rPr>
        <w:t>Courier</w:t>
      </w:r>
      <w:proofErr w:type="spellEnd"/>
      <w:r w:rsidR="007749C5" w:rsidRPr="004E4C8F">
        <w:rPr>
          <w:rFonts w:ascii="Times New Roman" w:hAnsi="Times New Roman" w:cs="Times New Roman"/>
          <w:color w:val="000000"/>
          <w:sz w:val="28"/>
          <w:szCs w:val="28"/>
          <w:lang w:val="uk-UA"/>
        </w:rPr>
        <w:t xml:space="preserve"> </w:t>
      </w:r>
      <w:proofErr w:type="spellStart"/>
      <w:r w:rsidR="007749C5" w:rsidRPr="004E4C8F">
        <w:rPr>
          <w:rFonts w:ascii="Times New Roman" w:hAnsi="Times New Roman" w:cs="Times New Roman"/>
          <w:color w:val="000000"/>
          <w:sz w:val="28"/>
          <w:szCs w:val="28"/>
          <w:lang w:val="uk-UA"/>
        </w:rPr>
        <w:t>New</w:t>
      </w:r>
      <w:proofErr w:type="spellEnd"/>
      <w:r w:rsidR="007749C5" w:rsidRPr="004E4C8F">
        <w:rPr>
          <w:rFonts w:ascii="Times New Roman" w:hAnsi="Times New Roman" w:cs="Times New Roman"/>
          <w:color w:val="000000"/>
          <w:sz w:val="28"/>
          <w:szCs w:val="28"/>
          <w:lang w:val="uk-UA"/>
        </w:rPr>
        <w:t xml:space="preserve"> чи </w:t>
      </w:r>
      <w:proofErr w:type="spellStart"/>
      <w:r w:rsidR="007749C5" w:rsidRPr="004E4C8F">
        <w:rPr>
          <w:rFonts w:ascii="Times New Roman" w:hAnsi="Times New Roman" w:cs="Times New Roman"/>
          <w:color w:val="000000"/>
          <w:sz w:val="28"/>
          <w:szCs w:val="28"/>
          <w:lang w:val="uk-UA"/>
        </w:rPr>
        <w:t>Arial</w:t>
      </w:r>
      <w:proofErr w:type="spellEnd"/>
      <w:r w:rsidR="007749C5" w:rsidRPr="004E4C8F">
        <w:rPr>
          <w:rFonts w:ascii="Times New Roman" w:hAnsi="Times New Roman" w:cs="Times New Roman"/>
          <w:color w:val="000000"/>
          <w:sz w:val="28"/>
          <w:szCs w:val="28"/>
          <w:lang w:val="uk-UA"/>
        </w:rPr>
        <w:t xml:space="preserve"> з кеглем 10 </w:t>
      </w:r>
      <w:proofErr w:type="spellStart"/>
      <w:r w:rsidR="007749C5" w:rsidRPr="004E4C8F">
        <w:rPr>
          <w:rFonts w:ascii="Times New Roman" w:hAnsi="Times New Roman" w:cs="Times New Roman"/>
          <w:color w:val="000000"/>
          <w:sz w:val="28"/>
          <w:szCs w:val="28"/>
          <w:lang w:val="uk-UA"/>
        </w:rPr>
        <w:t>пт</w:t>
      </w:r>
      <w:proofErr w:type="spellEnd"/>
      <w:r w:rsidR="007749C5" w:rsidRPr="004E4C8F">
        <w:rPr>
          <w:rFonts w:ascii="Times New Roman" w:hAnsi="Times New Roman" w:cs="Times New Roman"/>
          <w:color w:val="000000"/>
          <w:sz w:val="28"/>
          <w:szCs w:val="28"/>
          <w:lang w:val="uk-UA"/>
        </w:rPr>
        <w:t xml:space="preserve"> тощо). При поданні UML-діаграм слід дотримуватись вимог до UML-нотації. При поданні блок-схем алгоритмів програм – вимог ЄСПД, а креслень та ін. – ЄСКД.</w:t>
      </w:r>
    </w:p>
    <w:p w:rsidR="00F01C97" w:rsidRPr="00AD4E41" w:rsidRDefault="001C2747" w:rsidP="00F01C97">
      <w:pPr>
        <w:keepNext/>
        <w:spacing w:after="0" w:line="240" w:lineRule="auto"/>
        <w:ind w:firstLine="709"/>
        <w:jc w:val="both"/>
        <w:outlineLvl w:val="1"/>
        <w:rPr>
          <w:rFonts w:ascii="Times New Roman" w:eastAsia="Times New Roman" w:hAnsi="Times New Roman" w:cs="Times New Roman"/>
          <w:b/>
          <w:sz w:val="28"/>
          <w:szCs w:val="28"/>
          <w:lang w:val="uk-UA" w:eastAsia="ru-RU"/>
        </w:rPr>
      </w:pPr>
      <w:bookmarkStart w:id="19" w:name="_Toc84195438"/>
      <w:bookmarkStart w:id="20" w:name="_Toc382159191"/>
      <w:r>
        <w:rPr>
          <w:rFonts w:ascii="Times New Roman" w:eastAsia="Times New Roman" w:hAnsi="Times New Roman" w:cs="Times New Roman"/>
          <w:b/>
          <w:sz w:val="28"/>
          <w:szCs w:val="28"/>
          <w:lang w:val="uk-UA" w:eastAsia="ru-RU"/>
        </w:rPr>
        <w:t>2.8 З</w:t>
      </w:r>
      <w:r w:rsidRPr="00AD4E41">
        <w:rPr>
          <w:rFonts w:ascii="Times New Roman" w:eastAsia="Times New Roman" w:hAnsi="Times New Roman" w:cs="Times New Roman"/>
          <w:b/>
          <w:sz w:val="28"/>
          <w:szCs w:val="28"/>
          <w:lang w:val="uk-UA" w:eastAsia="ru-RU"/>
        </w:rPr>
        <w:t>міст основної частини кваліфікаційної роботи (розділів) і оцінка їх виконання</w:t>
      </w:r>
      <w:bookmarkEnd w:id="19"/>
      <w:bookmarkEnd w:id="20"/>
    </w:p>
    <w:p w:rsidR="00F01C97" w:rsidRPr="00E947DA" w:rsidRDefault="001C2747" w:rsidP="00F01C97">
      <w:pPr>
        <w:keepNext/>
        <w:widowControl w:val="0"/>
        <w:spacing w:after="0" w:line="240" w:lineRule="auto"/>
        <w:ind w:firstLine="709"/>
        <w:jc w:val="both"/>
        <w:outlineLvl w:val="2"/>
        <w:rPr>
          <w:rFonts w:ascii="Times New Roman" w:eastAsia="Times New Roman" w:hAnsi="Times New Roman" w:cs="Times New Roman"/>
          <w:bCs/>
          <w:color w:val="000000"/>
          <w:sz w:val="20"/>
          <w:szCs w:val="32"/>
          <w:lang w:val="uk-UA" w:eastAsia="ru-RU"/>
        </w:rPr>
      </w:pPr>
      <w:bookmarkStart w:id="21" w:name="_Toc84195439"/>
      <w:bookmarkStart w:id="22" w:name="_Toc382159192"/>
      <w:r w:rsidRPr="00E947DA">
        <w:rPr>
          <w:rFonts w:ascii="Times New Roman" w:eastAsia="Times New Roman" w:hAnsi="Times New Roman" w:cs="Times New Roman"/>
          <w:bCs/>
          <w:iCs/>
          <w:sz w:val="28"/>
          <w:szCs w:val="32"/>
          <w:lang w:val="uk-UA" w:eastAsia="ru-RU"/>
        </w:rPr>
        <w:t>2.8.</w:t>
      </w:r>
      <w:r w:rsidR="00F01C97" w:rsidRPr="00E947DA">
        <w:rPr>
          <w:rFonts w:ascii="Times New Roman" w:eastAsia="Times New Roman" w:hAnsi="Times New Roman" w:cs="Times New Roman"/>
          <w:bCs/>
          <w:iCs/>
          <w:sz w:val="28"/>
          <w:szCs w:val="32"/>
          <w:lang w:val="uk-UA" w:eastAsia="ru-RU"/>
        </w:rPr>
        <w:t>1 Загальна характеристика технологічного процесу</w:t>
      </w:r>
      <w:bookmarkEnd w:id="21"/>
      <w:bookmarkEnd w:id="22"/>
    </w:p>
    <w:p w:rsidR="00F01C97" w:rsidRPr="00AD4E41" w:rsidRDefault="00F01C97" w:rsidP="00F01C97">
      <w:pPr>
        <w:widowControl w:val="0"/>
        <w:spacing w:before="120" w:after="0" w:line="240" w:lineRule="auto"/>
        <w:ind w:firstLine="709"/>
        <w:jc w:val="both"/>
        <w:rPr>
          <w:rFonts w:ascii="Times New Roman" w:eastAsia="Times New Roman" w:hAnsi="Times New Roman" w:cs="Times New Roman"/>
          <w:bCs/>
          <w:i/>
          <w:color w:val="000000"/>
          <w:sz w:val="28"/>
          <w:szCs w:val="32"/>
          <w:lang w:val="uk-UA" w:eastAsia="ru-RU"/>
        </w:rPr>
      </w:pPr>
      <w:proofErr w:type="spellStart"/>
      <w:r w:rsidRPr="00AD4E41">
        <w:rPr>
          <w:rFonts w:ascii="Times New Roman" w:eastAsia="Times New Roman" w:hAnsi="Times New Roman" w:cs="Times New Roman"/>
          <w:b/>
          <w:bCs/>
          <w:color w:val="000000"/>
          <w:sz w:val="28"/>
          <w:szCs w:val="32"/>
          <w:lang w:val="uk-UA" w:eastAsia="ru-RU"/>
        </w:rPr>
        <w:t>Забезпечуючі</w:t>
      </w:r>
      <w:proofErr w:type="spellEnd"/>
      <w:r w:rsidRPr="00AD4E41">
        <w:rPr>
          <w:rFonts w:ascii="Times New Roman" w:eastAsia="Times New Roman" w:hAnsi="Times New Roman" w:cs="Times New Roman"/>
          <w:b/>
          <w:bCs/>
          <w:color w:val="000000"/>
          <w:sz w:val="28"/>
          <w:szCs w:val="32"/>
          <w:lang w:val="uk-UA" w:eastAsia="ru-RU"/>
        </w:rPr>
        <w:t xml:space="preserve"> дисципліни:</w:t>
      </w:r>
      <w:r w:rsidRPr="00AD4E41">
        <w:rPr>
          <w:rFonts w:ascii="Times New Roman" w:eastAsia="Times New Roman" w:hAnsi="Times New Roman" w:cs="Times New Roman"/>
          <w:b/>
          <w:bCs/>
          <w:i/>
          <w:color w:val="000000"/>
          <w:sz w:val="28"/>
          <w:szCs w:val="32"/>
          <w:lang w:val="uk-UA" w:eastAsia="ru-RU"/>
        </w:rPr>
        <w:t xml:space="preserve"> </w:t>
      </w:r>
      <w:r w:rsidRPr="00AD4E41">
        <w:rPr>
          <w:rFonts w:ascii="Times New Roman" w:eastAsia="Times New Roman" w:hAnsi="Times New Roman" w:cs="Times New Roman"/>
          <w:bCs/>
          <w:i/>
          <w:color w:val="000000"/>
          <w:sz w:val="28"/>
          <w:szCs w:val="32"/>
          <w:lang w:val="uk-UA" w:eastAsia="ru-RU"/>
        </w:rPr>
        <w:t xml:space="preserve">Теорія автоматичного управління, Ідентифікація і моделювання об'єктів автоматизації. </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bCs/>
          <w:color w:val="000000"/>
          <w:sz w:val="28"/>
          <w:szCs w:val="32"/>
          <w:lang w:val="uk-UA" w:eastAsia="ru-RU"/>
        </w:rPr>
      </w:pPr>
      <w:r w:rsidRPr="00AD4E41">
        <w:rPr>
          <w:rFonts w:ascii="Times New Roman" w:eastAsia="Times New Roman" w:hAnsi="Times New Roman" w:cs="Times New Roman"/>
          <w:bCs/>
          <w:color w:val="000000"/>
          <w:sz w:val="28"/>
          <w:szCs w:val="32"/>
          <w:lang w:val="uk-UA" w:eastAsia="ru-RU"/>
        </w:rPr>
        <w:t>Містить у собі наступні підрозділи:</w:t>
      </w:r>
    </w:p>
    <w:p w:rsidR="00F01C97" w:rsidRPr="00AD4E41" w:rsidRDefault="00E947DA" w:rsidP="00F01C97">
      <w:pPr>
        <w:widowControl w:val="0"/>
        <w:spacing w:before="120" w:after="0" w:line="240" w:lineRule="auto"/>
        <w:jc w:val="both"/>
        <w:rPr>
          <w:rFonts w:ascii="Times New Roman" w:eastAsia="Times New Roman" w:hAnsi="Times New Roman" w:cs="Times New Roman"/>
          <w:bCs/>
          <w:color w:val="000000"/>
          <w:sz w:val="28"/>
          <w:szCs w:val="32"/>
          <w:lang w:val="uk-UA" w:eastAsia="ru-RU"/>
        </w:rPr>
      </w:pPr>
      <w:r>
        <w:rPr>
          <w:rFonts w:ascii="Times New Roman" w:eastAsia="Times New Roman" w:hAnsi="Times New Roman" w:cs="Times New Roman"/>
          <w:bCs/>
          <w:color w:val="000000"/>
          <w:sz w:val="28"/>
          <w:szCs w:val="32"/>
          <w:lang w:val="uk-UA" w:eastAsia="ru-RU"/>
        </w:rPr>
        <w:t>– в</w:t>
      </w:r>
      <w:r w:rsidR="00F01C97" w:rsidRPr="00AD4E41">
        <w:rPr>
          <w:rFonts w:ascii="Times New Roman" w:eastAsia="Times New Roman" w:hAnsi="Times New Roman" w:cs="Times New Roman"/>
          <w:bCs/>
          <w:color w:val="000000"/>
          <w:sz w:val="28"/>
          <w:szCs w:val="32"/>
          <w:lang w:val="uk-UA" w:eastAsia="ru-RU"/>
        </w:rPr>
        <w:t>ибір об'єкта управління для модернізації системи електроприводу, опис і аналіз реалізованого ним технологічного процесу і відповідного обладнання (технологічного агрегату)</w:t>
      </w:r>
    </w:p>
    <w:p w:rsidR="00F01C97" w:rsidRPr="00AD4E41" w:rsidRDefault="00F01C97" w:rsidP="00E947DA">
      <w:pPr>
        <w:widowControl w:val="0"/>
        <w:spacing w:after="0" w:line="240" w:lineRule="auto"/>
        <w:ind w:firstLine="709"/>
        <w:jc w:val="both"/>
        <w:rPr>
          <w:rFonts w:ascii="Times New Roman" w:eastAsia="Times New Roman" w:hAnsi="Times New Roman" w:cs="Times New Roman"/>
          <w:bCs/>
          <w:color w:val="000000"/>
          <w:sz w:val="28"/>
          <w:szCs w:val="32"/>
          <w:lang w:val="uk-UA" w:eastAsia="ru-RU"/>
        </w:rPr>
      </w:pPr>
      <w:r w:rsidRPr="00AD4E41">
        <w:rPr>
          <w:rFonts w:ascii="Times New Roman" w:eastAsia="Times New Roman" w:hAnsi="Times New Roman" w:cs="Times New Roman"/>
          <w:bCs/>
          <w:color w:val="000000"/>
          <w:sz w:val="28"/>
          <w:szCs w:val="32"/>
          <w:lang w:val="uk-UA" w:eastAsia="ru-RU"/>
        </w:rPr>
        <w:lastRenderedPageBreak/>
        <w:t>У цьому підрозділі:</w:t>
      </w:r>
    </w:p>
    <w:p w:rsidR="00F01C97" w:rsidRPr="00AD4E41" w:rsidRDefault="00E947DA" w:rsidP="00E947DA">
      <w:pPr>
        <w:widowControl w:val="0"/>
        <w:spacing w:after="0" w:line="240" w:lineRule="auto"/>
        <w:ind w:firstLine="709"/>
        <w:jc w:val="both"/>
        <w:rPr>
          <w:rFonts w:ascii="Times New Roman" w:eastAsia="Times New Roman" w:hAnsi="Times New Roman" w:cs="Times New Roman"/>
          <w:bCs/>
          <w:color w:val="000000"/>
          <w:sz w:val="28"/>
          <w:szCs w:val="32"/>
          <w:lang w:val="uk-UA" w:eastAsia="ru-RU"/>
        </w:rPr>
      </w:pPr>
      <w:r>
        <w:rPr>
          <w:rFonts w:ascii="Times New Roman" w:eastAsia="Times New Roman" w:hAnsi="Times New Roman" w:cs="Times New Roman"/>
          <w:bCs/>
          <w:color w:val="000000"/>
          <w:sz w:val="28"/>
          <w:szCs w:val="32"/>
          <w:lang w:val="uk-UA" w:eastAsia="ru-RU"/>
        </w:rPr>
        <w:t>а –</w:t>
      </w:r>
      <w:r w:rsidR="00F01C97" w:rsidRPr="00AD4E41">
        <w:rPr>
          <w:rFonts w:ascii="Times New Roman" w:eastAsia="Times New Roman" w:hAnsi="Times New Roman" w:cs="Times New Roman"/>
          <w:bCs/>
          <w:color w:val="000000"/>
          <w:sz w:val="28"/>
          <w:szCs w:val="32"/>
          <w:lang w:val="uk-UA" w:eastAsia="ru-RU"/>
        </w:rPr>
        <w:t xml:space="preserve"> проводять попереднє обґрунтування і вибір об'єкту, для якого актуальна задача модернізації його системи електроприводу;</w:t>
      </w:r>
    </w:p>
    <w:p w:rsidR="00F01C97" w:rsidRPr="00AD4E41" w:rsidRDefault="00E947DA" w:rsidP="00E947DA">
      <w:pPr>
        <w:widowControl w:val="0"/>
        <w:spacing w:after="0" w:line="240" w:lineRule="auto"/>
        <w:ind w:firstLine="709"/>
        <w:jc w:val="both"/>
        <w:rPr>
          <w:rFonts w:ascii="Times New Roman" w:eastAsia="Times New Roman" w:hAnsi="Times New Roman" w:cs="Times New Roman"/>
          <w:bCs/>
          <w:color w:val="000000"/>
          <w:sz w:val="28"/>
          <w:szCs w:val="32"/>
          <w:lang w:val="uk-UA" w:eastAsia="ru-RU"/>
        </w:rPr>
      </w:pPr>
      <w:r>
        <w:rPr>
          <w:rFonts w:ascii="Times New Roman" w:eastAsia="Times New Roman" w:hAnsi="Times New Roman" w:cs="Times New Roman"/>
          <w:bCs/>
          <w:color w:val="000000"/>
          <w:sz w:val="28"/>
          <w:szCs w:val="32"/>
          <w:lang w:val="uk-UA" w:eastAsia="ru-RU"/>
        </w:rPr>
        <w:t>б –</w:t>
      </w:r>
      <w:r w:rsidR="00F01C97" w:rsidRPr="00AD4E41">
        <w:rPr>
          <w:rFonts w:ascii="Times New Roman" w:eastAsia="Times New Roman" w:hAnsi="Times New Roman" w:cs="Times New Roman"/>
          <w:bCs/>
          <w:color w:val="000000"/>
          <w:sz w:val="28"/>
          <w:szCs w:val="32"/>
          <w:lang w:val="uk-UA" w:eastAsia="ru-RU"/>
        </w:rPr>
        <w:t xml:space="preserve"> для обраного об'єкту наводять докладну технологічну схему і дають опис технологічного процесу і технологічного агрегату, що його реалізує;</w:t>
      </w:r>
    </w:p>
    <w:p w:rsidR="00F01C97" w:rsidRPr="00AD4E41" w:rsidRDefault="00E947DA" w:rsidP="00E947DA">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bCs/>
          <w:color w:val="000000"/>
          <w:sz w:val="28"/>
          <w:szCs w:val="32"/>
          <w:lang w:val="uk-UA" w:eastAsia="ru-RU"/>
        </w:rPr>
        <w:t>в –</w:t>
      </w:r>
      <w:r w:rsidR="00F01C97" w:rsidRPr="00AD4E41">
        <w:rPr>
          <w:rFonts w:ascii="Times New Roman" w:eastAsia="Times New Roman" w:hAnsi="Times New Roman" w:cs="Times New Roman"/>
          <w:bCs/>
          <w:color w:val="000000"/>
          <w:sz w:val="28"/>
          <w:szCs w:val="32"/>
          <w:lang w:val="uk-UA" w:eastAsia="ru-RU"/>
        </w:rPr>
        <w:t xml:space="preserve"> конкретизують нормативи (регламенти) ведення технологічного процесу і роботи технологічного агрегату; проводять аналіз наслідків порушення цих регламентів; виявляють параметри, зміни яких впливають на регламентовані; проводять графічне відображення взаємозв'язків цих параметрів у формі параметричної схеми технологічного процесу.</w:t>
      </w:r>
    </w:p>
    <w:p w:rsidR="00F01C97" w:rsidRPr="00AD4E41" w:rsidRDefault="00E947DA" w:rsidP="00F01C97">
      <w:pPr>
        <w:widowControl w:val="0"/>
        <w:spacing w:before="120" w:after="0" w:line="240" w:lineRule="auto"/>
        <w:ind w:firstLine="709"/>
        <w:jc w:val="both"/>
        <w:rPr>
          <w:rFonts w:ascii="Times New Roman" w:eastAsia="Times New Roman" w:hAnsi="Times New Roman" w:cs="Times New Roman"/>
          <w:color w:val="000000"/>
          <w:sz w:val="28"/>
          <w:szCs w:val="32"/>
          <w:lang w:val="uk-UA" w:eastAsia="ru-RU"/>
        </w:rPr>
      </w:pPr>
      <w:r w:rsidRPr="00E947DA">
        <w:rPr>
          <w:rFonts w:ascii="Times New Roman" w:eastAsia="Times New Roman" w:hAnsi="Times New Roman" w:cs="Times New Roman"/>
          <w:b/>
          <w:color w:val="000000"/>
          <w:sz w:val="28"/>
          <w:szCs w:val="32"/>
          <w:lang w:val="uk-UA" w:eastAsia="ru-RU"/>
        </w:rPr>
        <w:t>2.8</w:t>
      </w:r>
      <w:r w:rsidR="00F01C97" w:rsidRPr="00E947DA">
        <w:rPr>
          <w:rFonts w:ascii="Times New Roman" w:eastAsia="Times New Roman" w:hAnsi="Times New Roman" w:cs="Times New Roman"/>
          <w:b/>
          <w:color w:val="000000"/>
          <w:sz w:val="28"/>
          <w:szCs w:val="32"/>
          <w:lang w:val="uk-UA" w:eastAsia="ru-RU"/>
        </w:rPr>
        <w:t>.2</w:t>
      </w:r>
      <w:r w:rsidR="00F01C97" w:rsidRPr="00AD4E41">
        <w:rPr>
          <w:rFonts w:ascii="Times New Roman" w:eastAsia="Times New Roman" w:hAnsi="Times New Roman" w:cs="Times New Roman"/>
          <w:color w:val="000000"/>
          <w:sz w:val="28"/>
          <w:szCs w:val="32"/>
          <w:lang w:val="uk-UA" w:eastAsia="ru-RU"/>
        </w:rPr>
        <w:t xml:space="preserve"> Розробка концептуальної моделі (структурної схеми) об'єкта регулювання</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У цьому підрозділі конкретизують завдання управління об'єктом і визначають регульовані змінні; вибирають управляючі (регулюючі) змінні (впливи); виділяють і класифікують </w:t>
      </w:r>
      <w:proofErr w:type="spellStart"/>
      <w:r w:rsidRPr="00AD4E41">
        <w:rPr>
          <w:rFonts w:ascii="Times New Roman" w:eastAsia="Times New Roman" w:hAnsi="Times New Roman" w:cs="Times New Roman"/>
          <w:color w:val="000000"/>
          <w:sz w:val="28"/>
          <w:szCs w:val="32"/>
          <w:lang w:val="uk-UA" w:eastAsia="ru-RU"/>
        </w:rPr>
        <w:t>збурюючі</w:t>
      </w:r>
      <w:proofErr w:type="spellEnd"/>
      <w:r w:rsidRPr="00AD4E41">
        <w:rPr>
          <w:rFonts w:ascii="Times New Roman" w:eastAsia="Times New Roman" w:hAnsi="Times New Roman" w:cs="Times New Roman"/>
          <w:color w:val="000000"/>
          <w:sz w:val="28"/>
          <w:szCs w:val="32"/>
          <w:lang w:val="uk-UA" w:eastAsia="ru-RU"/>
        </w:rPr>
        <w:t xml:space="preserve"> змінні (впливи); проводять графічне відображення взаємозв'язків цих змінних у формі структурної схеми об'єкта регулювання.</w:t>
      </w:r>
    </w:p>
    <w:p w:rsidR="00F01C97" w:rsidRPr="00AD4E41" w:rsidRDefault="00E947DA" w:rsidP="00F01C97">
      <w:pPr>
        <w:widowControl w:val="0"/>
        <w:spacing w:before="120" w:after="0" w:line="240" w:lineRule="auto"/>
        <w:ind w:firstLine="709"/>
        <w:jc w:val="both"/>
        <w:rPr>
          <w:rFonts w:ascii="Times New Roman" w:eastAsia="Times New Roman" w:hAnsi="Times New Roman" w:cs="Times New Roman"/>
          <w:color w:val="000000"/>
          <w:sz w:val="28"/>
          <w:szCs w:val="32"/>
          <w:lang w:val="uk-UA" w:eastAsia="ru-RU"/>
        </w:rPr>
      </w:pPr>
      <w:r w:rsidRPr="00E947DA">
        <w:rPr>
          <w:rFonts w:ascii="Times New Roman" w:eastAsia="Times New Roman" w:hAnsi="Times New Roman" w:cs="Times New Roman"/>
          <w:b/>
          <w:color w:val="000000"/>
          <w:sz w:val="28"/>
          <w:szCs w:val="32"/>
          <w:lang w:val="uk-UA" w:eastAsia="ru-RU"/>
        </w:rPr>
        <w:t>2.8</w:t>
      </w:r>
      <w:r w:rsidR="00F01C97" w:rsidRPr="00E947DA">
        <w:rPr>
          <w:rFonts w:ascii="Times New Roman" w:eastAsia="Times New Roman" w:hAnsi="Times New Roman" w:cs="Times New Roman"/>
          <w:b/>
          <w:color w:val="000000"/>
          <w:sz w:val="28"/>
          <w:szCs w:val="32"/>
          <w:lang w:val="uk-UA" w:eastAsia="ru-RU"/>
        </w:rPr>
        <w:t>.3</w:t>
      </w:r>
      <w:r w:rsidR="00F01C97" w:rsidRPr="00AD4E41">
        <w:rPr>
          <w:rFonts w:ascii="Times New Roman" w:eastAsia="Times New Roman" w:hAnsi="Times New Roman" w:cs="Times New Roman"/>
          <w:color w:val="000000"/>
          <w:sz w:val="28"/>
          <w:szCs w:val="32"/>
          <w:lang w:val="uk-UA" w:eastAsia="ru-RU"/>
        </w:rPr>
        <w:t xml:space="preserve"> Ідентифікація (розробка моделей) каналів перетворення об'єкта регулювання</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E947DA"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а –</w:t>
      </w:r>
      <w:r w:rsidR="00F01C97" w:rsidRPr="00AD4E41">
        <w:rPr>
          <w:rFonts w:ascii="Times New Roman" w:eastAsia="Times New Roman" w:hAnsi="Times New Roman" w:cs="Times New Roman"/>
          <w:color w:val="000000"/>
          <w:sz w:val="28"/>
          <w:szCs w:val="32"/>
          <w:lang w:val="uk-UA" w:eastAsia="ru-RU"/>
        </w:rPr>
        <w:t xml:space="preserve"> проводять апріорний аналіз статичних характеристик каналів передачі об'єкта й прийняття рішення про доцільність їх лінеаризації, виходячи, зокрема, з оцінки діапазонів зміни їх вхідних змінних; апріорний аналіз і вибір структури моделей динамічних властивостей (статичні, астатичні, стаціонарні, нестаціонарні) каналів регулювання і контрольованих збурень; обґрунтування і вибір методів отримання моделей і їх параметрів;</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б </w:t>
      </w:r>
      <w:r w:rsidR="00E947DA">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розробляють моделі об'єкта заздалегідь обраними методами (аналітичними, експериментальними, комбінованими); у випадку використання експериментальних і комбінованих методів розробляють плани проведення експериментів, проводять аналіз їх результатів, структурну і (або) параметричну ідентифікацію моделей.</w:t>
      </w:r>
    </w:p>
    <w:p w:rsidR="00F01C97" w:rsidRPr="00AD4E41" w:rsidRDefault="00E947DA" w:rsidP="00E947DA">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E947DA">
        <w:rPr>
          <w:rFonts w:ascii="Times New Roman" w:eastAsia="Times New Roman" w:hAnsi="Times New Roman" w:cs="Times New Roman"/>
          <w:b/>
          <w:color w:val="000000"/>
          <w:sz w:val="28"/>
          <w:szCs w:val="32"/>
          <w:lang w:val="uk-UA" w:eastAsia="ru-RU"/>
        </w:rPr>
        <w:t>2.8</w:t>
      </w:r>
      <w:r w:rsidR="00F01C97" w:rsidRPr="00E947DA">
        <w:rPr>
          <w:rFonts w:ascii="Times New Roman" w:eastAsia="Times New Roman" w:hAnsi="Times New Roman" w:cs="Times New Roman"/>
          <w:b/>
          <w:color w:val="000000"/>
          <w:sz w:val="28"/>
          <w:szCs w:val="32"/>
          <w:lang w:val="uk-UA" w:eastAsia="ru-RU"/>
        </w:rPr>
        <w:t>.4</w:t>
      </w:r>
      <w:r w:rsidR="00F01C97" w:rsidRPr="00AD4E41">
        <w:rPr>
          <w:rFonts w:ascii="Times New Roman" w:eastAsia="Times New Roman" w:hAnsi="Times New Roman" w:cs="Times New Roman"/>
          <w:color w:val="000000"/>
          <w:sz w:val="28"/>
          <w:szCs w:val="32"/>
          <w:lang w:val="uk-UA" w:eastAsia="ru-RU"/>
        </w:rPr>
        <w:t xml:space="preserve"> Ідентифікація моделей вхідних дій об'єкта регулювання</w:t>
      </w:r>
    </w:p>
    <w:p w:rsidR="00F01C97" w:rsidRPr="00AD4E41" w:rsidRDefault="00F01C97" w:rsidP="00E947DA">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E947DA" w:rsidP="00E947DA">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а</w:t>
      </w:r>
      <w:r w:rsidR="00F01C97" w:rsidRPr="00AD4E41">
        <w:rPr>
          <w:rFonts w:ascii="Times New Roman" w:eastAsia="Times New Roman" w:hAnsi="Times New Roman" w:cs="Times New Roman"/>
          <w:color w:val="000000"/>
          <w:sz w:val="28"/>
          <w:szCs w:val="32"/>
          <w:lang w:val="uk-UA" w:eastAsia="ru-RU"/>
        </w:rPr>
        <w:t xml:space="preserve"> </w:t>
      </w:r>
      <w:r>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t>проводять аналіз фізичної суті, можливих діапазонів зміни вхідних впливів на об'єкт (збурень) і їх наслідків; проводять вибір структури моделей параметричних і координатних збурень з урахуванням можливості їх параметричної ідентифікації;</w:t>
      </w:r>
    </w:p>
    <w:p w:rsidR="00F01C97" w:rsidRPr="00AD4E41" w:rsidRDefault="00E947DA" w:rsidP="00E947DA">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б</w:t>
      </w:r>
      <w:r w:rsidR="00F01C97" w:rsidRPr="00AD4E41">
        <w:rPr>
          <w:rFonts w:ascii="Times New Roman" w:eastAsia="Times New Roman" w:hAnsi="Times New Roman" w:cs="Times New Roman"/>
          <w:color w:val="000000"/>
          <w:sz w:val="28"/>
          <w:szCs w:val="32"/>
          <w:lang w:val="uk-UA" w:eastAsia="ru-RU"/>
        </w:rPr>
        <w:t xml:space="preserve"> </w:t>
      </w:r>
      <w:r>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t>складають план пасивного експерименту для збору інформації про координатні збурення; проводять оцінювання ймовірнісних характеристик випадкових складових збурень, вибір і параметричну ідентифікацію їх моделей; обґрунтовують і вибирають структуру моделей детермінованих складових збурень, обґрунтовують їх параметри;</w:t>
      </w:r>
    </w:p>
    <w:p w:rsidR="00F01C97" w:rsidRPr="00AD4E41" w:rsidRDefault="00E947DA" w:rsidP="00E947DA">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в</w:t>
      </w:r>
      <w:r w:rsidR="00F01C97" w:rsidRPr="00AD4E41">
        <w:rPr>
          <w:rFonts w:ascii="Times New Roman" w:eastAsia="Times New Roman" w:hAnsi="Times New Roman" w:cs="Times New Roman"/>
          <w:color w:val="000000"/>
          <w:sz w:val="28"/>
          <w:szCs w:val="32"/>
          <w:lang w:val="uk-UA" w:eastAsia="ru-RU"/>
        </w:rPr>
        <w:t xml:space="preserve"> </w:t>
      </w:r>
      <w:r>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t xml:space="preserve">вибирають моделі для обліку параметричних невизначеностей моделі </w:t>
      </w:r>
      <w:r w:rsidR="00F01C97" w:rsidRPr="00AD4E41">
        <w:rPr>
          <w:rFonts w:ascii="Times New Roman" w:eastAsia="Times New Roman" w:hAnsi="Times New Roman" w:cs="Times New Roman"/>
          <w:color w:val="000000"/>
          <w:sz w:val="28"/>
          <w:szCs w:val="32"/>
          <w:lang w:val="uk-UA" w:eastAsia="ru-RU"/>
        </w:rPr>
        <w:lastRenderedPageBreak/>
        <w:t>об'єкта (параметричних збурень) і шумів вимірювання, задають і (або) ідентифікують їх параметри.</w:t>
      </w:r>
    </w:p>
    <w:p w:rsidR="00F01C97" w:rsidRPr="00AD4E41" w:rsidRDefault="006D0991" w:rsidP="006D0991">
      <w:pPr>
        <w:widowControl w:val="0"/>
        <w:spacing w:before="120"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b/>
          <w:color w:val="000000"/>
          <w:sz w:val="28"/>
          <w:szCs w:val="32"/>
          <w:lang w:val="uk-UA" w:eastAsia="ru-RU"/>
        </w:rPr>
        <w:t>2.8.9</w:t>
      </w:r>
      <w:r w:rsidR="00F01C97" w:rsidRPr="00AD4E41">
        <w:rPr>
          <w:rFonts w:ascii="Times New Roman" w:eastAsia="Times New Roman" w:hAnsi="Times New Roman" w:cs="Times New Roman"/>
          <w:color w:val="000000"/>
          <w:sz w:val="28"/>
          <w:szCs w:val="32"/>
          <w:lang w:val="uk-UA" w:eastAsia="ru-RU"/>
        </w:rPr>
        <w:t xml:space="preserve"> Реалізація моделей на комп’ютері і обґрунтування їх адекватності об'єкту</w:t>
      </w:r>
    </w:p>
    <w:p w:rsidR="00F01C97" w:rsidRPr="00AD4E41" w:rsidRDefault="00F01C97"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а </w:t>
      </w:r>
      <w:r w:rsidR="00E947DA">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розробляють структурні схеми імітаційного моделювання окремих каналів перетворення дій і об'єкта управління в цілому; проводять необхідні «машинні» експерименти для отримання статичних і динамічних (перехідних) характеристик моделей; порівнюють відповідні характеристики об'єкта і моделі, що отримані при ідентичних умовах, і роблять висновок про їх відповідність (адекватність моделей об'єкту);</w:t>
      </w:r>
    </w:p>
    <w:p w:rsidR="00F01C97" w:rsidRPr="00AD4E41" w:rsidRDefault="00F01C97"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б </w:t>
      </w:r>
      <w:r w:rsidR="00E947DA">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вибирають метод формування імітаційних моделей випадкових складових вхідних дій на систему, і розраховують відповідні формуючі фільтри; розробляють структурні схеми моделювання вхідних дій; проводять моделювання, і оцінюють характеристики змодельованих впливів або їх складових; порівнюють відповідні характеристики реального процесу та його моделі, і роблять висновок про їх адекватність.</w:t>
      </w:r>
    </w:p>
    <w:p w:rsidR="00F01C97" w:rsidRPr="00AD4E41" w:rsidRDefault="00F01C97"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bCs/>
          <w:i/>
          <w:iCs/>
          <w:color w:val="000000"/>
          <w:sz w:val="28"/>
          <w:szCs w:val="32"/>
          <w:lang w:val="uk-UA" w:eastAsia="ru-RU"/>
        </w:rPr>
        <w:t>Примітка</w:t>
      </w:r>
      <w:r w:rsidRPr="00AD4E41">
        <w:rPr>
          <w:rFonts w:ascii="Times New Roman" w:eastAsia="Times New Roman" w:hAnsi="Times New Roman" w:cs="Times New Roman"/>
          <w:color w:val="000000"/>
          <w:sz w:val="28"/>
          <w:szCs w:val="32"/>
          <w:lang w:val="uk-UA" w:eastAsia="ru-RU"/>
        </w:rPr>
        <w:t>: В якості вихідних даних для ідентифікації беруть дані, отримані в ході натурних і (або) «уявних» експериментів, що «</w:t>
      </w:r>
      <w:proofErr w:type="spellStart"/>
      <w:r w:rsidRPr="00AD4E41">
        <w:rPr>
          <w:rFonts w:ascii="Times New Roman" w:eastAsia="Times New Roman" w:hAnsi="Times New Roman" w:cs="Times New Roman"/>
          <w:color w:val="000000"/>
          <w:sz w:val="28"/>
          <w:szCs w:val="32"/>
          <w:lang w:val="uk-UA" w:eastAsia="ru-RU"/>
        </w:rPr>
        <w:t>згенеровані</w:t>
      </w:r>
      <w:proofErr w:type="spellEnd"/>
      <w:r w:rsidRPr="00AD4E41">
        <w:rPr>
          <w:rFonts w:ascii="Times New Roman" w:eastAsia="Times New Roman" w:hAnsi="Times New Roman" w:cs="Times New Roman"/>
          <w:color w:val="000000"/>
          <w:sz w:val="28"/>
          <w:szCs w:val="32"/>
          <w:lang w:val="uk-UA" w:eastAsia="ru-RU"/>
        </w:rPr>
        <w:t>» спеціальними програмами, дані літературних джерел, які, незалежно від джерела, інтерпретуються як результати натурних досліджень реального об'єкта.</w:t>
      </w:r>
    </w:p>
    <w:p w:rsidR="00F01C97" w:rsidRPr="00AD4E41" w:rsidRDefault="006D0991" w:rsidP="00F01C97">
      <w:pPr>
        <w:widowControl w:val="0"/>
        <w:spacing w:before="120"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b/>
          <w:color w:val="000000"/>
          <w:sz w:val="28"/>
          <w:szCs w:val="32"/>
          <w:lang w:val="uk-UA" w:eastAsia="ru-RU"/>
        </w:rPr>
        <w:t>2.8.</w:t>
      </w:r>
      <w:r w:rsidR="00F01C97" w:rsidRPr="006D0991">
        <w:rPr>
          <w:rFonts w:ascii="Times New Roman" w:eastAsia="Times New Roman" w:hAnsi="Times New Roman" w:cs="Times New Roman"/>
          <w:b/>
          <w:color w:val="000000"/>
          <w:sz w:val="28"/>
          <w:szCs w:val="32"/>
          <w:lang w:val="uk-UA" w:eastAsia="ru-RU"/>
        </w:rPr>
        <w:t>1</w:t>
      </w:r>
      <w:r>
        <w:rPr>
          <w:rFonts w:ascii="Times New Roman" w:eastAsia="Times New Roman" w:hAnsi="Times New Roman" w:cs="Times New Roman"/>
          <w:b/>
          <w:color w:val="000000"/>
          <w:sz w:val="28"/>
          <w:szCs w:val="32"/>
          <w:lang w:val="uk-UA" w:eastAsia="ru-RU"/>
        </w:rPr>
        <w:t>0</w:t>
      </w:r>
      <w:r w:rsidR="00F01C97" w:rsidRPr="00AD4E41">
        <w:rPr>
          <w:rFonts w:ascii="Times New Roman" w:eastAsia="Times New Roman" w:hAnsi="Times New Roman" w:cs="Times New Roman"/>
          <w:color w:val="000000"/>
          <w:sz w:val="28"/>
          <w:szCs w:val="32"/>
          <w:lang w:val="uk-UA" w:eastAsia="ru-RU"/>
        </w:rPr>
        <w:t xml:space="preserve"> Конкретизація задач регулювання технологічним агрегатом</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а</w:t>
      </w:r>
      <w:r w:rsidR="00E947DA">
        <w:rPr>
          <w:rFonts w:ascii="Times New Roman" w:eastAsia="Times New Roman" w:hAnsi="Times New Roman" w:cs="Times New Roman"/>
          <w:color w:val="000000"/>
          <w:sz w:val="28"/>
          <w:szCs w:val="32"/>
          <w:lang w:val="uk-UA" w:eastAsia="ru-RU"/>
        </w:rPr>
        <w:t xml:space="preserve"> – </w:t>
      </w:r>
      <w:r w:rsidRPr="00AD4E41">
        <w:rPr>
          <w:rFonts w:ascii="Times New Roman" w:eastAsia="Times New Roman" w:hAnsi="Times New Roman" w:cs="Times New Roman"/>
          <w:color w:val="000000"/>
          <w:sz w:val="28"/>
          <w:szCs w:val="32"/>
          <w:lang w:val="uk-UA" w:eastAsia="ru-RU"/>
        </w:rPr>
        <w:t>для кожної змінної конкретизують задачу регулювання (стабілізації, програмного регулювання, слідкуючого регулювання); наводять у вигляді регламентних зон вимоги до статичної і динамічної точності цих змінних; обґрунтовують вибір інтегральних показників якості автоматичної системи регулювання (АСР) усієї системи для перехідних і сталих режимів її роботи;</w:t>
      </w:r>
    </w:p>
    <w:p w:rsidR="00F01C97" w:rsidRPr="00AD4E41" w:rsidRDefault="006D0991"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б</w:t>
      </w:r>
      <w:r w:rsidR="00F01C97" w:rsidRPr="00AD4E41">
        <w:rPr>
          <w:rFonts w:ascii="Times New Roman" w:eastAsia="Times New Roman" w:hAnsi="Times New Roman" w:cs="Times New Roman"/>
          <w:color w:val="000000"/>
          <w:sz w:val="28"/>
          <w:szCs w:val="32"/>
          <w:lang w:val="uk-UA" w:eastAsia="ru-RU"/>
        </w:rPr>
        <w:t xml:space="preserve"> </w:t>
      </w:r>
      <w:r w:rsidR="00E947DA">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t>для кожної регульованої змінної обґрунтовують вибір базового принципу регулювання (жорсткого, за збуреннями, за відхиленням); розробляють базову (найпростішої структури) структурну схему всієї АСР;</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в </w:t>
      </w:r>
      <w:r w:rsidR="00E947DA">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обґрунтовують вибір альтернативних варіантів типових алгоритмів регулювання (наприклад, нелінійного двопозиційного і лінійного ПІД- алгоритму); записують їх рівняння і (або) передавальні функції, конкретизують переліки налагоджувальних параметрів.</w:t>
      </w:r>
    </w:p>
    <w:p w:rsidR="00F01C97" w:rsidRPr="00AD4E41" w:rsidRDefault="006D0991" w:rsidP="006D0991">
      <w:pPr>
        <w:widowControl w:val="0"/>
        <w:spacing w:before="120" w:after="0" w:line="240" w:lineRule="auto"/>
        <w:ind w:firstLine="709"/>
        <w:jc w:val="both"/>
        <w:rPr>
          <w:rFonts w:ascii="Times New Roman" w:eastAsia="Times New Roman" w:hAnsi="Times New Roman" w:cs="Times New Roman"/>
          <w:color w:val="000000"/>
          <w:sz w:val="28"/>
          <w:szCs w:val="32"/>
          <w:lang w:val="uk-UA" w:eastAsia="ru-RU"/>
        </w:rPr>
      </w:pPr>
      <w:r w:rsidRPr="006D0991">
        <w:rPr>
          <w:rFonts w:ascii="Times New Roman" w:eastAsia="Times New Roman" w:hAnsi="Times New Roman" w:cs="Times New Roman"/>
          <w:b/>
          <w:color w:val="000000"/>
          <w:sz w:val="28"/>
          <w:szCs w:val="32"/>
          <w:lang w:val="uk-UA" w:eastAsia="ru-RU"/>
        </w:rPr>
        <w:t>2.8.1</w:t>
      </w:r>
      <w:r w:rsidR="00F01C97" w:rsidRPr="006D0991">
        <w:rPr>
          <w:rFonts w:ascii="Times New Roman" w:eastAsia="Times New Roman" w:hAnsi="Times New Roman" w:cs="Times New Roman"/>
          <w:b/>
          <w:color w:val="000000"/>
          <w:sz w:val="28"/>
          <w:szCs w:val="32"/>
          <w:lang w:val="uk-UA" w:eastAsia="ru-RU"/>
        </w:rPr>
        <w:t>1</w:t>
      </w:r>
      <w:r w:rsidR="00F01C97" w:rsidRPr="00AD4E41">
        <w:rPr>
          <w:rFonts w:ascii="Times New Roman" w:eastAsia="Times New Roman" w:hAnsi="Times New Roman" w:cs="Times New Roman"/>
          <w:color w:val="000000"/>
          <w:sz w:val="28"/>
          <w:szCs w:val="32"/>
          <w:lang w:val="uk-UA" w:eastAsia="ru-RU"/>
        </w:rPr>
        <w:t xml:space="preserve"> Параметричний синтез і аналіз АСР базової структури</w:t>
      </w:r>
    </w:p>
    <w:p w:rsidR="00F01C97" w:rsidRPr="00AD4E41" w:rsidRDefault="00F01C97"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6D0991"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а</w:t>
      </w:r>
      <w:r w:rsidR="00F01C97" w:rsidRPr="00AD4E41">
        <w:rPr>
          <w:rFonts w:ascii="Times New Roman" w:eastAsia="Times New Roman" w:hAnsi="Times New Roman" w:cs="Times New Roman"/>
          <w:color w:val="000000"/>
          <w:sz w:val="28"/>
          <w:szCs w:val="32"/>
          <w:lang w:val="uk-UA" w:eastAsia="ru-RU"/>
        </w:rPr>
        <w:t xml:space="preserve"> </w:t>
      </w:r>
      <w:r>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t>розраховують початкові наближення налагоджувальних параметрів регуляторів (алгоритмів), обґрунтовують перелік оптимізованих параметрів;</w:t>
      </w:r>
    </w:p>
    <w:p w:rsidR="00F01C97" w:rsidRPr="00AD4E41" w:rsidRDefault="006D0991"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б</w:t>
      </w:r>
      <w:r w:rsidR="00F01C97" w:rsidRPr="00AD4E41">
        <w:rPr>
          <w:rFonts w:ascii="Times New Roman" w:eastAsia="Times New Roman" w:hAnsi="Times New Roman" w:cs="Times New Roman"/>
          <w:color w:val="000000"/>
          <w:sz w:val="28"/>
          <w:szCs w:val="32"/>
          <w:lang w:val="uk-UA" w:eastAsia="ru-RU"/>
        </w:rPr>
        <w:t xml:space="preserve"> </w:t>
      </w:r>
      <w:r>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t xml:space="preserve">розробляють, реалізують і налагоджують імітаційні моделі регуляторів і АСР в цілому, включаючи моделі ефективності (критерій оптимізації), вхідних дій і шумів; оцінюють результати моделювання АСР при </w:t>
      </w:r>
      <w:r w:rsidR="00F01C97" w:rsidRPr="00AD4E41">
        <w:rPr>
          <w:rFonts w:ascii="Times New Roman" w:eastAsia="Times New Roman" w:hAnsi="Times New Roman" w:cs="Times New Roman"/>
          <w:color w:val="000000"/>
          <w:sz w:val="28"/>
          <w:szCs w:val="32"/>
          <w:lang w:val="uk-UA" w:eastAsia="ru-RU"/>
        </w:rPr>
        <w:lastRenderedPageBreak/>
        <w:t>початкових наближеннях параметрів регуляторів; проводять машинний експеримент з оптимізації параметрів регуляторів і аналізують його результати;</w:t>
      </w:r>
    </w:p>
    <w:p w:rsidR="00F01C97" w:rsidRPr="00AD4E41" w:rsidRDefault="00F01C97"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в </w:t>
      </w:r>
      <w:r w:rsidR="006D0991">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з використанням розроблених раніше моделей параметричних збурень проводять машинні експерименти з перевірки АСР на грубість (</w:t>
      </w:r>
      <w:proofErr w:type="spellStart"/>
      <w:r w:rsidRPr="00AD4E41">
        <w:rPr>
          <w:rFonts w:ascii="Times New Roman" w:eastAsia="Times New Roman" w:hAnsi="Times New Roman" w:cs="Times New Roman"/>
          <w:color w:val="000000"/>
          <w:sz w:val="28"/>
          <w:szCs w:val="32"/>
          <w:lang w:val="uk-UA" w:eastAsia="ru-RU"/>
        </w:rPr>
        <w:t>робасність</w:t>
      </w:r>
      <w:proofErr w:type="spellEnd"/>
      <w:r w:rsidRPr="00AD4E41">
        <w:rPr>
          <w:rFonts w:ascii="Times New Roman" w:eastAsia="Times New Roman" w:hAnsi="Times New Roman" w:cs="Times New Roman"/>
          <w:color w:val="000000"/>
          <w:sz w:val="28"/>
          <w:szCs w:val="32"/>
          <w:lang w:val="uk-UA" w:eastAsia="ru-RU"/>
        </w:rPr>
        <w:t>); аналізують результати експериментів і приймають рішення про доцільність повторної оптимізації параметрів регуляторів для несприятливих сполучень параметрів об'єкта; за перехідними процесами (характеристиками) моделі АСР з остаточно обраними параметрами регуляторів визначають значення і діапазони зміни прямих показників якості і критерію оптимальності, а за її сталим процесом – оцінки ймовірнісних характеристик якості; визначають відповідність отриманих характеристик регламентним зонам, роблять висновок про ступінь відповідності розробленої АСР вимогам; ставлять завдання підвищення якості АСР як засобу підвищення ефективності роботи технологічного агрегату.</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p>
    <w:p w:rsidR="00F01C97" w:rsidRDefault="006D0991" w:rsidP="00F01C97">
      <w:pPr>
        <w:pStyle w:val="3"/>
        <w:ind w:firstLine="709"/>
        <w:jc w:val="both"/>
        <w:rPr>
          <w:b/>
          <w:bCs w:val="0"/>
          <w:iCs/>
          <w:lang w:val="uk-UA"/>
        </w:rPr>
      </w:pPr>
      <w:bookmarkStart w:id="23" w:name="_Toc84195440"/>
      <w:bookmarkStart w:id="24" w:name="_Toc382159193"/>
      <w:r>
        <w:rPr>
          <w:b/>
          <w:bCs w:val="0"/>
          <w:iCs/>
          <w:lang w:val="uk-UA"/>
        </w:rPr>
        <w:t>3</w:t>
      </w:r>
      <w:r w:rsidR="004B0238" w:rsidRPr="00AD4E41">
        <w:rPr>
          <w:b/>
          <w:bCs w:val="0"/>
          <w:iCs/>
          <w:lang w:val="uk-UA"/>
        </w:rPr>
        <w:t xml:space="preserve"> ФОРМУЛЮВАННЯ ВИМОГ ДО ЕЛЕКТРОПРИВОДУ. ОБҐРУНТУВАННЯ ТИПУ ДВИГУНА, РОЗРАХУНОК ЙОГО ПОТУЖНОСТІ</w:t>
      </w:r>
      <w:bookmarkEnd w:id="23"/>
      <w:bookmarkEnd w:id="24"/>
    </w:p>
    <w:p w:rsidR="006D0991" w:rsidRDefault="006D0991" w:rsidP="00F01C97">
      <w:pPr>
        <w:widowControl w:val="0"/>
        <w:spacing w:after="0" w:line="240" w:lineRule="auto"/>
        <w:jc w:val="both"/>
        <w:rPr>
          <w:rFonts w:ascii="Times New Roman" w:eastAsia="Times New Roman" w:hAnsi="Times New Roman" w:cs="Times New Roman"/>
          <w:color w:val="000000"/>
          <w:sz w:val="28"/>
          <w:szCs w:val="32"/>
          <w:lang w:val="uk-UA" w:eastAsia="ru-RU"/>
        </w:rPr>
      </w:pPr>
    </w:p>
    <w:p w:rsidR="00F01C97" w:rsidRPr="006D0991" w:rsidRDefault="006D0991"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Д</w:t>
      </w:r>
      <w:r w:rsidR="00F01C97" w:rsidRPr="006D0991">
        <w:rPr>
          <w:rFonts w:ascii="Times New Roman" w:eastAsia="Times New Roman" w:hAnsi="Times New Roman" w:cs="Times New Roman"/>
          <w:color w:val="000000"/>
          <w:sz w:val="28"/>
          <w:szCs w:val="32"/>
          <w:lang w:val="uk-UA" w:eastAsia="ru-RU"/>
        </w:rPr>
        <w:t>исципліни</w:t>
      </w:r>
      <w:r w:rsidRPr="006D0991">
        <w:rPr>
          <w:rFonts w:ascii="Times New Roman" w:eastAsia="Times New Roman" w:hAnsi="Times New Roman" w:cs="Times New Roman"/>
          <w:color w:val="000000"/>
          <w:sz w:val="28"/>
          <w:szCs w:val="32"/>
          <w:lang w:val="uk-UA" w:eastAsia="ru-RU"/>
        </w:rPr>
        <w:t xml:space="preserve"> </w:t>
      </w:r>
      <w:r>
        <w:rPr>
          <w:rFonts w:ascii="Times New Roman" w:eastAsia="Times New Roman" w:hAnsi="Times New Roman" w:cs="Times New Roman"/>
          <w:color w:val="000000"/>
          <w:sz w:val="28"/>
          <w:szCs w:val="32"/>
          <w:lang w:val="uk-UA" w:eastAsia="ru-RU"/>
        </w:rPr>
        <w:t>які з</w:t>
      </w:r>
      <w:r w:rsidRPr="006D0991">
        <w:rPr>
          <w:rFonts w:ascii="Times New Roman" w:eastAsia="Times New Roman" w:hAnsi="Times New Roman" w:cs="Times New Roman"/>
          <w:color w:val="000000"/>
          <w:sz w:val="28"/>
          <w:szCs w:val="32"/>
          <w:lang w:val="uk-UA" w:eastAsia="ru-RU"/>
        </w:rPr>
        <w:t>абезпечую</w:t>
      </w:r>
      <w:r>
        <w:rPr>
          <w:rFonts w:ascii="Times New Roman" w:eastAsia="Times New Roman" w:hAnsi="Times New Roman" w:cs="Times New Roman"/>
          <w:color w:val="000000"/>
          <w:sz w:val="28"/>
          <w:szCs w:val="32"/>
          <w:lang w:val="uk-UA" w:eastAsia="ru-RU"/>
        </w:rPr>
        <w:t>ть знання з електроприводу</w:t>
      </w:r>
      <w:r w:rsidR="00F01C97" w:rsidRPr="006D0991">
        <w:rPr>
          <w:rFonts w:ascii="Times New Roman" w:eastAsia="Times New Roman" w:hAnsi="Times New Roman" w:cs="Times New Roman"/>
          <w:color w:val="000000"/>
          <w:sz w:val="28"/>
          <w:szCs w:val="32"/>
          <w:lang w:val="uk-UA" w:eastAsia="ru-RU"/>
        </w:rPr>
        <w:t>: Електричні машини, Теорія електроприводу, Автоматизований електропривод харчових виробництв.</w:t>
      </w:r>
    </w:p>
    <w:p w:rsidR="00F01C97" w:rsidRPr="00AD4E41" w:rsidRDefault="00F01C97"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Включає наступні підрозділи:</w:t>
      </w:r>
    </w:p>
    <w:p w:rsidR="00F01C97" w:rsidRPr="006D0991" w:rsidRDefault="006D0991" w:rsidP="006D0991">
      <w:pPr>
        <w:widowControl w:val="0"/>
        <w:spacing w:before="120" w:after="0" w:line="240" w:lineRule="auto"/>
        <w:ind w:firstLine="709"/>
        <w:jc w:val="both"/>
        <w:rPr>
          <w:rFonts w:ascii="Times New Roman" w:eastAsia="Times New Roman" w:hAnsi="Times New Roman" w:cs="Times New Roman"/>
          <w:b/>
          <w:color w:val="000000"/>
          <w:sz w:val="28"/>
          <w:szCs w:val="32"/>
          <w:lang w:val="uk-UA" w:eastAsia="ru-RU"/>
        </w:rPr>
      </w:pPr>
      <w:r w:rsidRPr="006D0991">
        <w:rPr>
          <w:rFonts w:ascii="Times New Roman" w:eastAsia="Times New Roman" w:hAnsi="Times New Roman" w:cs="Times New Roman"/>
          <w:b/>
          <w:color w:val="000000"/>
          <w:sz w:val="28"/>
          <w:szCs w:val="32"/>
          <w:lang w:val="uk-UA" w:eastAsia="ru-RU"/>
        </w:rPr>
        <w:t>3</w:t>
      </w:r>
      <w:r w:rsidR="00F01C97" w:rsidRPr="006D0991">
        <w:rPr>
          <w:rFonts w:ascii="Times New Roman" w:eastAsia="Times New Roman" w:hAnsi="Times New Roman" w:cs="Times New Roman"/>
          <w:b/>
          <w:color w:val="000000"/>
          <w:sz w:val="28"/>
          <w:szCs w:val="32"/>
          <w:lang w:val="uk-UA" w:eastAsia="ru-RU"/>
        </w:rPr>
        <w:t>.1 Формулювання вимог до електроприводу технологічного агрегату</w:t>
      </w:r>
    </w:p>
    <w:p w:rsidR="00F01C97" w:rsidRPr="00AD4E41" w:rsidRDefault="00F01C97"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6D0991"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а</w:t>
      </w:r>
      <w:r w:rsidR="00F01C97" w:rsidRPr="00AD4E41">
        <w:rPr>
          <w:rFonts w:ascii="Times New Roman" w:eastAsia="Times New Roman" w:hAnsi="Times New Roman" w:cs="Times New Roman"/>
          <w:color w:val="000000"/>
          <w:sz w:val="28"/>
          <w:szCs w:val="32"/>
          <w:lang w:val="uk-UA" w:eastAsia="ru-RU"/>
        </w:rPr>
        <w:t xml:space="preserve"> </w:t>
      </w:r>
      <w:r>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t>конкретизують найбільш узагальнені вимоги, що висуваються до електроприводу, розглянутого в попередньому розділі технологічного агрегату, і які можуть задовольнятися кількома системами електроприводів;</w:t>
      </w:r>
    </w:p>
    <w:p w:rsidR="00F01C97" w:rsidRPr="00AD4E41" w:rsidRDefault="006D0991"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б</w:t>
      </w:r>
      <w:r w:rsidR="00F01C97" w:rsidRPr="00AD4E41">
        <w:rPr>
          <w:rFonts w:ascii="Times New Roman" w:eastAsia="Times New Roman" w:hAnsi="Times New Roman" w:cs="Times New Roman"/>
          <w:color w:val="000000"/>
          <w:sz w:val="28"/>
          <w:szCs w:val="32"/>
          <w:lang w:val="uk-UA" w:eastAsia="ru-RU"/>
        </w:rPr>
        <w:t xml:space="preserve"> </w:t>
      </w:r>
      <w:r>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t>серед найбільш поширених вимог до електроприводу можна вказати на такі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_Ref340433469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6</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 xml:space="preserve">]: режим роботи за нагрівом, наявність реверсу, </w:t>
      </w:r>
      <w:proofErr w:type="spellStart"/>
      <w:r w:rsidR="00F01C97" w:rsidRPr="00AD4E41">
        <w:rPr>
          <w:rFonts w:ascii="Times New Roman" w:eastAsia="Times New Roman" w:hAnsi="Times New Roman" w:cs="Times New Roman"/>
          <w:color w:val="000000"/>
          <w:sz w:val="28"/>
          <w:szCs w:val="32"/>
          <w:lang w:val="uk-UA" w:eastAsia="ru-RU"/>
        </w:rPr>
        <w:t>регульованість</w:t>
      </w:r>
      <w:proofErr w:type="spellEnd"/>
      <w:r w:rsidR="00F01C97" w:rsidRPr="00AD4E41">
        <w:rPr>
          <w:rFonts w:ascii="Times New Roman" w:eastAsia="Times New Roman" w:hAnsi="Times New Roman" w:cs="Times New Roman"/>
          <w:color w:val="000000"/>
          <w:sz w:val="28"/>
          <w:szCs w:val="32"/>
          <w:lang w:val="uk-UA" w:eastAsia="ru-RU"/>
        </w:rPr>
        <w:t>, координати, що регулюються, діапазон регулювання координат, похибка регулювання в статичному режимі, потреба в гальмуванні, інтенсивність динамічних режимів, додаткові вимоги.</w:t>
      </w:r>
    </w:p>
    <w:p w:rsidR="00F01C97" w:rsidRPr="006D0991" w:rsidRDefault="006D0991" w:rsidP="006D0991">
      <w:pPr>
        <w:widowControl w:val="0"/>
        <w:spacing w:before="120" w:after="0" w:line="240" w:lineRule="auto"/>
        <w:ind w:firstLine="709"/>
        <w:jc w:val="both"/>
        <w:rPr>
          <w:rFonts w:ascii="Times New Roman" w:eastAsia="Times New Roman" w:hAnsi="Times New Roman" w:cs="Times New Roman"/>
          <w:b/>
          <w:color w:val="000000"/>
          <w:sz w:val="28"/>
          <w:szCs w:val="32"/>
          <w:lang w:val="uk-UA" w:eastAsia="ru-RU"/>
        </w:rPr>
      </w:pPr>
      <w:r w:rsidRPr="006D0991">
        <w:rPr>
          <w:rFonts w:ascii="Times New Roman" w:eastAsia="Times New Roman" w:hAnsi="Times New Roman" w:cs="Times New Roman"/>
          <w:b/>
          <w:color w:val="000000"/>
          <w:sz w:val="28"/>
          <w:szCs w:val="32"/>
          <w:lang w:val="uk-UA" w:eastAsia="ru-RU"/>
        </w:rPr>
        <w:t>3</w:t>
      </w:r>
      <w:r w:rsidR="00F01C97" w:rsidRPr="006D0991">
        <w:rPr>
          <w:rFonts w:ascii="Times New Roman" w:eastAsia="Times New Roman" w:hAnsi="Times New Roman" w:cs="Times New Roman"/>
          <w:b/>
          <w:color w:val="000000"/>
          <w:sz w:val="28"/>
          <w:szCs w:val="32"/>
          <w:lang w:val="uk-UA" w:eastAsia="ru-RU"/>
        </w:rPr>
        <w:t>.2 Обґрунтування і вибір типу двигуна, розрахунок потужності та перевірка за нагрівом та перевантаженням</w:t>
      </w:r>
    </w:p>
    <w:p w:rsidR="00F01C97" w:rsidRPr="00AD4E41" w:rsidRDefault="00F01C97"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6D0991"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а</w:t>
      </w:r>
      <w:r w:rsidR="00F01C97" w:rsidRPr="00AD4E41">
        <w:rPr>
          <w:rFonts w:ascii="Times New Roman" w:eastAsia="Times New Roman" w:hAnsi="Times New Roman" w:cs="Times New Roman"/>
          <w:color w:val="000000"/>
          <w:sz w:val="28"/>
          <w:szCs w:val="32"/>
          <w:lang w:val="uk-UA" w:eastAsia="ru-RU"/>
        </w:rPr>
        <w:t xml:space="preserve"> </w:t>
      </w:r>
      <w:r>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t>визначають режим роботи, обирають рід струму, тип і конструктивне виконання двигуна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_Ref382157843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5</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_Ref349822557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7</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_Ref341386639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10</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 виходячи з умов експлуатації та вимог до електроприводу;</w:t>
      </w:r>
    </w:p>
    <w:p w:rsidR="00F01C97" w:rsidRPr="00AD4E41" w:rsidRDefault="006D0991"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б</w:t>
      </w:r>
      <w:r w:rsidR="00F01C97" w:rsidRPr="00AD4E41">
        <w:rPr>
          <w:rFonts w:ascii="Times New Roman" w:eastAsia="Times New Roman" w:hAnsi="Times New Roman" w:cs="Times New Roman"/>
          <w:color w:val="000000"/>
          <w:sz w:val="28"/>
          <w:szCs w:val="32"/>
          <w:lang w:val="uk-UA" w:eastAsia="ru-RU"/>
        </w:rPr>
        <w:t xml:space="preserve"> </w:t>
      </w:r>
      <w:r>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t xml:space="preserve">конкретизують тип обраного двигуна, ознайомившись за каталогами або довідниками із шкалами номінальних напруг, потужностей та швидкостей двигунів даної серії, та виходячи з потреб забезпечення статичних режимів роботи технологічного агрегату, користуючись при цьому одним з методів </w:t>
      </w:r>
      <w:r w:rsidR="00F01C97" w:rsidRPr="00AD4E41">
        <w:rPr>
          <w:rFonts w:ascii="Times New Roman" w:eastAsia="Times New Roman" w:hAnsi="Times New Roman" w:cs="Times New Roman"/>
          <w:color w:val="000000"/>
          <w:sz w:val="28"/>
          <w:szCs w:val="32"/>
          <w:lang w:val="uk-UA" w:eastAsia="ru-RU"/>
        </w:rPr>
        <w:lastRenderedPageBreak/>
        <w:t>еквівалентних величин із врахуванням режиму роботи і виконання двигуна за системою охолодження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_Ref381461773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3</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_Ref382157885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4</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_Ref340433469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6</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_Ref373941028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11</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w:t>
      </w:r>
    </w:p>
    <w:p w:rsidR="00F01C97" w:rsidRPr="00AD4E41" w:rsidRDefault="006D0991" w:rsidP="006D0991">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в</w:t>
      </w:r>
      <w:r w:rsidR="00F01C97" w:rsidRPr="00AD4E41">
        <w:rPr>
          <w:rFonts w:ascii="Times New Roman" w:eastAsia="Times New Roman" w:hAnsi="Times New Roman" w:cs="Times New Roman"/>
          <w:color w:val="000000"/>
          <w:sz w:val="28"/>
          <w:szCs w:val="32"/>
          <w:lang w:val="uk-UA" w:eastAsia="ru-RU"/>
        </w:rPr>
        <w:t xml:space="preserve"> </w:t>
      </w:r>
      <w:r>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t>розраховують і будують навантажувальну діаграму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_Ref381461773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3</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_Ref382157885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4</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_Ref373941028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11</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_Ref373941056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12</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 xml:space="preserve">, </w:t>
      </w:r>
      <w:r w:rsidR="00F01C97" w:rsidRPr="00AD4E41">
        <w:rPr>
          <w:rFonts w:ascii="Times New Roman" w:eastAsia="Times New Roman" w:hAnsi="Times New Roman" w:cs="Times New Roman"/>
          <w:color w:val="000000"/>
          <w:sz w:val="28"/>
          <w:szCs w:val="32"/>
          <w:lang w:val="uk-UA" w:eastAsia="ru-RU"/>
        </w:rPr>
        <w:fldChar w:fldCharType="begin"/>
      </w:r>
      <w:r w:rsidR="00F01C97" w:rsidRPr="00AD4E41">
        <w:rPr>
          <w:rFonts w:ascii="Times New Roman" w:eastAsia="Times New Roman" w:hAnsi="Times New Roman" w:cs="Times New Roman"/>
          <w:color w:val="000000"/>
          <w:sz w:val="28"/>
          <w:szCs w:val="32"/>
          <w:lang w:val="uk-UA" w:eastAsia="ru-RU"/>
        </w:rPr>
        <w:instrText xml:space="preserve"> REF _Ref381461773 \r \h  \* MERGEFORMAT </w:instrText>
      </w:r>
      <w:r w:rsidR="00F01C97" w:rsidRPr="00AD4E41">
        <w:rPr>
          <w:rFonts w:ascii="Times New Roman" w:eastAsia="Times New Roman" w:hAnsi="Times New Roman" w:cs="Times New Roman"/>
          <w:color w:val="000000"/>
          <w:sz w:val="28"/>
          <w:szCs w:val="32"/>
          <w:lang w:val="uk-UA" w:eastAsia="ru-RU"/>
        </w:rPr>
      </w:r>
      <w:r w:rsidR="00F01C97" w:rsidRPr="00AD4E41">
        <w:rPr>
          <w:rFonts w:ascii="Times New Roman" w:eastAsia="Times New Roman" w:hAnsi="Times New Roman" w:cs="Times New Roman"/>
          <w:color w:val="000000"/>
          <w:sz w:val="28"/>
          <w:szCs w:val="32"/>
          <w:lang w:val="uk-UA" w:eastAsia="ru-RU"/>
        </w:rPr>
        <w:fldChar w:fldCharType="separate"/>
      </w:r>
      <w:r w:rsidR="00F01C97" w:rsidRPr="00AD4E41">
        <w:rPr>
          <w:rFonts w:ascii="Times New Roman" w:eastAsia="Times New Roman" w:hAnsi="Times New Roman" w:cs="Times New Roman"/>
          <w:color w:val="000000"/>
          <w:sz w:val="28"/>
          <w:szCs w:val="32"/>
          <w:lang w:val="uk-UA" w:eastAsia="ru-RU"/>
        </w:rPr>
        <w:t>3</w:t>
      </w:r>
      <w:r w:rsidR="00F01C97" w:rsidRPr="00AD4E41">
        <w:rPr>
          <w:rFonts w:ascii="Times New Roman" w:eastAsia="Times New Roman" w:hAnsi="Times New Roman" w:cs="Times New Roman"/>
          <w:color w:val="000000"/>
          <w:sz w:val="28"/>
          <w:szCs w:val="32"/>
          <w:lang w:val="uk-UA" w:eastAsia="ru-RU"/>
        </w:rPr>
        <w:fldChar w:fldCharType="end"/>
      </w:r>
      <w:r w:rsidR="00F01C97" w:rsidRPr="00AD4E41">
        <w:rPr>
          <w:rFonts w:ascii="Times New Roman" w:eastAsia="Times New Roman" w:hAnsi="Times New Roman" w:cs="Times New Roman"/>
          <w:color w:val="000000"/>
          <w:sz w:val="28"/>
          <w:szCs w:val="32"/>
          <w:lang w:val="uk-UA" w:eastAsia="ru-RU"/>
        </w:rPr>
        <w:t>], в якій враховують, крім статичних, динамічні моменти механізму і двигуна, на основі чого, користуючись обраним методом еквівалентних величин, перевіряють двигун за нагрівом, а також перевантаженням.</w:t>
      </w:r>
    </w:p>
    <w:p w:rsidR="00F01C97" w:rsidRPr="00AD4E41" w:rsidRDefault="00F01C97" w:rsidP="00F01C97">
      <w:pPr>
        <w:widowControl w:val="0"/>
        <w:spacing w:after="0" w:line="240" w:lineRule="auto"/>
        <w:jc w:val="both"/>
        <w:rPr>
          <w:rFonts w:ascii="Times New Roman" w:eastAsia="Times New Roman" w:hAnsi="Times New Roman" w:cs="Times New Roman"/>
          <w:color w:val="000000"/>
          <w:sz w:val="28"/>
          <w:szCs w:val="28"/>
          <w:lang w:val="uk-UA" w:eastAsia="ru-RU"/>
        </w:rPr>
      </w:pPr>
    </w:p>
    <w:p w:rsidR="00F01C97" w:rsidRPr="00AD4E41" w:rsidRDefault="006D0991" w:rsidP="00F01C97">
      <w:pPr>
        <w:pStyle w:val="3"/>
        <w:ind w:firstLine="709"/>
        <w:jc w:val="both"/>
        <w:rPr>
          <w:b/>
          <w:bCs w:val="0"/>
          <w:iCs/>
          <w:lang w:val="uk-UA"/>
        </w:rPr>
      </w:pPr>
      <w:bookmarkStart w:id="25" w:name="_Toc84195441"/>
      <w:bookmarkStart w:id="26" w:name="_Toc382159194"/>
      <w:r>
        <w:rPr>
          <w:b/>
          <w:bCs w:val="0"/>
          <w:iCs/>
          <w:lang w:val="uk-UA"/>
        </w:rPr>
        <w:t>4</w:t>
      </w:r>
      <w:r w:rsidR="0072273F" w:rsidRPr="00AD4E41">
        <w:rPr>
          <w:b/>
          <w:bCs w:val="0"/>
          <w:iCs/>
          <w:lang w:val="uk-UA"/>
        </w:rPr>
        <w:t xml:space="preserve"> ОБҐРУНТУВАННЯ ВИБОРУ, РОЗРОБКА СТРУКТУРНИХ І ФУНКЦІОНАЛЬНИХ СХЕМ ТА РОЗРАХУНОК ПАРАМЕТРІВ ОКРЕМИХ ЕЛЕМЕНТІВ СИСТЕМИ ЕЛЕКТРОПРИВОДУ</w:t>
      </w:r>
      <w:bookmarkEnd w:id="25"/>
      <w:bookmarkEnd w:id="26"/>
    </w:p>
    <w:p w:rsidR="00F01C97" w:rsidRPr="00AD4E41" w:rsidRDefault="00F01C97" w:rsidP="00F01C97">
      <w:pPr>
        <w:widowControl w:val="0"/>
        <w:spacing w:after="0" w:line="240" w:lineRule="auto"/>
        <w:jc w:val="center"/>
        <w:rPr>
          <w:rFonts w:ascii="Times New Roman" w:eastAsia="Times New Roman" w:hAnsi="Times New Roman" w:cs="Times New Roman"/>
          <w:b/>
          <w:color w:val="000000"/>
          <w:sz w:val="20"/>
          <w:szCs w:val="32"/>
          <w:lang w:val="uk-UA" w:eastAsia="ru-RU"/>
        </w:rPr>
      </w:pPr>
    </w:p>
    <w:p w:rsidR="00F01C97" w:rsidRPr="00F31AEC" w:rsidRDefault="00F31AEC"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F31AEC">
        <w:rPr>
          <w:rFonts w:ascii="Times New Roman" w:eastAsia="Times New Roman" w:hAnsi="Times New Roman" w:cs="Times New Roman"/>
          <w:b/>
          <w:bCs/>
          <w:color w:val="000000"/>
          <w:sz w:val="28"/>
          <w:szCs w:val="32"/>
          <w:lang w:val="uk-UA" w:eastAsia="ru-RU"/>
        </w:rPr>
        <w:t>Дисципліни які забезпечують знання з електроприводу:</w:t>
      </w:r>
      <w:r w:rsidR="00F01C97" w:rsidRPr="00AD4E41">
        <w:rPr>
          <w:rFonts w:ascii="Times New Roman" w:eastAsia="Times New Roman" w:hAnsi="Times New Roman" w:cs="Times New Roman"/>
          <w:bCs/>
          <w:i/>
          <w:color w:val="000000"/>
          <w:sz w:val="28"/>
          <w:szCs w:val="32"/>
          <w:lang w:val="uk-UA" w:eastAsia="ru-RU"/>
        </w:rPr>
        <w:t xml:space="preserve"> </w:t>
      </w:r>
      <w:r w:rsidR="00F01C97" w:rsidRPr="00F31AEC">
        <w:rPr>
          <w:rFonts w:ascii="Times New Roman" w:eastAsia="Times New Roman" w:hAnsi="Times New Roman" w:cs="Times New Roman"/>
          <w:color w:val="000000"/>
          <w:sz w:val="28"/>
          <w:szCs w:val="32"/>
          <w:lang w:val="uk-UA" w:eastAsia="ru-RU"/>
        </w:rPr>
        <w:t>Електричні машини, Електричні та електронні апарати, Силова електроніка та силові перетворювачі автоматизованих електроприводів, Теорія електроприводу, Автоматизований електропривод в галузях промисловості, Системи управління електроприводу, Мікропроцесорні та програмні засоби керування електроприводом</w:t>
      </w:r>
      <w:r w:rsidR="00F01C97" w:rsidRPr="00F31AEC">
        <w:rPr>
          <w:rFonts w:ascii="Times New Roman" w:eastAsia="Times New Roman" w:hAnsi="Times New Roman" w:cs="Times New Roman"/>
          <w:bCs/>
          <w:color w:val="000000"/>
          <w:sz w:val="28"/>
          <w:szCs w:val="32"/>
          <w:lang w:val="uk-UA" w:eastAsia="ru-RU"/>
        </w:rPr>
        <w:t>.</w:t>
      </w:r>
    </w:p>
    <w:p w:rsidR="00F01C97" w:rsidRPr="00F31AEC" w:rsidRDefault="00F31AEC" w:rsidP="00F01C97">
      <w:pPr>
        <w:widowControl w:val="0"/>
        <w:spacing w:before="120" w:after="0" w:line="240" w:lineRule="auto"/>
        <w:ind w:firstLine="709"/>
        <w:jc w:val="both"/>
        <w:rPr>
          <w:rFonts w:ascii="Times New Roman" w:eastAsia="Times New Roman" w:hAnsi="Times New Roman" w:cs="Times New Roman"/>
          <w:b/>
          <w:color w:val="000000"/>
          <w:sz w:val="28"/>
          <w:szCs w:val="32"/>
          <w:lang w:val="uk-UA" w:eastAsia="ru-RU"/>
        </w:rPr>
      </w:pPr>
      <w:r w:rsidRPr="00F31AEC">
        <w:rPr>
          <w:rFonts w:ascii="Times New Roman" w:eastAsia="Times New Roman" w:hAnsi="Times New Roman" w:cs="Times New Roman"/>
          <w:b/>
          <w:color w:val="000000"/>
          <w:sz w:val="28"/>
          <w:szCs w:val="32"/>
          <w:lang w:val="uk-UA" w:eastAsia="ru-RU"/>
        </w:rPr>
        <w:t>4</w:t>
      </w:r>
      <w:r w:rsidR="00F01C97" w:rsidRPr="00F31AEC">
        <w:rPr>
          <w:rFonts w:ascii="Times New Roman" w:eastAsia="Times New Roman" w:hAnsi="Times New Roman" w:cs="Times New Roman"/>
          <w:b/>
          <w:color w:val="000000"/>
          <w:sz w:val="28"/>
          <w:szCs w:val="32"/>
          <w:lang w:val="uk-UA" w:eastAsia="ru-RU"/>
        </w:rPr>
        <w:t>.1 Обґрунтування вибору системи електроприводу та розробка її функціональної схеми.</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а </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здійснюють вибір системи електроприводу на базі техніко-економічного зіставлення кількох варіантів, які конкурують між собою, та якісної оцінки властивостей окремих систем електроприводів у статичних та динамічних режимах, їхньої складності та надійності, економічності, відповідності заданим вимогам експлуатації;</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б </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розробляють функціональну схему електроприводу на базі схем відомих систем електроприводу постійного [</w:t>
      </w:r>
      <w:r w:rsidRPr="00AD4E41">
        <w:rPr>
          <w:rFonts w:ascii="Times New Roman" w:eastAsia="Times New Roman" w:hAnsi="Times New Roman" w:cs="Times New Roman"/>
          <w:color w:val="000000"/>
          <w:sz w:val="28"/>
          <w:szCs w:val="32"/>
          <w:lang w:val="uk-UA" w:eastAsia="ru-RU"/>
        </w:rPr>
        <w:fldChar w:fldCharType="begin"/>
      </w:r>
      <w:r w:rsidRPr="00AD4E41">
        <w:rPr>
          <w:rFonts w:ascii="Times New Roman" w:eastAsia="Times New Roman" w:hAnsi="Times New Roman" w:cs="Times New Roman"/>
          <w:color w:val="000000"/>
          <w:sz w:val="28"/>
          <w:szCs w:val="32"/>
          <w:lang w:val="uk-UA" w:eastAsia="ru-RU"/>
        </w:rPr>
        <w:instrText xml:space="preserve"> REF _Ref340433469 \r \h  \* MERGEFORMAT </w:instrText>
      </w:r>
      <w:r w:rsidRPr="00AD4E41">
        <w:rPr>
          <w:rFonts w:ascii="Times New Roman" w:eastAsia="Times New Roman" w:hAnsi="Times New Roman" w:cs="Times New Roman"/>
          <w:color w:val="000000"/>
          <w:sz w:val="28"/>
          <w:szCs w:val="32"/>
          <w:lang w:val="uk-UA" w:eastAsia="ru-RU"/>
        </w:rPr>
      </w:r>
      <w:r w:rsidRPr="00AD4E41">
        <w:rPr>
          <w:rFonts w:ascii="Times New Roman" w:eastAsia="Times New Roman" w:hAnsi="Times New Roman" w:cs="Times New Roman"/>
          <w:color w:val="000000"/>
          <w:sz w:val="28"/>
          <w:szCs w:val="32"/>
          <w:lang w:val="uk-UA" w:eastAsia="ru-RU"/>
        </w:rPr>
        <w:fldChar w:fldCharType="separate"/>
      </w:r>
      <w:r w:rsidRPr="00AD4E41">
        <w:rPr>
          <w:rFonts w:ascii="Times New Roman" w:eastAsia="Times New Roman" w:hAnsi="Times New Roman" w:cs="Times New Roman"/>
          <w:color w:val="000000"/>
          <w:sz w:val="28"/>
          <w:szCs w:val="32"/>
          <w:lang w:val="uk-UA" w:eastAsia="ru-RU"/>
        </w:rPr>
        <w:t>6</w:t>
      </w:r>
      <w:r w:rsidRPr="00AD4E41">
        <w:rPr>
          <w:rFonts w:ascii="Times New Roman" w:eastAsia="Times New Roman" w:hAnsi="Times New Roman" w:cs="Times New Roman"/>
          <w:color w:val="000000"/>
          <w:sz w:val="28"/>
          <w:szCs w:val="32"/>
          <w:lang w:val="uk-UA" w:eastAsia="ru-RU"/>
        </w:rPr>
        <w:fldChar w:fldCharType="end"/>
      </w:r>
      <w:r w:rsidRPr="00AD4E41">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fldChar w:fldCharType="begin"/>
      </w:r>
      <w:r w:rsidRPr="00AD4E41">
        <w:rPr>
          <w:rFonts w:ascii="Times New Roman" w:eastAsia="Times New Roman" w:hAnsi="Times New Roman" w:cs="Times New Roman"/>
          <w:color w:val="000000"/>
          <w:sz w:val="28"/>
          <w:szCs w:val="32"/>
          <w:lang w:val="uk-UA" w:eastAsia="ru-RU"/>
        </w:rPr>
        <w:instrText xml:space="preserve"> REF _Ref382158537 \r \h  \* MERGEFORMAT </w:instrText>
      </w:r>
      <w:r w:rsidRPr="00AD4E41">
        <w:rPr>
          <w:rFonts w:ascii="Times New Roman" w:eastAsia="Times New Roman" w:hAnsi="Times New Roman" w:cs="Times New Roman"/>
          <w:color w:val="000000"/>
          <w:sz w:val="28"/>
          <w:szCs w:val="32"/>
          <w:lang w:val="uk-UA" w:eastAsia="ru-RU"/>
        </w:rPr>
      </w:r>
      <w:r w:rsidRPr="00AD4E41">
        <w:rPr>
          <w:rFonts w:ascii="Times New Roman" w:eastAsia="Times New Roman" w:hAnsi="Times New Roman" w:cs="Times New Roman"/>
          <w:color w:val="000000"/>
          <w:sz w:val="28"/>
          <w:szCs w:val="32"/>
          <w:lang w:val="uk-UA" w:eastAsia="ru-RU"/>
        </w:rPr>
        <w:fldChar w:fldCharType="separate"/>
      </w:r>
      <w:r w:rsidRPr="00AD4E41">
        <w:rPr>
          <w:rFonts w:ascii="Times New Roman" w:eastAsia="Times New Roman" w:hAnsi="Times New Roman" w:cs="Times New Roman"/>
          <w:color w:val="000000"/>
          <w:sz w:val="28"/>
          <w:szCs w:val="32"/>
          <w:lang w:val="uk-UA" w:eastAsia="ru-RU"/>
        </w:rPr>
        <w:t>15</w:t>
      </w:r>
      <w:r w:rsidRPr="00AD4E41">
        <w:rPr>
          <w:rFonts w:ascii="Times New Roman" w:eastAsia="Times New Roman" w:hAnsi="Times New Roman" w:cs="Times New Roman"/>
          <w:color w:val="000000"/>
          <w:sz w:val="28"/>
          <w:szCs w:val="32"/>
          <w:lang w:val="uk-UA" w:eastAsia="ru-RU"/>
        </w:rPr>
        <w:fldChar w:fldCharType="end"/>
      </w:r>
      <w:r w:rsidRPr="00AD4E41">
        <w:rPr>
          <w:rFonts w:ascii="Times New Roman" w:eastAsia="Times New Roman" w:hAnsi="Times New Roman" w:cs="Times New Roman"/>
          <w:color w:val="000000"/>
          <w:sz w:val="28"/>
          <w:szCs w:val="32"/>
          <w:lang w:val="uk-UA" w:eastAsia="ru-RU"/>
        </w:rPr>
        <w:t>-</w:t>
      </w:r>
      <w:r w:rsidRPr="00AD4E41">
        <w:rPr>
          <w:rFonts w:ascii="Times New Roman" w:eastAsia="Times New Roman" w:hAnsi="Times New Roman" w:cs="Times New Roman"/>
          <w:color w:val="000000"/>
          <w:sz w:val="28"/>
          <w:szCs w:val="32"/>
          <w:lang w:val="uk-UA" w:eastAsia="ru-RU"/>
        </w:rPr>
        <w:fldChar w:fldCharType="begin"/>
      </w:r>
      <w:r w:rsidRPr="00AD4E41">
        <w:rPr>
          <w:rFonts w:ascii="Times New Roman" w:eastAsia="Times New Roman" w:hAnsi="Times New Roman" w:cs="Times New Roman"/>
          <w:color w:val="000000"/>
          <w:sz w:val="28"/>
          <w:szCs w:val="32"/>
          <w:lang w:val="uk-UA" w:eastAsia="ru-RU"/>
        </w:rPr>
        <w:instrText xml:space="preserve"> REF _Ref344312000 \r \h  \* MERGEFORMAT </w:instrText>
      </w:r>
      <w:r w:rsidRPr="00AD4E41">
        <w:rPr>
          <w:rFonts w:ascii="Times New Roman" w:eastAsia="Times New Roman" w:hAnsi="Times New Roman" w:cs="Times New Roman"/>
          <w:color w:val="000000"/>
          <w:sz w:val="28"/>
          <w:szCs w:val="32"/>
          <w:lang w:val="uk-UA" w:eastAsia="ru-RU"/>
        </w:rPr>
      </w:r>
      <w:r w:rsidRPr="00AD4E41">
        <w:rPr>
          <w:rFonts w:ascii="Times New Roman" w:eastAsia="Times New Roman" w:hAnsi="Times New Roman" w:cs="Times New Roman"/>
          <w:color w:val="000000"/>
          <w:sz w:val="28"/>
          <w:szCs w:val="32"/>
          <w:lang w:val="uk-UA" w:eastAsia="ru-RU"/>
        </w:rPr>
        <w:fldChar w:fldCharType="separate"/>
      </w:r>
      <w:r w:rsidRPr="00AD4E41">
        <w:rPr>
          <w:rFonts w:ascii="Times New Roman" w:eastAsia="Times New Roman" w:hAnsi="Times New Roman" w:cs="Times New Roman"/>
          <w:color w:val="000000"/>
          <w:sz w:val="28"/>
          <w:szCs w:val="32"/>
          <w:lang w:val="uk-UA" w:eastAsia="ru-RU"/>
        </w:rPr>
        <w:t>17</w:t>
      </w:r>
      <w:r w:rsidRPr="00AD4E41">
        <w:rPr>
          <w:rFonts w:ascii="Times New Roman" w:eastAsia="Times New Roman" w:hAnsi="Times New Roman" w:cs="Times New Roman"/>
          <w:color w:val="000000"/>
          <w:sz w:val="28"/>
          <w:szCs w:val="32"/>
          <w:lang w:val="uk-UA" w:eastAsia="ru-RU"/>
        </w:rPr>
        <w:fldChar w:fldCharType="end"/>
      </w:r>
      <w:r w:rsidRPr="00AD4E41">
        <w:rPr>
          <w:rFonts w:ascii="Times New Roman" w:eastAsia="Times New Roman" w:hAnsi="Times New Roman" w:cs="Times New Roman"/>
          <w:color w:val="000000"/>
          <w:sz w:val="28"/>
          <w:szCs w:val="32"/>
          <w:lang w:val="uk-UA" w:eastAsia="ru-RU"/>
        </w:rPr>
        <w:t>] та змінного [</w:t>
      </w:r>
      <w:r w:rsidRPr="00AD4E41">
        <w:rPr>
          <w:rFonts w:ascii="Times New Roman" w:eastAsia="Times New Roman" w:hAnsi="Times New Roman" w:cs="Times New Roman"/>
          <w:color w:val="000000"/>
          <w:sz w:val="28"/>
          <w:szCs w:val="32"/>
          <w:lang w:val="uk-UA" w:eastAsia="ru-RU"/>
        </w:rPr>
        <w:fldChar w:fldCharType="begin"/>
      </w:r>
      <w:r w:rsidRPr="00AD4E41">
        <w:rPr>
          <w:rFonts w:ascii="Times New Roman" w:eastAsia="Times New Roman" w:hAnsi="Times New Roman" w:cs="Times New Roman"/>
          <w:color w:val="000000"/>
          <w:sz w:val="28"/>
          <w:szCs w:val="32"/>
          <w:lang w:val="uk-UA" w:eastAsia="ru-RU"/>
        </w:rPr>
        <w:instrText xml:space="preserve"> REF _Ref344312000 \r \h  \* MERGEFORMAT </w:instrText>
      </w:r>
      <w:r w:rsidRPr="00AD4E41">
        <w:rPr>
          <w:rFonts w:ascii="Times New Roman" w:eastAsia="Times New Roman" w:hAnsi="Times New Roman" w:cs="Times New Roman"/>
          <w:color w:val="000000"/>
          <w:sz w:val="28"/>
          <w:szCs w:val="32"/>
          <w:lang w:val="uk-UA" w:eastAsia="ru-RU"/>
        </w:rPr>
      </w:r>
      <w:r w:rsidRPr="00AD4E41">
        <w:rPr>
          <w:rFonts w:ascii="Times New Roman" w:eastAsia="Times New Roman" w:hAnsi="Times New Roman" w:cs="Times New Roman"/>
          <w:color w:val="000000"/>
          <w:sz w:val="28"/>
          <w:szCs w:val="32"/>
          <w:lang w:val="uk-UA" w:eastAsia="ru-RU"/>
        </w:rPr>
        <w:fldChar w:fldCharType="separate"/>
      </w:r>
      <w:r w:rsidRPr="00AD4E41">
        <w:rPr>
          <w:rFonts w:ascii="Times New Roman" w:eastAsia="Times New Roman" w:hAnsi="Times New Roman" w:cs="Times New Roman"/>
          <w:color w:val="000000"/>
          <w:sz w:val="28"/>
          <w:szCs w:val="32"/>
          <w:lang w:val="uk-UA" w:eastAsia="ru-RU"/>
        </w:rPr>
        <w:t>17</w:t>
      </w:r>
      <w:r w:rsidRPr="00AD4E41">
        <w:rPr>
          <w:rFonts w:ascii="Times New Roman" w:eastAsia="Times New Roman" w:hAnsi="Times New Roman" w:cs="Times New Roman"/>
          <w:color w:val="000000"/>
          <w:sz w:val="28"/>
          <w:szCs w:val="32"/>
          <w:lang w:val="uk-UA" w:eastAsia="ru-RU"/>
        </w:rPr>
        <w:fldChar w:fldCharType="end"/>
      </w:r>
      <w:r w:rsidRPr="00AD4E41">
        <w:rPr>
          <w:rFonts w:ascii="Times New Roman" w:eastAsia="Times New Roman" w:hAnsi="Times New Roman" w:cs="Times New Roman"/>
          <w:color w:val="000000"/>
          <w:sz w:val="28"/>
          <w:szCs w:val="32"/>
          <w:lang w:val="uk-UA" w:eastAsia="ru-RU"/>
        </w:rPr>
        <w:t>-</w:t>
      </w:r>
      <w:r w:rsidRPr="00AD4E41">
        <w:rPr>
          <w:rFonts w:ascii="Times New Roman" w:eastAsia="Times New Roman" w:hAnsi="Times New Roman" w:cs="Times New Roman"/>
          <w:color w:val="000000"/>
          <w:sz w:val="28"/>
          <w:szCs w:val="32"/>
          <w:lang w:val="uk-UA" w:eastAsia="ru-RU"/>
        </w:rPr>
        <w:fldChar w:fldCharType="begin"/>
      </w:r>
      <w:r w:rsidRPr="00AD4E41">
        <w:rPr>
          <w:rFonts w:ascii="Times New Roman" w:eastAsia="Times New Roman" w:hAnsi="Times New Roman" w:cs="Times New Roman"/>
          <w:color w:val="000000"/>
          <w:sz w:val="28"/>
          <w:szCs w:val="32"/>
          <w:lang w:val="uk-UA" w:eastAsia="ru-RU"/>
        </w:rPr>
        <w:instrText xml:space="preserve"> REF _Ref343784535 \r \h  \* MERGEFORMAT </w:instrText>
      </w:r>
      <w:r w:rsidRPr="00AD4E41">
        <w:rPr>
          <w:rFonts w:ascii="Times New Roman" w:eastAsia="Times New Roman" w:hAnsi="Times New Roman" w:cs="Times New Roman"/>
          <w:color w:val="000000"/>
          <w:sz w:val="28"/>
          <w:szCs w:val="32"/>
          <w:lang w:val="uk-UA" w:eastAsia="ru-RU"/>
        </w:rPr>
      </w:r>
      <w:r w:rsidRPr="00AD4E41">
        <w:rPr>
          <w:rFonts w:ascii="Times New Roman" w:eastAsia="Times New Roman" w:hAnsi="Times New Roman" w:cs="Times New Roman"/>
          <w:color w:val="000000"/>
          <w:sz w:val="28"/>
          <w:szCs w:val="32"/>
          <w:lang w:val="uk-UA" w:eastAsia="ru-RU"/>
        </w:rPr>
        <w:fldChar w:fldCharType="separate"/>
      </w:r>
      <w:r w:rsidRPr="00AD4E41">
        <w:rPr>
          <w:rFonts w:ascii="Times New Roman" w:eastAsia="Times New Roman" w:hAnsi="Times New Roman" w:cs="Times New Roman"/>
          <w:color w:val="000000"/>
          <w:sz w:val="28"/>
          <w:szCs w:val="32"/>
          <w:lang w:val="uk-UA" w:eastAsia="ru-RU"/>
        </w:rPr>
        <w:t>19</w:t>
      </w:r>
      <w:r w:rsidRPr="00AD4E41">
        <w:rPr>
          <w:rFonts w:ascii="Times New Roman" w:eastAsia="Times New Roman" w:hAnsi="Times New Roman" w:cs="Times New Roman"/>
          <w:color w:val="000000"/>
          <w:sz w:val="28"/>
          <w:szCs w:val="32"/>
          <w:lang w:val="uk-UA" w:eastAsia="ru-RU"/>
        </w:rPr>
        <w:fldChar w:fldCharType="end"/>
      </w:r>
      <w:r w:rsidRPr="00AD4E41">
        <w:rPr>
          <w:rFonts w:ascii="Times New Roman" w:eastAsia="Times New Roman" w:hAnsi="Times New Roman" w:cs="Times New Roman"/>
          <w:color w:val="000000"/>
          <w:sz w:val="28"/>
          <w:szCs w:val="32"/>
          <w:lang w:val="uk-UA" w:eastAsia="ru-RU"/>
        </w:rPr>
        <w:t>] струму, при цьому використовують лише ті елементи та зв‘язки між ними, що необхідні для реалізації мети управління технологічним механізмом.</w:t>
      </w:r>
    </w:p>
    <w:p w:rsidR="00F01C97" w:rsidRPr="00F31AEC" w:rsidRDefault="00F31AEC" w:rsidP="00F31AEC">
      <w:pPr>
        <w:widowControl w:val="0"/>
        <w:spacing w:before="120" w:after="0" w:line="240" w:lineRule="auto"/>
        <w:ind w:firstLine="709"/>
        <w:jc w:val="both"/>
        <w:rPr>
          <w:rFonts w:ascii="Times New Roman" w:eastAsia="Times New Roman" w:hAnsi="Times New Roman" w:cs="Times New Roman"/>
          <w:b/>
          <w:color w:val="000000"/>
          <w:sz w:val="28"/>
          <w:szCs w:val="32"/>
          <w:lang w:val="uk-UA" w:eastAsia="ru-RU"/>
        </w:rPr>
      </w:pPr>
      <w:r w:rsidRPr="00F31AEC">
        <w:rPr>
          <w:rFonts w:ascii="Times New Roman" w:eastAsia="Times New Roman" w:hAnsi="Times New Roman" w:cs="Times New Roman"/>
          <w:b/>
          <w:color w:val="000000"/>
          <w:sz w:val="28"/>
          <w:szCs w:val="32"/>
          <w:lang w:val="uk-UA" w:eastAsia="ru-RU"/>
        </w:rPr>
        <w:t>4</w:t>
      </w:r>
      <w:r w:rsidR="00F01C97" w:rsidRPr="00F31AEC">
        <w:rPr>
          <w:rFonts w:ascii="Times New Roman" w:eastAsia="Times New Roman" w:hAnsi="Times New Roman" w:cs="Times New Roman"/>
          <w:b/>
          <w:color w:val="000000"/>
          <w:sz w:val="28"/>
          <w:szCs w:val="32"/>
          <w:lang w:val="uk-UA" w:eastAsia="ru-RU"/>
        </w:rPr>
        <w:t>.2 Розрахунок керованого перетворювача енергії [</w:t>
      </w:r>
      <w:r w:rsidR="00F01C97" w:rsidRPr="00F31AEC">
        <w:rPr>
          <w:rFonts w:ascii="Times New Roman" w:eastAsia="Times New Roman" w:hAnsi="Times New Roman" w:cs="Times New Roman"/>
          <w:b/>
          <w:color w:val="000000"/>
          <w:sz w:val="28"/>
          <w:szCs w:val="32"/>
          <w:lang w:val="uk-UA" w:eastAsia="ru-RU"/>
        </w:rPr>
        <w:fldChar w:fldCharType="begin"/>
      </w:r>
      <w:r w:rsidR="00F01C97" w:rsidRPr="00F31AEC">
        <w:rPr>
          <w:rFonts w:ascii="Times New Roman" w:eastAsia="Times New Roman" w:hAnsi="Times New Roman" w:cs="Times New Roman"/>
          <w:b/>
          <w:color w:val="000000"/>
          <w:sz w:val="28"/>
          <w:szCs w:val="32"/>
          <w:lang w:val="uk-UA" w:eastAsia="ru-RU"/>
        </w:rPr>
        <w:instrText xml:space="preserve"> REF _Ref382160489 \r \h  \* MERGEFORMAT </w:instrText>
      </w:r>
      <w:r w:rsidR="00F01C97" w:rsidRPr="00F31AEC">
        <w:rPr>
          <w:rFonts w:ascii="Times New Roman" w:eastAsia="Times New Roman" w:hAnsi="Times New Roman" w:cs="Times New Roman"/>
          <w:b/>
          <w:color w:val="000000"/>
          <w:sz w:val="28"/>
          <w:szCs w:val="32"/>
          <w:lang w:val="uk-UA" w:eastAsia="ru-RU"/>
        </w:rPr>
      </w:r>
      <w:r w:rsidR="00F01C97" w:rsidRPr="00F31AEC">
        <w:rPr>
          <w:rFonts w:ascii="Times New Roman" w:eastAsia="Times New Roman" w:hAnsi="Times New Roman" w:cs="Times New Roman"/>
          <w:b/>
          <w:color w:val="000000"/>
          <w:sz w:val="28"/>
          <w:szCs w:val="32"/>
          <w:lang w:val="uk-UA" w:eastAsia="ru-RU"/>
        </w:rPr>
        <w:fldChar w:fldCharType="separate"/>
      </w:r>
      <w:r w:rsidR="00F01C97" w:rsidRPr="00F31AEC">
        <w:rPr>
          <w:rFonts w:ascii="Times New Roman" w:eastAsia="Times New Roman" w:hAnsi="Times New Roman" w:cs="Times New Roman"/>
          <w:b/>
          <w:color w:val="000000"/>
          <w:sz w:val="28"/>
          <w:szCs w:val="32"/>
          <w:lang w:val="uk-UA" w:eastAsia="ru-RU"/>
        </w:rPr>
        <w:t>13</w:t>
      </w:r>
      <w:r w:rsidR="00F01C97" w:rsidRPr="00F31AEC">
        <w:rPr>
          <w:rFonts w:ascii="Times New Roman" w:eastAsia="Times New Roman" w:hAnsi="Times New Roman" w:cs="Times New Roman"/>
          <w:b/>
          <w:color w:val="000000"/>
          <w:sz w:val="28"/>
          <w:szCs w:val="32"/>
          <w:lang w:val="uk-UA" w:eastAsia="ru-RU"/>
        </w:rPr>
        <w:fldChar w:fldCharType="end"/>
      </w:r>
      <w:r w:rsidR="00F01C97" w:rsidRPr="00F31AEC">
        <w:rPr>
          <w:rFonts w:ascii="Times New Roman" w:eastAsia="Times New Roman" w:hAnsi="Times New Roman" w:cs="Times New Roman"/>
          <w:b/>
          <w:color w:val="000000"/>
          <w:sz w:val="28"/>
          <w:szCs w:val="32"/>
          <w:lang w:val="uk-UA" w:eastAsia="ru-RU"/>
        </w:rPr>
        <w:t xml:space="preserve">, </w:t>
      </w:r>
      <w:r w:rsidR="00F01C97" w:rsidRPr="00F31AEC">
        <w:rPr>
          <w:rFonts w:ascii="Times New Roman" w:eastAsia="Times New Roman" w:hAnsi="Times New Roman" w:cs="Times New Roman"/>
          <w:b/>
          <w:color w:val="000000"/>
          <w:sz w:val="28"/>
          <w:szCs w:val="32"/>
          <w:lang w:val="uk-UA" w:eastAsia="ru-RU"/>
        </w:rPr>
        <w:fldChar w:fldCharType="begin"/>
      </w:r>
      <w:r w:rsidR="00F01C97" w:rsidRPr="00F31AEC">
        <w:rPr>
          <w:rFonts w:ascii="Times New Roman" w:eastAsia="Times New Roman" w:hAnsi="Times New Roman" w:cs="Times New Roman"/>
          <w:b/>
          <w:color w:val="000000"/>
          <w:sz w:val="28"/>
          <w:szCs w:val="32"/>
          <w:lang w:val="uk-UA" w:eastAsia="ru-RU"/>
        </w:rPr>
        <w:instrText xml:space="preserve"> REF _Ref382160491 \r \h  \* MERGEFORMAT </w:instrText>
      </w:r>
      <w:r w:rsidR="00F01C97" w:rsidRPr="00F31AEC">
        <w:rPr>
          <w:rFonts w:ascii="Times New Roman" w:eastAsia="Times New Roman" w:hAnsi="Times New Roman" w:cs="Times New Roman"/>
          <w:b/>
          <w:color w:val="000000"/>
          <w:sz w:val="28"/>
          <w:szCs w:val="32"/>
          <w:lang w:val="uk-UA" w:eastAsia="ru-RU"/>
        </w:rPr>
      </w:r>
      <w:r w:rsidR="00F01C97" w:rsidRPr="00F31AEC">
        <w:rPr>
          <w:rFonts w:ascii="Times New Roman" w:eastAsia="Times New Roman" w:hAnsi="Times New Roman" w:cs="Times New Roman"/>
          <w:b/>
          <w:color w:val="000000"/>
          <w:sz w:val="28"/>
          <w:szCs w:val="32"/>
          <w:lang w:val="uk-UA" w:eastAsia="ru-RU"/>
        </w:rPr>
        <w:fldChar w:fldCharType="separate"/>
      </w:r>
      <w:r w:rsidR="00F01C97" w:rsidRPr="00F31AEC">
        <w:rPr>
          <w:rFonts w:ascii="Times New Roman" w:eastAsia="Times New Roman" w:hAnsi="Times New Roman" w:cs="Times New Roman"/>
          <w:b/>
          <w:color w:val="000000"/>
          <w:sz w:val="28"/>
          <w:szCs w:val="32"/>
          <w:lang w:val="uk-UA" w:eastAsia="ru-RU"/>
        </w:rPr>
        <w:t>14</w:t>
      </w:r>
      <w:r w:rsidR="00F01C97" w:rsidRPr="00F31AEC">
        <w:rPr>
          <w:rFonts w:ascii="Times New Roman" w:eastAsia="Times New Roman" w:hAnsi="Times New Roman" w:cs="Times New Roman"/>
          <w:b/>
          <w:color w:val="000000"/>
          <w:sz w:val="28"/>
          <w:szCs w:val="32"/>
          <w:lang w:val="uk-UA" w:eastAsia="ru-RU"/>
        </w:rPr>
        <w:fldChar w:fldCharType="end"/>
      </w:r>
      <w:r w:rsidR="00F01C97" w:rsidRPr="00F31AEC">
        <w:rPr>
          <w:rFonts w:ascii="Times New Roman" w:eastAsia="Times New Roman" w:hAnsi="Times New Roman" w:cs="Times New Roman"/>
          <w:b/>
          <w:color w:val="000000"/>
          <w:sz w:val="28"/>
          <w:szCs w:val="32"/>
          <w:lang w:val="uk-UA" w:eastAsia="ru-RU"/>
        </w:rPr>
        <w:t>]</w:t>
      </w:r>
    </w:p>
    <w:p w:rsidR="00F01C97" w:rsidRPr="00AD4E41" w:rsidRDefault="00F01C97" w:rsidP="00F01C97">
      <w:pPr>
        <w:widowControl w:val="0"/>
        <w:spacing w:after="0" w:line="240" w:lineRule="auto"/>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F01C97">
      <w:pPr>
        <w:widowControl w:val="0"/>
        <w:spacing w:after="0" w:line="240" w:lineRule="auto"/>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а) розраховують параметри та обирають за каталогами ключові елементи випрямлячів та (або) інверторів;</w:t>
      </w:r>
    </w:p>
    <w:p w:rsidR="00F01C97" w:rsidRPr="00AD4E41" w:rsidRDefault="00F01C97" w:rsidP="00F01C97">
      <w:pPr>
        <w:widowControl w:val="0"/>
        <w:spacing w:after="0" w:line="240" w:lineRule="auto"/>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б) розраховують потужність і обирають тип </w:t>
      </w:r>
      <w:proofErr w:type="spellStart"/>
      <w:r w:rsidRPr="00AD4E41">
        <w:rPr>
          <w:rFonts w:ascii="Times New Roman" w:eastAsia="Times New Roman" w:hAnsi="Times New Roman" w:cs="Times New Roman"/>
          <w:color w:val="000000"/>
          <w:sz w:val="28"/>
          <w:szCs w:val="32"/>
          <w:lang w:val="uk-UA" w:eastAsia="ru-RU"/>
        </w:rPr>
        <w:t>узгоджуючого</w:t>
      </w:r>
      <w:proofErr w:type="spellEnd"/>
      <w:r w:rsidRPr="00AD4E41">
        <w:rPr>
          <w:rFonts w:ascii="Times New Roman" w:eastAsia="Times New Roman" w:hAnsi="Times New Roman" w:cs="Times New Roman"/>
          <w:color w:val="000000"/>
          <w:sz w:val="28"/>
          <w:szCs w:val="32"/>
          <w:lang w:val="uk-UA" w:eastAsia="ru-RU"/>
        </w:rPr>
        <w:t xml:space="preserve"> трансформатора;</w:t>
      </w:r>
    </w:p>
    <w:p w:rsidR="00F01C97" w:rsidRPr="00AD4E41" w:rsidRDefault="00F01C97" w:rsidP="00F01C97">
      <w:pPr>
        <w:widowControl w:val="0"/>
        <w:spacing w:after="0" w:line="240" w:lineRule="auto"/>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в) розраховують параметри фільтрів випрямлячів;</w:t>
      </w:r>
    </w:p>
    <w:p w:rsidR="00F01C97" w:rsidRPr="00AD4E41" w:rsidRDefault="00F01C97" w:rsidP="00F01C97">
      <w:pPr>
        <w:widowControl w:val="0"/>
        <w:spacing w:after="0" w:line="240" w:lineRule="auto"/>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г) розраховують та будують регулювальні характеристики перетворювачів електроенергії;</w:t>
      </w:r>
    </w:p>
    <w:p w:rsidR="00F01C97" w:rsidRPr="00AD4E41" w:rsidRDefault="00F01C97" w:rsidP="00F01C97">
      <w:pPr>
        <w:widowControl w:val="0"/>
        <w:spacing w:after="0" w:line="240" w:lineRule="auto"/>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д) розробляють алгоритм керування ключовими елементами в імпульсних схемах і проектують схему управління.</w:t>
      </w:r>
    </w:p>
    <w:p w:rsidR="00F01C97" w:rsidRPr="00F31AEC" w:rsidRDefault="00F31AEC" w:rsidP="00F31AEC">
      <w:pPr>
        <w:spacing w:before="120" w:after="0"/>
        <w:ind w:firstLine="709"/>
        <w:rPr>
          <w:rFonts w:ascii="Times New Roman" w:hAnsi="Times New Roman" w:cs="Times New Roman"/>
          <w:b/>
          <w:color w:val="000000"/>
          <w:sz w:val="28"/>
          <w:lang w:val="uk-UA"/>
        </w:rPr>
      </w:pPr>
      <w:r>
        <w:rPr>
          <w:rFonts w:ascii="Times New Roman" w:hAnsi="Times New Roman" w:cs="Times New Roman"/>
          <w:b/>
          <w:color w:val="000000"/>
          <w:sz w:val="28"/>
          <w:lang w:val="uk-UA"/>
        </w:rPr>
        <w:t>4</w:t>
      </w:r>
      <w:r w:rsidR="00F01C97" w:rsidRPr="00F31AEC">
        <w:rPr>
          <w:rFonts w:ascii="Times New Roman" w:hAnsi="Times New Roman" w:cs="Times New Roman"/>
          <w:b/>
          <w:color w:val="000000"/>
          <w:sz w:val="28"/>
          <w:lang w:val="uk-UA"/>
        </w:rPr>
        <w:t>.3 Розробка структурної схеми електроприводу та розрахунок параметрів її елементів</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а</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 xml:space="preserve"> розробляється структурна схема електроприводу згідно з </w:t>
      </w:r>
      <w:r w:rsidRPr="00AD4E41">
        <w:rPr>
          <w:rFonts w:ascii="Times New Roman" w:eastAsia="Times New Roman" w:hAnsi="Times New Roman" w:cs="Times New Roman"/>
          <w:color w:val="000000"/>
          <w:sz w:val="28"/>
          <w:szCs w:val="32"/>
          <w:lang w:val="uk-UA" w:eastAsia="ru-RU"/>
        </w:rPr>
        <w:lastRenderedPageBreak/>
        <w:t>сформульованими вимогами до електроприводу, з урахуванням його функціональної схеми, для чого вирішується, до яких типових ланок можна віднести кожен з елементів системи електроприводу, і записують їхні передаточні функції;</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б </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розраховуються коефіцієнти підсилення та сталі часу двигуна, перетворювача електроенергії, датчиків зворотних зв‘язків;</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в </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розраховують та будують механічну або електромеханічну природну та основну характеристики;</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г </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 xml:space="preserve">за структурною схемою складають вирази, що визначають залежність частоти обертання двигуна від </w:t>
      </w:r>
      <w:proofErr w:type="spellStart"/>
      <w:r w:rsidRPr="00AD4E41">
        <w:rPr>
          <w:rFonts w:ascii="Times New Roman" w:eastAsia="Times New Roman" w:hAnsi="Times New Roman" w:cs="Times New Roman"/>
          <w:color w:val="000000"/>
          <w:sz w:val="28"/>
          <w:szCs w:val="32"/>
          <w:lang w:val="uk-UA" w:eastAsia="ru-RU"/>
        </w:rPr>
        <w:t>задаючого</w:t>
      </w:r>
      <w:proofErr w:type="spellEnd"/>
      <w:r w:rsidRPr="00AD4E41">
        <w:rPr>
          <w:rFonts w:ascii="Times New Roman" w:eastAsia="Times New Roman" w:hAnsi="Times New Roman" w:cs="Times New Roman"/>
          <w:color w:val="000000"/>
          <w:sz w:val="28"/>
          <w:szCs w:val="32"/>
          <w:lang w:val="uk-UA" w:eastAsia="ru-RU"/>
        </w:rPr>
        <w:t xml:space="preserve"> впливу (сигналу завдання) та </w:t>
      </w:r>
      <w:proofErr w:type="spellStart"/>
      <w:r w:rsidRPr="00AD4E41">
        <w:rPr>
          <w:rFonts w:ascii="Times New Roman" w:eastAsia="Times New Roman" w:hAnsi="Times New Roman" w:cs="Times New Roman"/>
          <w:color w:val="000000"/>
          <w:sz w:val="28"/>
          <w:szCs w:val="32"/>
          <w:lang w:val="uk-UA" w:eastAsia="ru-RU"/>
        </w:rPr>
        <w:t>збурюючого</w:t>
      </w:r>
      <w:proofErr w:type="spellEnd"/>
      <w:r w:rsidRPr="00AD4E41">
        <w:rPr>
          <w:rFonts w:ascii="Times New Roman" w:eastAsia="Times New Roman" w:hAnsi="Times New Roman" w:cs="Times New Roman"/>
          <w:color w:val="000000"/>
          <w:sz w:val="28"/>
          <w:szCs w:val="32"/>
          <w:lang w:val="uk-UA" w:eastAsia="ru-RU"/>
        </w:rPr>
        <w:t xml:space="preserve"> впливу (моменту або струму навантаження), на підставі чого, згідно з вимогами до статичних характеристик, визначають тип регулятора та значення його параметрів.</w:t>
      </w:r>
    </w:p>
    <w:p w:rsidR="00F01C97" w:rsidRPr="00AD4E41" w:rsidRDefault="00F01C97" w:rsidP="00F01C97">
      <w:pPr>
        <w:widowControl w:val="0"/>
        <w:spacing w:after="0" w:line="240" w:lineRule="auto"/>
        <w:jc w:val="both"/>
        <w:rPr>
          <w:rFonts w:ascii="Times New Roman" w:eastAsia="Times New Roman" w:hAnsi="Times New Roman" w:cs="Times New Roman"/>
          <w:color w:val="000000"/>
          <w:sz w:val="28"/>
          <w:szCs w:val="28"/>
          <w:lang w:val="uk-UA" w:eastAsia="ru-RU"/>
        </w:rPr>
      </w:pPr>
    </w:p>
    <w:p w:rsidR="00F01C97" w:rsidRPr="00AD4E41" w:rsidRDefault="00F31AEC" w:rsidP="00F01C97">
      <w:pPr>
        <w:pStyle w:val="3"/>
        <w:ind w:firstLine="709"/>
        <w:jc w:val="left"/>
        <w:rPr>
          <w:b/>
          <w:bCs w:val="0"/>
          <w:iCs/>
          <w:lang w:val="uk-UA"/>
        </w:rPr>
      </w:pPr>
      <w:bookmarkStart w:id="27" w:name="_Toc84195442"/>
      <w:bookmarkStart w:id="28" w:name="_Toc382159195"/>
      <w:r>
        <w:rPr>
          <w:b/>
          <w:bCs w:val="0"/>
          <w:iCs/>
          <w:lang w:val="uk-UA"/>
        </w:rPr>
        <w:t>5</w:t>
      </w:r>
      <w:r w:rsidR="0072273F" w:rsidRPr="00AD4E41">
        <w:rPr>
          <w:b/>
          <w:bCs w:val="0"/>
          <w:iCs/>
          <w:lang w:val="uk-UA"/>
        </w:rPr>
        <w:t xml:space="preserve"> МОДЕЛЮВАННЯ ДИНАМІЧНИХ РЕЖИМІВ </w:t>
      </w:r>
      <w:r>
        <w:rPr>
          <w:b/>
          <w:bCs w:val="0"/>
          <w:iCs/>
          <w:lang w:val="uk-UA"/>
        </w:rPr>
        <w:t xml:space="preserve">РОБОТИ </w:t>
      </w:r>
      <w:r w:rsidR="0072273F" w:rsidRPr="00AD4E41">
        <w:rPr>
          <w:b/>
          <w:bCs w:val="0"/>
          <w:iCs/>
          <w:lang w:val="uk-UA"/>
        </w:rPr>
        <w:t>ЕЛЕКТРОПРИВОД</w:t>
      </w:r>
      <w:r w:rsidR="0072273F">
        <w:rPr>
          <w:b/>
          <w:bCs w:val="0"/>
          <w:iCs/>
          <w:lang w:val="uk-UA"/>
        </w:rPr>
        <w:t>А</w:t>
      </w:r>
      <w:bookmarkEnd w:id="27"/>
      <w:bookmarkEnd w:id="28"/>
    </w:p>
    <w:p w:rsidR="00F01C97" w:rsidRPr="00AD4E41" w:rsidRDefault="00F01C97" w:rsidP="00F01C97">
      <w:pPr>
        <w:widowControl w:val="0"/>
        <w:spacing w:after="0" w:line="240" w:lineRule="auto"/>
        <w:jc w:val="center"/>
        <w:rPr>
          <w:rFonts w:ascii="Times New Roman" w:eastAsia="Times New Roman" w:hAnsi="Times New Roman" w:cs="Times New Roman"/>
          <w:color w:val="000000"/>
          <w:sz w:val="20"/>
          <w:szCs w:val="32"/>
          <w:lang w:val="uk-UA" w:eastAsia="ru-RU"/>
        </w:rPr>
      </w:pPr>
    </w:p>
    <w:p w:rsidR="00F01C97" w:rsidRPr="00F31AEC" w:rsidRDefault="00F31AEC" w:rsidP="00F01C97">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F31AEC">
        <w:rPr>
          <w:rFonts w:ascii="Times New Roman" w:eastAsia="Times New Roman" w:hAnsi="Times New Roman" w:cs="Times New Roman"/>
          <w:b/>
          <w:color w:val="000000"/>
          <w:sz w:val="28"/>
          <w:szCs w:val="32"/>
          <w:lang w:val="uk-UA" w:eastAsia="ru-RU"/>
        </w:rPr>
        <w:t>Дисципліни які забезпечують знання з електроприводу:</w:t>
      </w:r>
      <w:r w:rsidR="00F01C97" w:rsidRPr="00AD4E41">
        <w:rPr>
          <w:rFonts w:ascii="Times New Roman" w:eastAsia="Times New Roman" w:hAnsi="Times New Roman" w:cs="Times New Roman"/>
          <w:i/>
          <w:color w:val="000000"/>
          <w:sz w:val="28"/>
          <w:szCs w:val="32"/>
          <w:lang w:val="uk-UA" w:eastAsia="ru-RU"/>
        </w:rPr>
        <w:t xml:space="preserve"> </w:t>
      </w:r>
      <w:r w:rsidR="00F01C97" w:rsidRPr="00F31AEC">
        <w:rPr>
          <w:rFonts w:ascii="Times New Roman" w:eastAsia="Times New Roman" w:hAnsi="Times New Roman" w:cs="Times New Roman"/>
          <w:color w:val="000000"/>
          <w:sz w:val="28"/>
          <w:szCs w:val="32"/>
          <w:lang w:val="uk-UA" w:eastAsia="ru-RU"/>
        </w:rPr>
        <w:t xml:space="preserve">Теорія електроприводу, Автоматизований електропривод в галузях промисловості, Системи управління електроприводами. </w:t>
      </w:r>
    </w:p>
    <w:p w:rsidR="00F01C97" w:rsidRPr="00F31AEC" w:rsidRDefault="00F31AEC" w:rsidP="00F01C97">
      <w:pPr>
        <w:widowControl w:val="0"/>
        <w:spacing w:before="120" w:after="0" w:line="240" w:lineRule="auto"/>
        <w:ind w:firstLine="709"/>
        <w:jc w:val="both"/>
        <w:rPr>
          <w:rFonts w:ascii="Times New Roman" w:eastAsia="Times New Roman" w:hAnsi="Times New Roman" w:cs="Times New Roman"/>
          <w:b/>
          <w:color w:val="000000"/>
          <w:sz w:val="28"/>
          <w:szCs w:val="32"/>
          <w:lang w:val="uk-UA" w:eastAsia="ru-RU"/>
        </w:rPr>
      </w:pPr>
      <w:r w:rsidRPr="00F31AEC">
        <w:rPr>
          <w:rFonts w:ascii="Times New Roman" w:eastAsia="Times New Roman" w:hAnsi="Times New Roman" w:cs="Times New Roman"/>
          <w:b/>
          <w:color w:val="000000"/>
          <w:sz w:val="28"/>
          <w:szCs w:val="32"/>
          <w:lang w:val="uk-UA" w:eastAsia="ru-RU"/>
        </w:rPr>
        <w:t>5</w:t>
      </w:r>
      <w:r w:rsidR="00F01C97" w:rsidRPr="00F31AEC">
        <w:rPr>
          <w:rFonts w:ascii="Times New Roman" w:eastAsia="Times New Roman" w:hAnsi="Times New Roman" w:cs="Times New Roman"/>
          <w:b/>
          <w:color w:val="000000"/>
          <w:sz w:val="28"/>
          <w:szCs w:val="32"/>
          <w:lang w:val="uk-UA" w:eastAsia="ru-RU"/>
        </w:rPr>
        <w:t>.1 Розробка імітаційної моделі електроприводу</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а </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 xml:space="preserve">за допомогою передавальних функцій окремих елементів структурної схеми записують передавальну функцію, а потім і рівняння розімкненої системи електроприводу, за яким у разі необхідності проводять перевірку системи на стійкість в замкненому стані і синтез відповідних </w:t>
      </w:r>
      <w:proofErr w:type="spellStart"/>
      <w:r w:rsidRPr="00AD4E41">
        <w:rPr>
          <w:rFonts w:ascii="Times New Roman" w:eastAsia="Times New Roman" w:hAnsi="Times New Roman" w:cs="Times New Roman"/>
          <w:color w:val="000000"/>
          <w:sz w:val="28"/>
          <w:szCs w:val="32"/>
          <w:lang w:val="uk-UA" w:eastAsia="ru-RU"/>
        </w:rPr>
        <w:t>коригуючих</w:t>
      </w:r>
      <w:proofErr w:type="spellEnd"/>
      <w:r w:rsidRPr="00AD4E41">
        <w:rPr>
          <w:rFonts w:ascii="Times New Roman" w:eastAsia="Times New Roman" w:hAnsi="Times New Roman" w:cs="Times New Roman"/>
          <w:color w:val="000000"/>
          <w:sz w:val="28"/>
          <w:szCs w:val="32"/>
          <w:lang w:val="uk-UA" w:eastAsia="ru-RU"/>
        </w:rPr>
        <w:t xml:space="preserve"> ланок;</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б </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 xml:space="preserve">за допомогою отриманих передавальних функцій окремих елементів системи електроприводу, зворотних зв‘язків та </w:t>
      </w:r>
      <w:proofErr w:type="spellStart"/>
      <w:r w:rsidRPr="00AD4E41">
        <w:rPr>
          <w:rFonts w:ascii="Times New Roman" w:eastAsia="Times New Roman" w:hAnsi="Times New Roman" w:cs="Times New Roman"/>
          <w:color w:val="000000"/>
          <w:sz w:val="28"/>
          <w:szCs w:val="32"/>
          <w:lang w:val="uk-UA" w:eastAsia="ru-RU"/>
        </w:rPr>
        <w:t>коригуючих</w:t>
      </w:r>
      <w:proofErr w:type="spellEnd"/>
      <w:r w:rsidRPr="00AD4E41">
        <w:rPr>
          <w:rFonts w:ascii="Times New Roman" w:eastAsia="Times New Roman" w:hAnsi="Times New Roman" w:cs="Times New Roman"/>
          <w:color w:val="000000"/>
          <w:sz w:val="28"/>
          <w:szCs w:val="32"/>
          <w:lang w:val="uk-UA" w:eastAsia="ru-RU"/>
        </w:rPr>
        <w:t xml:space="preserve"> ланок будують імітаційну модель електроприводу технологічного механізму з використанням пакету візуального програмування </w:t>
      </w:r>
      <w:proofErr w:type="spellStart"/>
      <w:r w:rsidRPr="00AD4E41">
        <w:rPr>
          <w:rFonts w:ascii="Times New Roman" w:eastAsia="Times New Roman" w:hAnsi="Times New Roman" w:cs="Times New Roman"/>
          <w:i/>
          <w:color w:val="000000"/>
          <w:sz w:val="28"/>
          <w:szCs w:val="32"/>
          <w:lang w:val="uk-UA" w:eastAsia="ru-RU"/>
        </w:rPr>
        <w:t>Matlab</w:t>
      </w:r>
      <w:proofErr w:type="spellEnd"/>
      <w:r w:rsidRPr="00AD4E41">
        <w:rPr>
          <w:rFonts w:ascii="Times New Roman" w:eastAsia="Times New Roman" w:hAnsi="Times New Roman" w:cs="Times New Roman"/>
          <w:color w:val="000000"/>
          <w:sz w:val="28"/>
          <w:szCs w:val="32"/>
          <w:lang w:val="uk-UA" w:eastAsia="ru-RU"/>
        </w:rPr>
        <w:t>/</w:t>
      </w:r>
      <w:proofErr w:type="spellStart"/>
      <w:r w:rsidRPr="00AD4E41">
        <w:rPr>
          <w:rFonts w:ascii="Times New Roman" w:eastAsia="Times New Roman" w:hAnsi="Times New Roman" w:cs="Times New Roman"/>
          <w:i/>
          <w:color w:val="000000"/>
          <w:sz w:val="28"/>
          <w:szCs w:val="32"/>
          <w:lang w:val="uk-UA" w:eastAsia="ru-RU"/>
        </w:rPr>
        <w:t>Simulink</w:t>
      </w:r>
      <w:proofErr w:type="spellEnd"/>
      <w:r w:rsidRPr="00AD4E41">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fldChar w:fldCharType="begin"/>
      </w:r>
      <w:r w:rsidRPr="00AD4E41">
        <w:rPr>
          <w:rFonts w:ascii="Times New Roman" w:eastAsia="Times New Roman" w:hAnsi="Times New Roman" w:cs="Times New Roman"/>
          <w:color w:val="000000"/>
          <w:sz w:val="28"/>
          <w:szCs w:val="32"/>
          <w:lang w:val="uk-UA" w:eastAsia="ru-RU"/>
        </w:rPr>
        <w:instrText xml:space="preserve"> REF _Ref382158998 \r \h  \* MERGEFORMAT </w:instrText>
      </w:r>
      <w:r w:rsidRPr="00AD4E41">
        <w:rPr>
          <w:rFonts w:ascii="Times New Roman" w:eastAsia="Times New Roman" w:hAnsi="Times New Roman" w:cs="Times New Roman"/>
          <w:color w:val="000000"/>
          <w:sz w:val="28"/>
          <w:szCs w:val="32"/>
          <w:lang w:val="uk-UA" w:eastAsia="ru-RU"/>
        </w:rPr>
      </w:r>
      <w:r w:rsidRPr="00AD4E41">
        <w:rPr>
          <w:rFonts w:ascii="Times New Roman" w:eastAsia="Times New Roman" w:hAnsi="Times New Roman" w:cs="Times New Roman"/>
          <w:color w:val="000000"/>
          <w:sz w:val="28"/>
          <w:szCs w:val="32"/>
          <w:lang w:val="uk-UA" w:eastAsia="ru-RU"/>
        </w:rPr>
        <w:fldChar w:fldCharType="separate"/>
      </w:r>
      <w:r w:rsidRPr="00AD4E41">
        <w:rPr>
          <w:rFonts w:ascii="Times New Roman" w:eastAsia="Times New Roman" w:hAnsi="Times New Roman" w:cs="Times New Roman"/>
          <w:color w:val="000000"/>
          <w:sz w:val="28"/>
          <w:szCs w:val="32"/>
          <w:lang w:val="uk-UA" w:eastAsia="ru-RU"/>
        </w:rPr>
        <w:t>20</w:t>
      </w:r>
      <w:r w:rsidRPr="00AD4E41">
        <w:rPr>
          <w:rFonts w:ascii="Times New Roman" w:eastAsia="Times New Roman" w:hAnsi="Times New Roman" w:cs="Times New Roman"/>
          <w:color w:val="000000"/>
          <w:sz w:val="28"/>
          <w:szCs w:val="32"/>
          <w:lang w:val="uk-UA" w:eastAsia="ru-RU"/>
        </w:rPr>
        <w:fldChar w:fldCharType="end"/>
      </w:r>
      <w:r w:rsidRPr="00AD4E41">
        <w:rPr>
          <w:rFonts w:ascii="Times New Roman" w:eastAsia="Times New Roman" w:hAnsi="Times New Roman" w:cs="Times New Roman"/>
          <w:color w:val="000000"/>
          <w:sz w:val="28"/>
          <w:szCs w:val="32"/>
          <w:lang w:val="uk-UA" w:eastAsia="ru-RU"/>
        </w:rPr>
        <w:t>-</w:t>
      </w:r>
      <w:r w:rsidRPr="00AD4E41">
        <w:rPr>
          <w:rFonts w:ascii="Times New Roman" w:eastAsia="Times New Roman" w:hAnsi="Times New Roman" w:cs="Times New Roman"/>
          <w:color w:val="000000"/>
          <w:sz w:val="28"/>
          <w:szCs w:val="32"/>
          <w:lang w:val="uk-UA" w:eastAsia="ru-RU"/>
        </w:rPr>
        <w:fldChar w:fldCharType="begin"/>
      </w:r>
      <w:r w:rsidRPr="00AD4E41">
        <w:rPr>
          <w:rFonts w:ascii="Times New Roman" w:eastAsia="Times New Roman" w:hAnsi="Times New Roman" w:cs="Times New Roman"/>
          <w:color w:val="000000"/>
          <w:sz w:val="28"/>
          <w:szCs w:val="32"/>
          <w:lang w:val="uk-UA" w:eastAsia="ru-RU"/>
        </w:rPr>
        <w:instrText xml:space="preserve"> REF _Ref344493702 \r \h  \* MERGEFORMAT </w:instrText>
      </w:r>
      <w:r w:rsidRPr="00AD4E41">
        <w:rPr>
          <w:rFonts w:ascii="Times New Roman" w:eastAsia="Times New Roman" w:hAnsi="Times New Roman" w:cs="Times New Roman"/>
          <w:color w:val="000000"/>
          <w:sz w:val="28"/>
          <w:szCs w:val="32"/>
          <w:lang w:val="uk-UA" w:eastAsia="ru-RU"/>
        </w:rPr>
      </w:r>
      <w:r w:rsidRPr="00AD4E41">
        <w:rPr>
          <w:rFonts w:ascii="Times New Roman" w:eastAsia="Times New Roman" w:hAnsi="Times New Roman" w:cs="Times New Roman"/>
          <w:color w:val="000000"/>
          <w:sz w:val="28"/>
          <w:szCs w:val="32"/>
          <w:lang w:val="uk-UA" w:eastAsia="ru-RU"/>
        </w:rPr>
        <w:fldChar w:fldCharType="separate"/>
      </w:r>
      <w:r w:rsidRPr="00AD4E41">
        <w:rPr>
          <w:rFonts w:ascii="Times New Roman" w:eastAsia="Times New Roman" w:hAnsi="Times New Roman" w:cs="Times New Roman"/>
          <w:color w:val="000000"/>
          <w:sz w:val="28"/>
          <w:szCs w:val="32"/>
          <w:lang w:val="uk-UA" w:eastAsia="ru-RU"/>
        </w:rPr>
        <w:t>23</w:t>
      </w:r>
      <w:r w:rsidRPr="00AD4E41">
        <w:rPr>
          <w:rFonts w:ascii="Times New Roman" w:eastAsia="Times New Roman" w:hAnsi="Times New Roman" w:cs="Times New Roman"/>
          <w:color w:val="000000"/>
          <w:sz w:val="28"/>
          <w:szCs w:val="32"/>
          <w:lang w:val="uk-UA" w:eastAsia="ru-RU"/>
        </w:rPr>
        <w:fldChar w:fldCharType="end"/>
      </w:r>
      <w:r w:rsidRPr="00AD4E41">
        <w:rPr>
          <w:rFonts w:ascii="Times New Roman" w:eastAsia="Times New Roman" w:hAnsi="Times New Roman" w:cs="Times New Roman"/>
          <w:color w:val="000000"/>
          <w:sz w:val="28"/>
          <w:szCs w:val="32"/>
          <w:lang w:val="uk-UA" w:eastAsia="ru-RU"/>
        </w:rPr>
        <w:t>].</w:t>
      </w:r>
    </w:p>
    <w:p w:rsidR="00F01C97" w:rsidRPr="00F31AEC" w:rsidRDefault="00F31AEC" w:rsidP="00F01C97">
      <w:pPr>
        <w:widowControl w:val="0"/>
        <w:spacing w:before="120" w:after="0" w:line="240" w:lineRule="auto"/>
        <w:ind w:firstLine="709"/>
        <w:jc w:val="both"/>
        <w:rPr>
          <w:rFonts w:ascii="Times New Roman" w:eastAsia="Times New Roman" w:hAnsi="Times New Roman" w:cs="Times New Roman"/>
          <w:b/>
          <w:color w:val="000000"/>
          <w:sz w:val="28"/>
          <w:szCs w:val="32"/>
          <w:lang w:val="uk-UA" w:eastAsia="ru-RU"/>
        </w:rPr>
      </w:pPr>
      <w:r w:rsidRPr="00F31AEC">
        <w:rPr>
          <w:rFonts w:ascii="Times New Roman" w:eastAsia="Times New Roman" w:hAnsi="Times New Roman" w:cs="Times New Roman"/>
          <w:b/>
          <w:color w:val="000000"/>
          <w:sz w:val="28"/>
          <w:szCs w:val="32"/>
          <w:lang w:val="uk-UA" w:eastAsia="ru-RU"/>
        </w:rPr>
        <w:t>5</w:t>
      </w:r>
      <w:r w:rsidR="00F01C97" w:rsidRPr="00F31AEC">
        <w:rPr>
          <w:rFonts w:ascii="Times New Roman" w:eastAsia="Times New Roman" w:hAnsi="Times New Roman" w:cs="Times New Roman"/>
          <w:b/>
          <w:color w:val="000000"/>
          <w:sz w:val="28"/>
          <w:szCs w:val="32"/>
          <w:lang w:val="uk-UA" w:eastAsia="ru-RU"/>
        </w:rPr>
        <w:t>.2 Отримання та обробка результатів моделювання електроприводу</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а </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із застосуванням обраних інструментальних засобів отримують графічні залежності основних координат електроприводу (момент, струм, частота обертання, ЕРС тощо);</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б </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 xml:space="preserve">аналізують отримані графічні зображення перехідних процесів на предмет відповідності заданим до електроприводу вимогам за такими показниками: час перехідного процесу, який визначає продуктивність технологічного процесу; </w:t>
      </w:r>
      <w:proofErr w:type="spellStart"/>
      <w:r w:rsidRPr="00AD4E41">
        <w:rPr>
          <w:rFonts w:ascii="Times New Roman" w:eastAsia="Times New Roman" w:hAnsi="Times New Roman" w:cs="Times New Roman"/>
          <w:color w:val="000000"/>
          <w:sz w:val="28"/>
          <w:szCs w:val="32"/>
          <w:lang w:val="uk-UA" w:eastAsia="ru-RU"/>
        </w:rPr>
        <w:t>перерегулювання</w:t>
      </w:r>
      <w:proofErr w:type="spellEnd"/>
      <w:r w:rsidRPr="00AD4E41">
        <w:rPr>
          <w:rFonts w:ascii="Times New Roman" w:eastAsia="Times New Roman" w:hAnsi="Times New Roman" w:cs="Times New Roman"/>
          <w:color w:val="000000"/>
          <w:sz w:val="28"/>
          <w:szCs w:val="32"/>
          <w:lang w:val="uk-UA" w:eastAsia="ru-RU"/>
        </w:rPr>
        <w:t xml:space="preserve"> та ступінь </w:t>
      </w:r>
      <w:proofErr w:type="spellStart"/>
      <w:r w:rsidRPr="00AD4E41">
        <w:rPr>
          <w:rFonts w:ascii="Times New Roman" w:eastAsia="Times New Roman" w:hAnsi="Times New Roman" w:cs="Times New Roman"/>
          <w:color w:val="000000"/>
          <w:sz w:val="28"/>
          <w:szCs w:val="32"/>
          <w:lang w:val="uk-UA" w:eastAsia="ru-RU"/>
        </w:rPr>
        <w:t>коливальності</w:t>
      </w:r>
      <w:proofErr w:type="spellEnd"/>
      <w:r w:rsidRPr="00AD4E41">
        <w:rPr>
          <w:rFonts w:ascii="Times New Roman" w:eastAsia="Times New Roman" w:hAnsi="Times New Roman" w:cs="Times New Roman"/>
          <w:color w:val="000000"/>
          <w:sz w:val="28"/>
          <w:szCs w:val="32"/>
          <w:lang w:val="uk-UA" w:eastAsia="ru-RU"/>
        </w:rPr>
        <w:t xml:space="preserve"> окремих координат електроприводу тощо.</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28"/>
          <w:lang w:val="uk-UA" w:eastAsia="ru-RU"/>
        </w:rPr>
      </w:pPr>
    </w:p>
    <w:p w:rsidR="00F01C97" w:rsidRPr="00AD4E41" w:rsidRDefault="00F31AEC" w:rsidP="00F01C97">
      <w:pPr>
        <w:pStyle w:val="3"/>
        <w:ind w:firstLine="709"/>
        <w:jc w:val="both"/>
        <w:rPr>
          <w:b/>
          <w:bCs w:val="0"/>
          <w:iCs/>
          <w:lang w:val="uk-UA"/>
        </w:rPr>
      </w:pPr>
      <w:bookmarkStart w:id="29" w:name="_Toc84195443"/>
      <w:bookmarkStart w:id="30" w:name="_Toc382159196"/>
      <w:r>
        <w:rPr>
          <w:b/>
          <w:bCs w:val="0"/>
          <w:iCs/>
          <w:lang w:val="uk-UA"/>
        </w:rPr>
        <w:lastRenderedPageBreak/>
        <w:t>6</w:t>
      </w:r>
      <w:r w:rsidR="0072273F" w:rsidRPr="00AD4E41">
        <w:rPr>
          <w:b/>
          <w:bCs w:val="0"/>
          <w:iCs/>
          <w:lang w:val="uk-UA"/>
        </w:rPr>
        <w:t xml:space="preserve"> ТЕХНІКО-ЕКОНОМІЧНА ЕФЕКТИВНІСТЬ ВПРОВАДЖЕННЯ СИСТЕМИ ЕЛЕКТРОПРИВОД</w:t>
      </w:r>
      <w:r w:rsidR="0072273F">
        <w:rPr>
          <w:b/>
          <w:bCs w:val="0"/>
          <w:iCs/>
          <w:lang w:val="uk-UA"/>
        </w:rPr>
        <w:t>А</w:t>
      </w:r>
      <w:bookmarkEnd w:id="29"/>
      <w:bookmarkEnd w:id="30"/>
    </w:p>
    <w:p w:rsidR="00F01C97" w:rsidRPr="00AD4E41" w:rsidRDefault="00F01C97" w:rsidP="00F01C97">
      <w:pPr>
        <w:widowControl w:val="0"/>
        <w:spacing w:after="0" w:line="240" w:lineRule="auto"/>
        <w:jc w:val="center"/>
        <w:rPr>
          <w:rFonts w:ascii="Times New Roman" w:eastAsia="Times New Roman" w:hAnsi="Times New Roman" w:cs="Times New Roman"/>
          <w:color w:val="000000"/>
          <w:sz w:val="28"/>
          <w:szCs w:val="28"/>
          <w:lang w:val="uk-UA" w:eastAsia="ru-RU"/>
        </w:rPr>
      </w:pPr>
    </w:p>
    <w:p w:rsidR="00F01C97" w:rsidRPr="00AD4E41" w:rsidRDefault="00F31AEC" w:rsidP="00F01C97">
      <w:pPr>
        <w:widowControl w:val="0"/>
        <w:spacing w:after="0" w:line="240" w:lineRule="auto"/>
        <w:ind w:firstLine="708"/>
        <w:jc w:val="both"/>
        <w:rPr>
          <w:rFonts w:ascii="Times New Roman" w:eastAsia="Times New Roman" w:hAnsi="Times New Roman" w:cs="Times New Roman"/>
          <w:i/>
          <w:color w:val="000000"/>
          <w:sz w:val="28"/>
          <w:szCs w:val="32"/>
          <w:lang w:val="uk-UA" w:eastAsia="ru-RU"/>
        </w:rPr>
      </w:pPr>
      <w:r>
        <w:rPr>
          <w:rFonts w:ascii="Times New Roman" w:eastAsia="Times New Roman" w:hAnsi="Times New Roman" w:cs="Times New Roman"/>
          <w:color w:val="000000"/>
          <w:sz w:val="28"/>
          <w:szCs w:val="32"/>
          <w:lang w:val="uk-UA" w:eastAsia="ru-RU"/>
        </w:rPr>
        <w:t xml:space="preserve">Дисципліни які забезпечують знання з </w:t>
      </w:r>
      <w:r w:rsidR="004903EE">
        <w:rPr>
          <w:rFonts w:ascii="Times New Roman" w:eastAsia="Times New Roman" w:hAnsi="Times New Roman" w:cs="Times New Roman"/>
          <w:color w:val="000000"/>
          <w:sz w:val="28"/>
          <w:szCs w:val="32"/>
          <w:lang w:val="uk-UA" w:eastAsia="ru-RU"/>
        </w:rPr>
        <w:t>економіки</w:t>
      </w:r>
      <w:r>
        <w:rPr>
          <w:rFonts w:ascii="Times New Roman" w:eastAsia="Times New Roman" w:hAnsi="Times New Roman" w:cs="Times New Roman"/>
          <w:color w:val="000000"/>
          <w:sz w:val="28"/>
          <w:szCs w:val="32"/>
          <w:lang w:val="uk-UA" w:eastAsia="ru-RU"/>
        </w:rPr>
        <w:t>:</w:t>
      </w:r>
      <w:r w:rsidR="00F01C97" w:rsidRPr="00AD4E41">
        <w:rPr>
          <w:rFonts w:ascii="Times New Roman" w:eastAsia="Times New Roman" w:hAnsi="Times New Roman" w:cs="Times New Roman"/>
          <w:bCs/>
          <w:i/>
          <w:color w:val="000000"/>
          <w:sz w:val="28"/>
          <w:szCs w:val="32"/>
          <w:lang w:val="uk-UA" w:eastAsia="ru-RU"/>
        </w:rPr>
        <w:t xml:space="preserve"> </w:t>
      </w:r>
      <w:r w:rsidR="00F01C97" w:rsidRPr="00F31AEC">
        <w:rPr>
          <w:rFonts w:ascii="Times New Roman" w:eastAsia="Times New Roman" w:hAnsi="Times New Roman" w:cs="Times New Roman"/>
          <w:bCs/>
          <w:color w:val="000000"/>
          <w:sz w:val="28"/>
          <w:szCs w:val="32"/>
          <w:lang w:val="uk-UA" w:eastAsia="ru-RU"/>
        </w:rPr>
        <w:t>Економіка та організація виробництва, Основи менеджменту та маркетингу.</w:t>
      </w:r>
    </w:p>
    <w:p w:rsidR="00F01C97" w:rsidRPr="00F31AEC" w:rsidRDefault="00442048" w:rsidP="00F01C97">
      <w:pPr>
        <w:widowControl w:val="0"/>
        <w:spacing w:before="120" w:after="0" w:line="240" w:lineRule="auto"/>
        <w:ind w:firstLine="709"/>
        <w:jc w:val="both"/>
        <w:rPr>
          <w:rFonts w:ascii="Times New Roman" w:eastAsia="Times New Roman" w:hAnsi="Times New Roman" w:cs="Times New Roman"/>
          <w:b/>
          <w:color w:val="000000"/>
          <w:sz w:val="28"/>
          <w:szCs w:val="32"/>
          <w:lang w:val="uk-UA" w:eastAsia="ru-RU"/>
        </w:rPr>
      </w:pPr>
      <w:r>
        <w:rPr>
          <w:rFonts w:ascii="Times New Roman" w:eastAsia="Times New Roman" w:hAnsi="Times New Roman" w:cs="Times New Roman"/>
          <w:b/>
          <w:color w:val="000000"/>
          <w:sz w:val="28"/>
          <w:szCs w:val="32"/>
          <w:lang w:val="uk-UA" w:eastAsia="ru-RU"/>
        </w:rPr>
        <w:t>6</w:t>
      </w:r>
      <w:r w:rsidR="00F01C97" w:rsidRPr="00F31AEC">
        <w:rPr>
          <w:rFonts w:ascii="Times New Roman" w:eastAsia="Times New Roman" w:hAnsi="Times New Roman" w:cs="Times New Roman"/>
          <w:b/>
          <w:color w:val="000000"/>
          <w:sz w:val="28"/>
          <w:szCs w:val="32"/>
          <w:lang w:val="uk-UA" w:eastAsia="ru-RU"/>
        </w:rPr>
        <w:t xml:space="preserve">.1 Розрахунок інвестиційних витрат на модернізацію </w:t>
      </w:r>
      <w:r>
        <w:rPr>
          <w:rFonts w:ascii="Times New Roman" w:eastAsia="Times New Roman" w:hAnsi="Times New Roman" w:cs="Times New Roman"/>
          <w:b/>
          <w:color w:val="000000"/>
          <w:sz w:val="28"/>
          <w:szCs w:val="32"/>
          <w:lang w:val="uk-UA" w:eastAsia="ru-RU"/>
        </w:rPr>
        <w:t>і впровадження</w:t>
      </w:r>
      <w:r w:rsidR="00F01C97" w:rsidRPr="00F31AEC">
        <w:rPr>
          <w:rFonts w:ascii="Times New Roman" w:eastAsia="Times New Roman" w:hAnsi="Times New Roman" w:cs="Times New Roman"/>
          <w:b/>
          <w:color w:val="000000"/>
          <w:sz w:val="28"/>
          <w:szCs w:val="32"/>
          <w:lang w:val="uk-UA" w:eastAsia="ru-RU"/>
        </w:rPr>
        <w:t xml:space="preserve"> системи електроприводу </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а </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визначають вартість комплексів засобів автоматизації, необхідних для модернізації системи електроприводу;</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б</w:t>
      </w:r>
      <w:r w:rsidR="00F31AEC">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 xml:space="preserve"> визначають величини первинних інвестицій, необхідних для модернізації (впровадження) системи електроприводу за кожним з варіантів.</w:t>
      </w:r>
    </w:p>
    <w:p w:rsidR="00F01C97" w:rsidRPr="00442048" w:rsidRDefault="00442048" w:rsidP="00F01C97">
      <w:pPr>
        <w:widowControl w:val="0"/>
        <w:spacing w:before="120" w:after="0" w:line="240" w:lineRule="auto"/>
        <w:ind w:firstLine="709"/>
        <w:jc w:val="both"/>
        <w:rPr>
          <w:rFonts w:ascii="Times New Roman" w:eastAsia="Times New Roman" w:hAnsi="Times New Roman" w:cs="Times New Roman"/>
          <w:b/>
          <w:color w:val="000000"/>
          <w:sz w:val="28"/>
          <w:szCs w:val="32"/>
          <w:lang w:val="uk-UA" w:eastAsia="ru-RU"/>
        </w:rPr>
      </w:pPr>
      <w:r w:rsidRPr="00442048">
        <w:rPr>
          <w:rFonts w:ascii="Times New Roman" w:eastAsia="Times New Roman" w:hAnsi="Times New Roman" w:cs="Times New Roman"/>
          <w:b/>
          <w:color w:val="000000"/>
          <w:sz w:val="28"/>
          <w:szCs w:val="32"/>
          <w:lang w:val="uk-UA" w:eastAsia="ru-RU"/>
        </w:rPr>
        <w:t>6</w:t>
      </w:r>
      <w:r w:rsidR="00F01C97" w:rsidRPr="00442048">
        <w:rPr>
          <w:rFonts w:ascii="Times New Roman" w:eastAsia="Times New Roman" w:hAnsi="Times New Roman" w:cs="Times New Roman"/>
          <w:b/>
          <w:color w:val="000000"/>
          <w:sz w:val="28"/>
          <w:szCs w:val="32"/>
          <w:lang w:val="uk-UA" w:eastAsia="ru-RU"/>
        </w:rPr>
        <w:t>.2 Розрахунок витрат на виробництво продукції до і після модернізації системи електроприводу</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а </w:t>
      </w:r>
      <w:r w:rsidR="00442048">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визначають собівартості виробництва продукції після модернізації системи електроприводу за кожним з варіантів;</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б </w:t>
      </w:r>
      <w:r w:rsidR="00442048">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розраховують зміни річних поточних витрат за всіма статтями витрат, що входять у повну собівартість продукції до і після модернізації системи електроприводу; а також зміни цих витрат (витрати на виробництво продукції до модернізації системи електроприводу беруть за даними підприємства).</w:t>
      </w:r>
    </w:p>
    <w:p w:rsidR="00F01C97" w:rsidRPr="00442048" w:rsidRDefault="00442048" w:rsidP="00F01C97">
      <w:pPr>
        <w:widowControl w:val="0"/>
        <w:spacing w:before="120" w:after="0" w:line="240" w:lineRule="auto"/>
        <w:ind w:firstLine="709"/>
        <w:jc w:val="both"/>
        <w:rPr>
          <w:rFonts w:ascii="Times New Roman" w:eastAsia="Times New Roman" w:hAnsi="Times New Roman" w:cs="Times New Roman"/>
          <w:b/>
          <w:color w:val="000000"/>
          <w:sz w:val="28"/>
          <w:szCs w:val="32"/>
          <w:lang w:val="uk-UA" w:eastAsia="ru-RU"/>
        </w:rPr>
      </w:pPr>
      <w:r w:rsidRPr="00442048">
        <w:rPr>
          <w:rFonts w:ascii="Times New Roman" w:eastAsia="Times New Roman" w:hAnsi="Times New Roman" w:cs="Times New Roman"/>
          <w:b/>
          <w:color w:val="000000"/>
          <w:sz w:val="28"/>
          <w:szCs w:val="32"/>
          <w:lang w:val="uk-UA" w:eastAsia="ru-RU"/>
        </w:rPr>
        <w:t>6</w:t>
      </w:r>
      <w:r w:rsidR="00F01C97" w:rsidRPr="00442048">
        <w:rPr>
          <w:rFonts w:ascii="Times New Roman" w:eastAsia="Times New Roman" w:hAnsi="Times New Roman" w:cs="Times New Roman"/>
          <w:b/>
          <w:color w:val="000000"/>
          <w:sz w:val="28"/>
          <w:szCs w:val="32"/>
          <w:lang w:val="uk-UA" w:eastAsia="ru-RU"/>
        </w:rPr>
        <w:t>.3 Розрахунок змін основних показників діяльності підприємства, джерел інвестування й інвестиційної привабливості</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а </w:t>
      </w:r>
      <w:r w:rsidR="00442048">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розраховують виручку та прибуток від реалізації продукції після модернізації системи електроприводу за кожним варіантом і рентабельність її виробництва;</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б </w:t>
      </w:r>
      <w:r w:rsidR="00442048">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розробляють зміни основних показників виробництва продукції після модернізації системи електроприводу (дані про основні показники виробництва продукції до модернізації системи електроприводу беруть за даними підприємства);</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в </w:t>
      </w:r>
      <w:r w:rsidR="00442048">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визначають потенційні джерела інвестування проекту;</w:t>
      </w:r>
    </w:p>
    <w:p w:rsidR="00F01C97" w:rsidRPr="00AD4E41" w:rsidRDefault="00F01C97" w:rsidP="00F01C97">
      <w:pPr>
        <w:widowControl w:val="0"/>
        <w:spacing w:after="0" w:line="240" w:lineRule="auto"/>
        <w:ind w:firstLine="708"/>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г </w:t>
      </w:r>
      <w:r w:rsidR="00442048">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 xml:space="preserve">розраховують варіанти показників інвестиційної привабливості проекту (приріст чистого прибутку підприємства, чистий грошовий потік, чистий приведений доход, </w:t>
      </w:r>
      <w:proofErr w:type="spellStart"/>
      <w:r w:rsidRPr="00AD4E41">
        <w:rPr>
          <w:rFonts w:ascii="Times New Roman" w:eastAsia="Times New Roman" w:hAnsi="Times New Roman" w:cs="Times New Roman"/>
          <w:color w:val="000000"/>
          <w:sz w:val="28"/>
          <w:szCs w:val="32"/>
          <w:lang w:val="uk-UA" w:eastAsia="ru-RU"/>
        </w:rPr>
        <w:t>дисконтований</w:t>
      </w:r>
      <w:proofErr w:type="spellEnd"/>
      <w:r w:rsidRPr="00AD4E41">
        <w:rPr>
          <w:rFonts w:ascii="Times New Roman" w:eastAsia="Times New Roman" w:hAnsi="Times New Roman" w:cs="Times New Roman"/>
          <w:color w:val="000000"/>
          <w:sz w:val="28"/>
          <w:szCs w:val="32"/>
          <w:lang w:val="uk-UA" w:eastAsia="ru-RU"/>
        </w:rPr>
        <w:t xml:space="preserve"> період окупності інвестицій) і роблять висновок про інвестиційну привабливість варіантів проекту, які будуть пропонуватися підприємству для остаточного вибору.</w:t>
      </w:r>
      <w:bookmarkStart w:id="31" w:name="_Toc382159197"/>
    </w:p>
    <w:p w:rsidR="004903EE" w:rsidRDefault="004903EE">
      <w:pPr>
        <w:spacing w:after="200" w:line="276" w:lineRule="auto"/>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br w:type="page"/>
      </w:r>
    </w:p>
    <w:p w:rsidR="00F01C97" w:rsidRDefault="00442048" w:rsidP="00F01C97">
      <w:pPr>
        <w:pStyle w:val="3"/>
        <w:ind w:firstLine="709"/>
        <w:jc w:val="both"/>
        <w:rPr>
          <w:b/>
          <w:lang w:val="uk-UA"/>
        </w:rPr>
      </w:pPr>
      <w:bookmarkStart w:id="32" w:name="_Toc84195444"/>
      <w:r>
        <w:rPr>
          <w:b/>
          <w:iCs/>
          <w:lang w:val="uk-UA"/>
        </w:rPr>
        <w:lastRenderedPageBreak/>
        <w:t>7</w:t>
      </w:r>
      <w:r w:rsidR="0072273F" w:rsidRPr="00AD4E41">
        <w:rPr>
          <w:b/>
          <w:iCs/>
          <w:lang w:val="uk-UA"/>
        </w:rPr>
        <w:t xml:space="preserve"> </w:t>
      </w:r>
      <w:r w:rsidR="0072273F" w:rsidRPr="00AD4E41">
        <w:rPr>
          <w:b/>
          <w:lang w:val="uk-UA"/>
        </w:rPr>
        <w:t>БЕЗПЕКА ПРАЦІ ПРИ МОНТАЖІ ТА ЕКСПЛУАТАЦІЇ СИСТЕМИ ЕЛЕКТРОПРИВОДУ</w:t>
      </w:r>
      <w:bookmarkEnd w:id="31"/>
      <w:bookmarkEnd w:id="32"/>
    </w:p>
    <w:p w:rsidR="0072273F" w:rsidRDefault="0072273F" w:rsidP="00F01C97">
      <w:pPr>
        <w:widowControl w:val="0"/>
        <w:spacing w:after="0" w:line="240" w:lineRule="auto"/>
        <w:jc w:val="both"/>
        <w:rPr>
          <w:rFonts w:ascii="Times New Roman" w:eastAsia="Times New Roman" w:hAnsi="Times New Roman" w:cs="Times New Roman"/>
          <w:i/>
          <w:color w:val="000000"/>
          <w:sz w:val="28"/>
          <w:szCs w:val="32"/>
          <w:lang w:val="uk-UA" w:eastAsia="ru-RU"/>
        </w:rPr>
      </w:pPr>
    </w:p>
    <w:p w:rsidR="00F01C97" w:rsidRPr="00442048" w:rsidRDefault="00442048" w:rsidP="00F01C97">
      <w:pPr>
        <w:widowControl w:val="0"/>
        <w:spacing w:after="0" w:line="240" w:lineRule="auto"/>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 xml:space="preserve">Дисципліни які забезпечують знання з </w:t>
      </w:r>
      <w:r>
        <w:rPr>
          <w:rFonts w:ascii="Times New Roman" w:hAnsi="Times New Roman" w:cs="Times New Roman"/>
          <w:sz w:val="28"/>
          <w:szCs w:val="28"/>
          <w:lang w:val="uk-UA"/>
        </w:rPr>
        <w:t>монтажу</w:t>
      </w:r>
      <w:r w:rsidRPr="00442048">
        <w:rPr>
          <w:rFonts w:ascii="Times New Roman" w:hAnsi="Times New Roman" w:cs="Times New Roman"/>
          <w:sz w:val="28"/>
          <w:szCs w:val="28"/>
          <w:lang w:val="uk-UA"/>
        </w:rPr>
        <w:t xml:space="preserve"> та експлуатації систем електропривод</w:t>
      </w:r>
      <w:r>
        <w:rPr>
          <w:rFonts w:ascii="Times New Roman" w:hAnsi="Times New Roman" w:cs="Times New Roman"/>
          <w:sz w:val="28"/>
          <w:szCs w:val="28"/>
          <w:lang w:val="uk-UA"/>
        </w:rPr>
        <w:t>а</w:t>
      </w:r>
      <w:r w:rsidR="00F01C97" w:rsidRPr="00AD4E41">
        <w:rPr>
          <w:rFonts w:ascii="Times New Roman" w:eastAsia="Times New Roman" w:hAnsi="Times New Roman" w:cs="Times New Roman"/>
          <w:b/>
          <w:color w:val="000000"/>
          <w:sz w:val="28"/>
          <w:szCs w:val="32"/>
          <w:lang w:val="uk-UA" w:eastAsia="ru-RU"/>
        </w:rPr>
        <w:t>:</w:t>
      </w:r>
      <w:r w:rsidR="00F01C97" w:rsidRPr="00AD4E41">
        <w:rPr>
          <w:rFonts w:ascii="Times New Roman" w:eastAsia="Times New Roman" w:hAnsi="Times New Roman" w:cs="Times New Roman"/>
          <w:i/>
          <w:color w:val="000000"/>
          <w:sz w:val="28"/>
          <w:szCs w:val="32"/>
          <w:lang w:val="uk-UA" w:eastAsia="ru-RU"/>
        </w:rPr>
        <w:t xml:space="preserve"> </w:t>
      </w:r>
      <w:r w:rsidR="00F01C97" w:rsidRPr="00442048">
        <w:rPr>
          <w:rFonts w:ascii="Times New Roman" w:eastAsia="Times New Roman" w:hAnsi="Times New Roman" w:cs="Times New Roman"/>
          <w:color w:val="000000"/>
          <w:sz w:val="28"/>
          <w:szCs w:val="32"/>
          <w:lang w:val="uk-UA" w:eastAsia="ru-RU"/>
        </w:rPr>
        <w:t>Монтаж, технічна експлуатація і ремонт електромеханічних пристроїв</w:t>
      </w:r>
      <w:r w:rsidR="00F01C97" w:rsidRPr="00442048">
        <w:rPr>
          <w:rFonts w:ascii="Times New Roman" w:eastAsia="Times New Roman" w:hAnsi="Times New Roman" w:cs="Times New Roman"/>
          <w:bCs/>
          <w:color w:val="000000"/>
          <w:sz w:val="28"/>
          <w:szCs w:val="32"/>
          <w:lang w:val="uk-UA" w:eastAsia="ru-RU"/>
        </w:rPr>
        <w:t>, Основи охорони праці,</w:t>
      </w:r>
      <w:r w:rsidR="00F01C97" w:rsidRPr="00442048">
        <w:rPr>
          <w:rFonts w:ascii="Times New Roman" w:eastAsia="Times New Roman" w:hAnsi="Times New Roman" w:cs="Times New Roman"/>
          <w:color w:val="000000"/>
          <w:sz w:val="28"/>
          <w:szCs w:val="32"/>
          <w:lang w:val="uk-UA" w:eastAsia="ru-RU"/>
        </w:rPr>
        <w:t xml:space="preserve"> Безпека життєдіяльності.</w:t>
      </w:r>
    </w:p>
    <w:p w:rsidR="00F01C97" w:rsidRPr="00AD4E41" w:rsidRDefault="00F01C97" w:rsidP="00F01C97">
      <w:pPr>
        <w:widowControl w:val="0"/>
        <w:spacing w:after="0" w:line="240" w:lineRule="auto"/>
        <w:rPr>
          <w:rFonts w:ascii="Times New Roman" w:eastAsia="Times New Roman" w:hAnsi="Times New Roman" w:cs="Times New Roman"/>
          <w:b/>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Містить у собі наступні підрозділи:</w:t>
      </w:r>
    </w:p>
    <w:p w:rsidR="00F01C97" w:rsidRPr="00442048" w:rsidRDefault="00442048" w:rsidP="00442048">
      <w:pPr>
        <w:widowControl w:val="0"/>
        <w:spacing w:before="120" w:after="0" w:line="240" w:lineRule="auto"/>
        <w:ind w:firstLine="709"/>
        <w:jc w:val="both"/>
        <w:rPr>
          <w:rFonts w:ascii="Times New Roman" w:eastAsia="Times New Roman" w:hAnsi="Times New Roman" w:cs="Times New Roman"/>
          <w:b/>
          <w:color w:val="000000"/>
          <w:sz w:val="28"/>
          <w:szCs w:val="32"/>
          <w:lang w:val="uk-UA" w:eastAsia="ru-RU"/>
        </w:rPr>
      </w:pPr>
      <w:r w:rsidRPr="00442048">
        <w:rPr>
          <w:rFonts w:ascii="Times New Roman" w:eastAsia="Times New Roman" w:hAnsi="Times New Roman" w:cs="Times New Roman"/>
          <w:b/>
          <w:color w:val="000000"/>
          <w:sz w:val="28"/>
          <w:szCs w:val="32"/>
          <w:lang w:val="uk-UA" w:eastAsia="ru-RU"/>
        </w:rPr>
        <w:t>7</w:t>
      </w:r>
      <w:r w:rsidR="00F01C97" w:rsidRPr="00442048">
        <w:rPr>
          <w:rFonts w:ascii="Times New Roman" w:eastAsia="Times New Roman" w:hAnsi="Times New Roman" w:cs="Times New Roman"/>
          <w:b/>
          <w:color w:val="000000"/>
          <w:sz w:val="28"/>
          <w:szCs w:val="32"/>
          <w:lang w:val="uk-UA" w:eastAsia="ru-RU"/>
        </w:rPr>
        <w:t>.1 Забезпечення безпеки при виконанні монтажно-налагоджувальних робіт</w:t>
      </w:r>
    </w:p>
    <w:p w:rsidR="00F01C97" w:rsidRPr="00AD4E41" w:rsidRDefault="00F01C97" w:rsidP="00442048">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442048">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а </w:t>
      </w:r>
      <w:r w:rsidR="00442048">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обґрунтовують переліки небезпечних і шкідливих факторів при монтажі, двигунів, електроконтактної апаратури, датчиків, перетворювачів електроенергії, контролерів, кабельних проводок; розробляють перелік заходів щодо безпечного виконання цих робіт;</w:t>
      </w:r>
    </w:p>
    <w:p w:rsidR="00F01C97" w:rsidRPr="00AD4E41" w:rsidRDefault="00F01C97" w:rsidP="00F01C97">
      <w:pPr>
        <w:widowControl w:val="0"/>
        <w:spacing w:after="0" w:line="240" w:lineRule="auto"/>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б) обґрунтовують переліки небезпечних і шкідливих факторів при монтажі щитів, пультів, розміщенні апаратури в централізованих розподільних пунктах (РП), виконанні комутаційних робіт у щитах і цих приміщеннях; розробляють перелік заходів щодо безпечного виконання цих робіт.</w:t>
      </w:r>
    </w:p>
    <w:p w:rsidR="00F01C97" w:rsidRPr="00442048" w:rsidRDefault="00442048" w:rsidP="00442048">
      <w:pPr>
        <w:widowControl w:val="0"/>
        <w:spacing w:before="120" w:after="0" w:line="240" w:lineRule="auto"/>
        <w:ind w:firstLine="709"/>
        <w:jc w:val="both"/>
        <w:rPr>
          <w:rFonts w:ascii="Times New Roman" w:eastAsia="Times New Roman" w:hAnsi="Times New Roman" w:cs="Times New Roman"/>
          <w:b/>
          <w:color w:val="000000"/>
          <w:sz w:val="28"/>
          <w:szCs w:val="32"/>
          <w:lang w:val="uk-UA" w:eastAsia="ru-RU"/>
        </w:rPr>
      </w:pPr>
      <w:r>
        <w:rPr>
          <w:rFonts w:ascii="Times New Roman" w:eastAsia="Times New Roman" w:hAnsi="Times New Roman" w:cs="Times New Roman"/>
          <w:b/>
          <w:color w:val="000000"/>
          <w:sz w:val="28"/>
          <w:szCs w:val="32"/>
          <w:lang w:val="uk-UA" w:eastAsia="ru-RU"/>
        </w:rPr>
        <w:t>7</w:t>
      </w:r>
      <w:r w:rsidR="00F01C97" w:rsidRPr="00442048">
        <w:rPr>
          <w:rFonts w:ascii="Times New Roman" w:eastAsia="Times New Roman" w:hAnsi="Times New Roman" w:cs="Times New Roman"/>
          <w:b/>
          <w:color w:val="000000"/>
          <w:sz w:val="28"/>
          <w:szCs w:val="32"/>
          <w:lang w:val="uk-UA" w:eastAsia="ru-RU"/>
        </w:rPr>
        <w:t>.2 Забезпечення безпеки при експлуатації системи електроприводу</w:t>
      </w:r>
    </w:p>
    <w:p w:rsidR="00F01C97" w:rsidRPr="00AD4E41" w:rsidRDefault="00F01C97" w:rsidP="00442048">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У цьому підрозділі:</w:t>
      </w:r>
    </w:p>
    <w:p w:rsidR="00F01C97" w:rsidRPr="00AD4E41" w:rsidRDefault="00F01C97" w:rsidP="00442048">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а </w:t>
      </w:r>
      <w:r w:rsidR="00442048">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обґрунтовують переліки небезпечних і шкідливих факторів, діючих на персонал, який взаємодіє із системою електроприводу в режимі її нормальної експлуатації, пов'язані, зокрема, з електромагнітними випромінюваннями, освітленістю приміщення, близькістю виробничих приміщень тощо; розробляють перелік заходів щодо їх ослаблення чи повного усунення;</w:t>
      </w:r>
    </w:p>
    <w:p w:rsidR="00F01C97" w:rsidRPr="00AD4E41" w:rsidRDefault="00F01C97" w:rsidP="00442048">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 xml:space="preserve">б </w:t>
      </w:r>
      <w:r w:rsidR="00442048">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конкретизують зміст, і розробляють перелік заходів щодо безпечного проведення планово-попереджувальних і аварійно-відновлювальних робіт, пов'язаних із системою електроприводу;</w:t>
      </w:r>
    </w:p>
    <w:p w:rsidR="00F01C97" w:rsidRPr="00AD4E41" w:rsidRDefault="00F01C97" w:rsidP="00442048">
      <w:pPr>
        <w:widowControl w:val="0"/>
        <w:spacing w:after="0" w:line="240" w:lineRule="auto"/>
        <w:ind w:firstLine="709"/>
        <w:jc w:val="both"/>
        <w:rPr>
          <w:rFonts w:ascii="Times New Roman" w:eastAsia="Times New Roman" w:hAnsi="Times New Roman" w:cs="Times New Roman"/>
          <w:color w:val="000000"/>
          <w:sz w:val="28"/>
          <w:szCs w:val="32"/>
          <w:lang w:val="uk-UA" w:eastAsia="ru-RU"/>
        </w:rPr>
      </w:pPr>
      <w:r w:rsidRPr="00AD4E41">
        <w:rPr>
          <w:rFonts w:ascii="Times New Roman" w:eastAsia="Times New Roman" w:hAnsi="Times New Roman" w:cs="Times New Roman"/>
          <w:color w:val="000000"/>
          <w:sz w:val="28"/>
          <w:szCs w:val="32"/>
          <w:lang w:val="uk-UA" w:eastAsia="ru-RU"/>
        </w:rPr>
        <w:t>в</w:t>
      </w:r>
      <w:r w:rsidR="00442048">
        <w:rPr>
          <w:rFonts w:ascii="Times New Roman" w:eastAsia="Times New Roman" w:hAnsi="Times New Roman" w:cs="Times New Roman"/>
          <w:color w:val="000000"/>
          <w:sz w:val="28"/>
          <w:szCs w:val="32"/>
          <w:lang w:val="uk-UA" w:eastAsia="ru-RU"/>
        </w:rPr>
        <w:t xml:space="preserve"> –</w:t>
      </w:r>
      <w:r w:rsidRPr="00AD4E41">
        <w:rPr>
          <w:rFonts w:ascii="Times New Roman" w:eastAsia="Times New Roman" w:hAnsi="Times New Roman" w:cs="Times New Roman"/>
          <w:color w:val="000000"/>
          <w:sz w:val="28"/>
          <w:szCs w:val="32"/>
          <w:lang w:val="uk-UA" w:eastAsia="ru-RU"/>
        </w:rPr>
        <w:t xml:space="preserve"> конкретизують перелік можливих аварійних ситуацій і їх наслідків, обґрунтовують перелік засобів для їх локалізації.</w:t>
      </w:r>
    </w:p>
    <w:p w:rsidR="00442048" w:rsidRDefault="00442048" w:rsidP="00072D28">
      <w:pPr>
        <w:pStyle w:val="1"/>
        <w:jc w:val="center"/>
        <w:rPr>
          <w:szCs w:val="28"/>
          <w:lang w:val="uk-UA"/>
        </w:rPr>
      </w:pPr>
    </w:p>
    <w:p w:rsidR="00442048" w:rsidRDefault="00442048" w:rsidP="00072D28">
      <w:pPr>
        <w:pStyle w:val="1"/>
        <w:jc w:val="center"/>
        <w:rPr>
          <w:szCs w:val="28"/>
          <w:lang w:val="uk-UA"/>
        </w:rPr>
      </w:pPr>
    </w:p>
    <w:p w:rsidR="00072D28" w:rsidRPr="00072D28" w:rsidRDefault="00072D28" w:rsidP="00072D28">
      <w:pPr>
        <w:pStyle w:val="1"/>
        <w:jc w:val="center"/>
        <w:rPr>
          <w:szCs w:val="28"/>
          <w:lang w:val="uk-UA"/>
        </w:rPr>
      </w:pPr>
      <w:r w:rsidRPr="00072D28">
        <w:rPr>
          <w:szCs w:val="28"/>
          <w:lang w:val="uk-UA"/>
        </w:rPr>
        <w:t>8 ПЕРЕВІРКА КР</w:t>
      </w:r>
      <w:r>
        <w:rPr>
          <w:szCs w:val="28"/>
          <w:lang w:val="uk-UA"/>
        </w:rPr>
        <w:t>Б</w:t>
      </w:r>
      <w:r w:rsidRPr="00072D28">
        <w:rPr>
          <w:szCs w:val="28"/>
          <w:lang w:val="uk-UA"/>
        </w:rPr>
        <w:t xml:space="preserve"> НА ДОБРОЧИННІСТЬ</w:t>
      </w:r>
    </w:p>
    <w:p w:rsidR="00072D28" w:rsidRPr="00072D28" w:rsidRDefault="00072D28" w:rsidP="00072D28">
      <w:pPr>
        <w:spacing w:after="0"/>
        <w:rPr>
          <w:rFonts w:ascii="Times New Roman" w:hAnsi="Times New Roman" w:cs="Times New Roman"/>
          <w:sz w:val="28"/>
          <w:szCs w:val="28"/>
          <w:lang w:val="uk-UA" w:eastAsia="x-none"/>
        </w:rPr>
      </w:pPr>
    </w:p>
    <w:p w:rsidR="00072D28" w:rsidRPr="00072D28" w:rsidRDefault="00072D28" w:rsidP="00072D28">
      <w:pPr>
        <w:spacing w:after="0"/>
        <w:ind w:right="57" w:firstLine="709"/>
        <w:jc w:val="both"/>
        <w:rPr>
          <w:rFonts w:ascii="Times New Roman" w:hAnsi="Times New Roman" w:cs="Times New Roman"/>
          <w:spacing w:val="-4"/>
          <w:sz w:val="28"/>
          <w:szCs w:val="28"/>
          <w:lang w:val="uk-UA" w:eastAsia="ru-RU"/>
        </w:rPr>
      </w:pPr>
      <w:r w:rsidRPr="00072D28">
        <w:rPr>
          <w:rFonts w:ascii="Times New Roman" w:hAnsi="Times New Roman" w:cs="Times New Roman"/>
          <w:b/>
          <w:spacing w:val="-4"/>
          <w:sz w:val="28"/>
          <w:szCs w:val="28"/>
          <w:lang w:val="uk-UA"/>
        </w:rPr>
        <w:t>8.1</w:t>
      </w:r>
      <w:r w:rsidRPr="00072D28">
        <w:rPr>
          <w:rFonts w:ascii="Times New Roman" w:hAnsi="Times New Roman" w:cs="Times New Roman"/>
          <w:spacing w:val="-4"/>
          <w:sz w:val="28"/>
          <w:szCs w:val="28"/>
          <w:lang w:val="uk-UA"/>
        </w:rPr>
        <w:t xml:space="preserve"> </w:t>
      </w:r>
      <w:r w:rsidRPr="00072D28">
        <w:rPr>
          <w:rFonts w:ascii="Times New Roman" w:hAnsi="Times New Roman" w:cs="Times New Roman"/>
          <w:b/>
          <w:spacing w:val="-4"/>
          <w:sz w:val="28"/>
          <w:szCs w:val="28"/>
          <w:lang w:val="uk-UA"/>
        </w:rPr>
        <w:t>Академічна доброчесність</w:t>
      </w:r>
      <w:r w:rsidRPr="00072D28">
        <w:rPr>
          <w:rFonts w:ascii="Times New Roman" w:hAnsi="Times New Roman" w:cs="Times New Roman"/>
          <w:spacing w:val="-4"/>
          <w:sz w:val="28"/>
          <w:szCs w:val="28"/>
          <w:lang w:val="uk-UA"/>
        </w:rPr>
        <w:t xml:space="preserve">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діяльності з метою забезпечення довіри до результатів навчання та/або наукових досягнень [10].</w:t>
      </w:r>
    </w:p>
    <w:p w:rsidR="00072D28" w:rsidRPr="00072D28" w:rsidRDefault="00072D28" w:rsidP="00072D28">
      <w:pPr>
        <w:spacing w:before="120" w:after="0"/>
        <w:ind w:right="57"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8.2</w:t>
      </w: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Дотримання академічної доброчесності</w:t>
      </w:r>
      <w:r w:rsidRPr="00072D28">
        <w:rPr>
          <w:rFonts w:ascii="Times New Roman" w:hAnsi="Times New Roman" w:cs="Times New Roman"/>
          <w:sz w:val="28"/>
          <w:szCs w:val="28"/>
          <w:lang w:val="uk-UA"/>
        </w:rPr>
        <w:t xml:space="preserve"> здобувачами вищої освіти передбачає:</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самостійне виконання</w:t>
      </w:r>
      <w:r>
        <w:rPr>
          <w:rFonts w:ascii="Times New Roman" w:hAnsi="Times New Roman" w:cs="Times New Roman"/>
          <w:sz w:val="28"/>
          <w:szCs w:val="28"/>
          <w:lang w:val="uk-UA"/>
        </w:rPr>
        <w:t xml:space="preserve"> навчальних завдань</w:t>
      </w:r>
      <w:r w:rsidRPr="00072D28">
        <w:rPr>
          <w:rFonts w:ascii="Times New Roman" w:hAnsi="Times New Roman" w:cs="Times New Roman"/>
          <w:sz w:val="28"/>
          <w:szCs w:val="28"/>
          <w:lang w:val="uk-UA"/>
        </w:rPr>
        <w:t xml:space="preserve"> поточного та підсумкового контролю результатів навчання;</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lastRenderedPageBreak/>
        <w:t xml:space="preserve">– </w:t>
      </w:r>
      <w:r w:rsidRPr="00072D28">
        <w:rPr>
          <w:rFonts w:ascii="Times New Roman" w:hAnsi="Times New Roman" w:cs="Times New Roman"/>
          <w:b/>
          <w:sz w:val="28"/>
          <w:szCs w:val="28"/>
          <w:lang w:val="uk-UA"/>
        </w:rPr>
        <w:t>посилання на джерела інформації</w:t>
      </w:r>
      <w:r w:rsidRPr="00072D28">
        <w:rPr>
          <w:rFonts w:ascii="Times New Roman" w:hAnsi="Times New Roman" w:cs="Times New Roman"/>
          <w:sz w:val="28"/>
          <w:szCs w:val="28"/>
          <w:lang w:val="uk-UA"/>
        </w:rPr>
        <w:t xml:space="preserve"> у разі використання ідей, розробок, тверджень, відомостей;</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pacing w:val="-2"/>
          <w:sz w:val="28"/>
          <w:szCs w:val="28"/>
          <w:lang w:val="uk-UA"/>
        </w:rPr>
        <w:t>дотримання норм законодавства про авторське право</w:t>
      </w:r>
      <w:r w:rsidRPr="00072D28">
        <w:rPr>
          <w:rFonts w:ascii="Times New Roman" w:hAnsi="Times New Roman" w:cs="Times New Roman"/>
          <w:spacing w:val="-2"/>
          <w:sz w:val="28"/>
          <w:szCs w:val="28"/>
          <w:lang w:val="uk-UA"/>
        </w:rPr>
        <w:t xml:space="preserve"> і суміжні права;</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надання</w:t>
      </w: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достовірної інформації</w:t>
      </w:r>
      <w:r w:rsidRPr="00072D28">
        <w:rPr>
          <w:rFonts w:ascii="Times New Roman" w:hAnsi="Times New Roman" w:cs="Times New Roman"/>
          <w:sz w:val="28"/>
          <w:szCs w:val="28"/>
          <w:lang w:val="uk-UA"/>
        </w:rPr>
        <w:t xml:space="preserve"> про результати власної навчальної (наукової) діяльності, використані методики досліджень і джерела інформації.</w:t>
      </w:r>
    </w:p>
    <w:p w:rsidR="00072D28" w:rsidRPr="00072D28" w:rsidRDefault="00072D28" w:rsidP="00072D28">
      <w:pPr>
        <w:spacing w:before="120" w:after="0"/>
        <w:ind w:right="57"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8.3</w:t>
      </w:r>
      <w:r w:rsidRPr="00072D28">
        <w:rPr>
          <w:rFonts w:ascii="Times New Roman" w:hAnsi="Times New Roman" w:cs="Times New Roman"/>
          <w:sz w:val="28"/>
          <w:szCs w:val="28"/>
          <w:lang w:val="uk-UA"/>
        </w:rPr>
        <w:t xml:space="preserve"> До </w:t>
      </w:r>
      <w:r w:rsidRPr="00072D28">
        <w:rPr>
          <w:rFonts w:ascii="Times New Roman" w:hAnsi="Times New Roman" w:cs="Times New Roman"/>
          <w:b/>
          <w:sz w:val="28"/>
          <w:szCs w:val="28"/>
          <w:lang w:val="uk-UA"/>
        </w:rPr>
        <w:t>основних порушень</w:t>
      </w:r>
      <w:r w:rsidRPr="00072D28">
        <w:rPr>
          <w:rFonts w:ascii="Times New Roman" w:hAnsi="Times New Roman" w:cs="Times New Roman"/>
          <w:sz w:val="28"/>
          <w:szCs w:val="28"/>
          <w:lang w:val="uk-UA"/>
        </w:rPr>
        <w:t xml:space="preserve"> академічної доброчесності відносяться:</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академічний плагіат</w:t>
      </w:r>
      <w:r w:rsidRPr="00072D28">
        <w:rPr>
          <w:rFonts w:ascii="Times New Roman" w:hAnsi="Times New Roman" w:cs="Times New Roman"/>
          <w:sz w:val="28"/>
          <w:szCs w:val="28"/>
          <w:lang w:val="uk-UA"/>
        </w:rPr>
        <w:t xml:space="preserve"> –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зазначення авторства;</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proofErr w:type="spellStart"/>
      <w:r w:rsidRPr="00072D28">
        <w:rPr>
          <w:rFonts w:ascii="Times New Roman" w:hAnsi="Times New Roman" w:cs="Times New Roman"/>
          <w:b/>
          <w:sz w:val="28"/>
          <w:szCs w:val="28"/>
          <w:lang w:val="uk-UA"/>
        </w:rPr>
        <w:t>самоплагіат</w:t>
      </w:r>
      <w:proofErr w:type="spellEnd"/>
      <w:r w:rsidRPr="00072D28">
        <w:rPr>
          <w:rFonts w:ascii="Times New Roman" w:hAnsi="Times New Roman" w:cs="Times New Roman"/>
          <w:sz w:val="28"/>
          <w:szCs w:val="28"/>
          <w:lang w:val="uk-UA"/>
        </w:rPr>
        <w:t xml:space="preserve"> – оприлюднення (частково або повністю) власних раніше опублікованих наукових результатів як нових наукових результатів;</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фабрикація</w:t>
      </w:r>
      <w:r w:rsidRPr="00072D28">
        <w:rPr>
          <w:rFonts w:ascii="Times New Roman" w:hAnsi="Times New Roman" w:cs="Times New Roman"/>
          <w:sz w:val="28"/>
          <w:szCs w:val="28"/>
          <w:lang w:val="uk-UA"/>
        </w:rPr>
        <w:t xml:space="preserve"> – вигадування даних чи фактів, що використовуються в освітньому процесі або наукових дослідженнях;</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фальсифікація</w:t>
      </w:r>
      <w:r w:rsidRPr="00072D28">
        <w:rPr>
          <w:rFonts w:ascii="Times New Roman" w:hAnsi="Times New Roman" w:cs="Times New Roman"/>
          <w:sz w:val="28"/>
          <w:szCs w:val="28"/>
          <w:lang w:val="uk-UA"/>
        </w:rPr>
        <w:t xml:space="preserve"> – свідома зміна чи модифікація вже наявних даних, що  стосуються освітнього процесу чи наукових досліджень;</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списування</w:t>
      </w:r>
      <w:r w:rsidRPr="00072D28">
        <w:rPr>
          <w:rFonts w:ascii="Times New Roman" w:hAnsi="Times New Roman" w:cs="Times New Roman"/>
          <w:sz w:val="28"/>
          <w:szCs w:val="28"/>
          <w:lang w:val="uk-UA"/>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обман</w:t>
      </w:r>
      <w:r w:rsidRPr="00072D28">
        <w:rPr>
          <w:rFonts w:ascii="Times New Roman" w:hAnsi="Times New Roman" w:cs="Times New Roman"/>
          <w:sz w:val="28"/>
          <w:szCs w:val="28"/>
          <w:lang w:val="uk-UA"/>
        </w:rPr>
        <w:t xml:space="preserve"> – надання завідомо неправдивої інформації щодо власної освітньої (наукової) діяльності чи організації освітнього процесу; формами обману є, зокрема, академічний плагіат, </w:t>
      </w:r>
      <w:proofErr w:type="spellStart"/>
      <w:r w:rsidRPr="00072D28">
        <w:rPr>
          <w:rFonts w:ascii="Times New Roman" w:hAnsi="Times New Roman" w:cs="Times New Roman"/>
          <w:sz w:val="28"/>
          <w:szCs w:val="28"/>
          <w:lang w:val="uk-UA"/>
        </w:rPr>
        <w:t>самоплагіат</w:t>
      </w:r>
      <w:proofErr w:type="spellEnd"/>
      <w:r w:rsidRPr="00072D28">
        <w:rPr>
          <w:rFonts w:ascii="Times New Roman" w:hAnsi="Times New Roman" w:cs="Times New Roman"/>
          <w:sz w:val="28"/>
          <w:szCs w:val="28"/>
          <w:lang w:val="uk-UA"/>
        </w:rPr>
        <w:t>, фабрикація, фальсифікація та списування;</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хабарництво</w:t>
      </w:r>
      <w:r w:rsidRPr="00072D28">
        <w:rPr>
          <w:rFonts w:ascii="Times New Roman" w:hAnsi="Times New Roman" w:cs="Times New Roman"/>
          <w:sz w:val="28"/>
          <w:szCs w:val="28"/>
          <w:lang w:val="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необ'єктивне оцінювання</w:t>
      </w:r>
      <w:r w:rsidRPr="00072D28">
        <w:rPr>
          <w:rFonts w:ascii="Times New Roman" w:hAnsi="Times New Roman" w:cs="Times New Roman"/>
          <w:sz w:val="28"/>
          <w:szCs w:val="28"/>
          <w:lang w:val="uk-UA"/>
        </w:rPr>
        <w:t xml:space="preserve"> – свідоме завищення або заниження оцінки результатів навчання здобувачів вищої освіти.</w:t>
      </w:r>
    </w:p>
    <w:p w:rsidR="00072D28" w:rsidRPr="00072D28" w:rsidRDefault="00072D28" w:rsidP="00072D28">
      <w:pPr>
        <w:spacing w:before="120" w:after="0"/>
        <w:ind w:right="57"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8.4</w:t>
      </w:r>
      <w:r w:rsidRPr="00072D28">
        <w:rPr>
          <w:rFonts w:ascii="Times New Roman" w:hAnsi="Times New Roman" w:cs="Times New Roman"/>
          <w:sz w:val="28"/>
          <w:szCs w:val="28"/>
          <w:lang w:val="uk-UA"/>
        </w:rPr>
        <w:t xml:space="preserve"> Навчально-методичні та наукові роботи здобувачів вищої освіти ОНТУ </w:t>
      </w:r>
      <w:r w:rsidRPr="00072D28">
        <w:rPr>
          <w:rFonts w:ascii="Times New Roman" w:hAnsi="Times New Roman" w:cs="Times New Roman"/>
          <w:b/>
          <w:sz w:val="28"/>
          <w:szCs w:val="28"/>
          <w:lang w:val="uk-UA"/>
        </w:rPr>
        <w:t>підлягають перевірці на наявність плагіату.</w:t>
      </w:r>
      <w:r w:rsidRPr="00072D28">
        <w:rPr>
          <w:rFonts w:ascii="Times New Roman" w:hAnsi="Times New Roman" w:cs="Times New Roman"/>
          <w:sz w:val="28"/>
          <w:szCs w:val="28"/>
          <w:lang w:val="uk-UA"/>
        </w:rPr>
        <w:t xml:space="preserve"> У окремих випадках, рішенням методичної ради за відповідною спеціальністю, курсові роботи (проекти), що мають суто розрахунковий характер і результати яких не характеризуються науковою новизною, можуть не перевірятися на академічний плагіат.</w:t>
      </w:r>
    </w:p>
    <w:p w:rsidR="00072D28" w:rsidRPr="00072D28" w:rsidRDefault="00072D28" w:rsidP="00072D28">
      <w:pPr>
        <w:spacing w:before="120" w:after="0"/>
        <w:ind w:right="57"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8.5</w:t>
      </w:r>
      <w:r w:rsidRPr="00072D28">
        <w:rPr>
          <w:rFonts w:ascii="Times New Roman" w:hAnsi="Times New Roman" w:cs="Times New Roman"/>
          <w:sz w:val="28"/>
          <w:szCs w:val="28"/>
          <w:lang w:val="uk-UA"/>
        </w:rPr>
        <w:t xml:space="preserve"> Кафедри </w:t>
      </w:r>
      <w:r w:rsidRPr="00072D28">
        <w:rPr>
          <w:rFonts w:ascii="Times New Roman" w:hAnsi="Times New Roman" w:cs="Times New Roman"/>
          <w:b/>
          <w:sz w:val="28"/>
          <w:szCs w:val="28"/>
          <w:lang w:val="uk-UA"/>
        </w:rPr>
        <w:t>для забезпечення заходів щодо запобігання порушень</w:t>
      </w:r>
      <w:r w:rsidRPr="00072D28">
        <w:rPr>
          <w:rFonts w:ascii="Times New Roman" w:hAnsi="Times New Roman" w:cs="Times New Roman"/>
          <w:sz w:val="28"/>
          <w:szCs w:val="28"/>
          <w:lang w:val="uk-UA"/>
        </w:rPr>
        <w:t xml:space="preserve"> академічної доброчесності:</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lastRenderedPageBreak/>
        <w:t xml:space="preserve">– проводять </w:t>
      </w:r>
      <w:r w:rsidRPr="00072D28">
        <w:rPr>
          <w:rFonts w:ascii="Times New Roman" w:hAnsi="Times New Roman" w:cs="Times New Roman"/>
          <w:b/>
          <w:sz w:val="28"/>
          <w:szCs w:val="28"/>
          <w:lang w:val="uk-UA"/>
        </w:rPr>
        <w:t>інформування здобувачів</w:t>
      </w:r>
      <w:r w:rsidRPr="00072D28">
        <w:rPr>
          <w:rFonts w:ascii="Times New Roman" w:hAnsi="Times New Roman" w:cs="Times New Roman"/>
          <w:sz w:val="28"/>
          <w:szCs w:val="28"/>
          <w:lang w:val="uk-UA"/>
        </w:rPr>
        <w:t xml:space="preserve"> вищої освіти, педагогічних, наукових та науково-педагогічних працівників про необхідність дотримання правил академічної доброчесності, цього Положення [10];</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розробляють та оприлюднюють</w:t>
      </w:r>
      <w:r w:rsidRPr="00072D28">
        <w:rPr>
          <w:rFonts w:ascii="Times New Roman" w:hAnsi="Times New Roman" w:cs="Times New Roman"/>
          <w:sz w:val="28"/>
          <w:szCs w:val="28"/>
          <w:lang w:val="uk-UA"/>
        </w:rPr>
        <w:t xml:space="preserve"> у </w:t>
      </w:r>
      <w:proofErr w:type="spellStart"/>
      <w:r w:rsidRPr="00072D28">
        <w:rPr>
          <w:rFonts w:ascii="Times New Roman" w:hAnsi="Times New Roman" w:cs="Times New Roman"/>
          <w:sz w:val="28"/>
          <w:szCs w:val="28"/>
          <w:lang w:val="uk-UA"/>
        </w:rPr>
        <w:t>репозиторії</w:t>
      </w:r>
      <w:proofErr w:type="spellEnd"/>
      <w:r w:rsidRPr="00072D28">
        <w:rPr>
          <w:rFonts w:ascii="Times New Roman" w:hAnsi="Times New Roman" w:cs="Times New Roman"/>
          <w:sz w:val="28"/>
          <w:szCs w:val="28"/>
          <w:lang w:val="uk-UA"/>
        </w:rPr>
        <w:t xml:space="preserve"> ОНТУ та на сервері дистанційного навчання </w:t>
      </w:r>
      <w:r w:rsidRPr="00072D28">
        <w:rPr>
          <w:rFonts w:ascii="Times New Roman" w:hAnsi="Times New Roman" w:cs="Times New Roman"/>
          <w:b/>
          <w:sz w:val="28"/>
          <w:szCs w:val="28"/>
          <w:lang w:val="uk-UA"/>
        </w:rPr>
        <w:t>методичні вказівки</w:t>
      </w:r>
      <w:r w:rsidRPr="00072D28">
        <w:rPr>
          <w:rFonts w:ascii="Times New Roman" w:hAnsi="Times New Roman" w:cs="Times New Roman"/>
          <w:sz w:val="28"/>
          <w:szCs w:val="28"/>
          <w:lang w:val="uk-UA"/>
        </w:rPr>
        <w:t xml:space="preserve"> (рекомендації) із зазначенням вимог щодо оформлення посилань на використані у КР</w:t>
      </w:r>
      <w:r>
        <w:rPr>
          <w:rFonts w:ascii="Times New Roman" w:hAnsi="Times New Roman" w:cs="Times New Roman"/>
          <w:sz w:val="28"/>
          <w:szCs w:val="28"/>
          <w:lang w:val="uk-UA"/>
        </w:rPr>
        <w:t>Б</w:t>
      </w:r>
      <w:r w:rsidRPr="00072D28">
        <w:rPr>
          <w:rFonts w:ascii="Times New Roman" w:hAnsi="Times New Roman" w:cs="Times New Roman"/>
          <w:sz w:val="28"/>
          <w:szCs w:val="28"/>
          <w:lang w:val="uk-UA"/>
        </w:rPr>
        <w:t xml:space="preserve"> та дипломних роботах бакалаврів інформаційні джерела;</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оприлюднюють </w:t>
      </w:r>
      <w:r w:rsidRPr="00072D28">
        <w:rPr>
          <w:rFonts w:ascii="Times New Roman" w:hAnsi="Times New Roman" w:cs="Times New Roman"/>
          <w:b/>
          <w:sz w:val="28"/>
          <w:szCs w:val="28"/>
          <w:lang w:val="uk-UA"/>
        </w:rPr>
        <w:t>накази про затвердження тем КР</w:t>
      </w:r>
      <w:r>
        <w:rPr>
          <w:rFonts w:ascii="Times New Roman" w:hAnsi="Times New Roman" w:cs="Times New Roman"/>
          <w:b/>
          <w:sz w:val="28"/>
          <w:szCs w:val="28"/>
          <w:lang w:val="uk-UA"/>
        </w:rPr>
        <w:t>Б</w:t>
      </w:r>
      <w:r w:rsidRPr="00072D28">
        <w:rPr>
          <w:rFonts w:ascii="Times New Roman" w:hAnsi="Times New Roman" w:cs="Times New Roman"/>
          <w:sz w:val="28"/>
          <w:szCs w:val="28"/>
          <w:lang w:val="uk-UA"/>
        </w:rPr>
        <w:t xml:space="preserve"> та дипломних робіт на сайтах випускових кафедр, забезпечуючи їх неповторність;</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організовують </w:t>
      </w:r>
      <w:r w:rsidRPr="00072D28">
        <w:rPr>
          <w:rFonts w:ascii="Times New Roman" w:hAnsi="Times New Roman" w:cs="Times New Roman"/>
          <w:b/>
          <w:sz w:val="28"/>
          <w:szCs w:val="28"/>
          <w:lang w:val="uk-UA"/>
        </w:rPr>
        <w:t xml:space="preserve">публічний захист </w:t>
      </w:r>
      <w:r w:rsidRPr="00072D28">
        <w:rPr>
          <w:rFonts w:ascii="Times New Roman" w:hAnsi="Times New Roman" w:cs="Times New Roman"/>
          <w:sz w:val="28"/>
          <w:szCs w:val="28"/>
          <w:lang w:val="uk-UA"/>
        </w:rPr>
        <w:t>кваліфікаційних робіт бакалаврів;</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контролюють </w:t>
      </w:r>
      <w:r w:rsidRPr="00072D28">
        <w:rPr>
          <w:rFonts w:ascii="Times New Roman" w:hAnsi="Times New Roman" w:cs="Times New Roman"/>
          <w:b/>
          <w:sz w:val="28"/>
          <w:szCs w:val="28"/>
          <w:lang w:val="uk-UA"/>
        </w:rPr>
        <w:t>внесення</w:t>
      </w:r>
      <w:r w:rsidRPr="00072D28">
        <w:rPr>
          <w:rFonts w:ascii="Times New Roman" w:hAnsi="Times New Roman" w:cs="Times New Roman"/>
          <w:sz w:val="28"/>
          <w:szCs w:val="28"/>
          <w:lang w:val="uk-UA"/>
        </w:rPr>
        <w:t xml:space="preserve"> КРБ до </w:t>
      </w:r>
      <w:r w:rsidRPr="00072D28">
        <w:rPr>
          <w:rFonts w:ascii="Times New Roman" w:hAnsi="Times New Roman" w:cs="Times New Roman"/>
          <w:b/>
          <w:sz w:val="28"/>
          <w:szCs w:val="28"/>
          <w:lang w:val="uk-UA"/>
        </w:rPr>
        <w:t>закритої бази</w:t>
      </w:r>
      <w:r w:rsidRPr="00072D28">
        <w:rPr>
          <w:rFonts w:ascii="Times New Roman" w:hAnsi="Times New Roman" w:cs="Times New Roman"/>
          <w:sz w:val="28"/>
          <w:szCs w:val="28"/>
          <w:lang w:val="uk-UA"/>
        </w:rPr>
        <w:t xml:space="preserve"> ОНТУ;</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надають </w:t>
      </w:r>
      <w:r w:rsidRPr="00072D28">
        <w:rPr>
          <w:rFonts w:ascii="Times New Roman" w:hAnsi="Times New Roman" w:cs="Times New Roman"/>
          <w:b/>
          <w:sz w:val="28"/>
          <w:szCs w:val="28"/>
          <w:lang w:val="uk-UA"/>
        </w:rPr>
        <w:t>пропозиції</w:t>
      </w:r>
      <w:r w:rsidRPr="00072D28">
        <w:rPr>
          <w:rFonts w:ascii="Times New Roman" w:hAnsi="Times New Roman" w:cs="Times New Roman"/>
          <w:sz w:val="28"/>
          <w:szCs w:val="28"/>
          <w:lang w:val="uk-UA"/>
        </w:rPr>
        <w:t xml:space="preserve"> до навчального відділу ОНТУ щодо заходів із запобігання проявів плагіату у кваліфікаційних роботах здобувачів вищої освіти.</w:t>
      </w:r>
    </w:p>
    <w:p w:rsidR="00072D28" w:rsidRPr="00072D28" w:rsidRDefault="00072D28" w:rsidP="00072D28">
      <w:pPr>
        <w:spacing w:before="120" w:after="0"/>
        <w:ind w:left="57" w:right="57" w:firstLine="652"/>
        <w:jc w:val="both"/>
        <w:rPr>
          <w:rFonts w:ascii="Times New Roman" w:hAnsi="Times New Roman" w:cs="Times New Roman"/>
          <w:b/>
          <w:sz w:val="28"/>
          <w:szCs w:val="28"/>
          <w:lang w:val="uk-UA"/>
        </w:rPr>
      </w:pPr>
      <w:r w:rsidRPr="00072D28">
        <w:rPr>
          <w:rFonts w:ascii="Times New Roman" w:hAnsi="Times New Roman" w:cs="Times New Roman"/>
          <w:b/>
          <w:sz w:val="28"/>
          <w:szCs w:val="28"/>
          <w:lang w:val="uk-UA"/>
        </w:rPr>
        <w:t>8.6 Виявлення академічного плагіату та відповідальність за порушення академічної доброчесності</w:t>
      </w:r>
    </w:p>
    <w:p w:rsidR="00072D28" w:rsidRPr="00072D28" w:rsidRDefault="00072D28" w:rsidP="00072D28">
      <w:pPr>
        <w:spacing w:before="120" w:after="0"/>
        <w:ind w:right="57"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8.6.1</w:t>
      </w:r>
      <w:r w:rsidRPr="00072D28">
        <w:rPr>
          <w:rFonts w:ascii="Times New Roman" w:hAnsi="Times New Roman" w:cs="Times New Roman"/>
          <w:sz w:val="28"/>
          <w:szCs w:val="28"/>
          <w:lang w:val="uk-UA"/>
        </w:rPr>
        <w:t xml:space="preserve"> Програми для перевірки робіт здобувачів освіти можуть знаходитись </w:t>
      </w:r>
      <w:r w:rsidRPr="00072D28">
        <w:rPr>
          <w:rFonts w:ascii="Times New Roman" w:hAnsi="Times New Roman" w:cs="Times New Roman"/>
          <w:b/>
          <w:sz w:val="28"/>
          <w:szCs w:val="28"/>
          <w:lang w:val="uk-UA"/>
        </w:rPr>
        <w:t xml:space="preserve">у відкритому доступі </w:t>
      </w:r>
      <w:r w:rsidRPr="00072D28">
        <w:rPr>
          <w:rFonts w:ascii="Times New Roman" w:hAnsi="Times New Roman" w:cs="Times New Roman"/>
          <w:sz w:val="28"/>
          <w:szCs w:val="28"/>
          <w:lang w:val="uk-UA"/>
        </w:rPr>
        <w:t xml:space="preserve">(для попередньої перевірки здобувачем своєї роботи на плагіат) </w:t>
      </w:r>
      <w:r w:rsidRPr="00072D28">
        <w:rPr>
          <w:rFonts w:ascii="Times New Roman" w:hAnsi="Times New Roman" w:cs="Times New Roman"/>
          <w:b/>
          <w:sz w:val="28"/>
          <w:szCs w:val="28"/>
          <w:lang w:val="uk-UA"/>
        </w:rPr>
        <w:t>або надаватись академії компаніями-розробниками</w:t>
      </w:r>
      <w:r w:rsidRPr="00072D28">
        <w:rPr>
          <w:rFonts w:ascii="Times New Roman" w:hAnsi="Times New Roman" w:cs="Times New Roman"/>
          <w:sz w:val="28"/>
          <w:szCs w:val="28"/>
          <w:lang w:val="uk-UA"/>
        </w:rPr>
        <w:t xml:space="preserve"> на платній чи безоплатній основі. Перелік затверджених програм має бути доведений до відома випускаючих кафедр (випускових циклових комісій) для ознайомлення керівників робіт та здобувачів.</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8.6.2</w:t>
      </w:r>
      <w:r w:rsidRPr="00072D28">
        <w:rPr>
          <w:rFonts w:ascii="Times New Roman" w:hAnsi="Times New Roman" w:cs="Times New Roman"/>
          <w:sz w:val="28"/>
          <w:szCs w:val="28"/>
          <w:lang w:val="uk-UA"/>
        </w:rPr>
        <w:t xml:space="preserve"> Не пізніше ніж </w:t>
      </w:r>
      <w:r w:rsidRPr="00072D28">
        <w:rPr>
          <w:rFonts w:ascii="Times New Roman" w:hAnsi="Times New Roman" w:cs="Times New Roman"/>
          <w:b/>
          <w:sz w:val="28"/>
          <w:szCs w:val="28"/>
          <w:lang w:val="uk-UA"/>
        </w:rPr>
        <w:t>за десять днів до дати захисту</w:t>
      </w:r>
      <w:r w:rsidRPr="00072D28">
        <w:rPr>
          <w:rFonts w:ascii="Times New Roman" w:hAnsi="Times New Roman" w:cs="Times New Roman"/>
          <w:sz w:val="28"/>
          <w:szCs w:val="28"/>
          <w:lang w:val="uk-UA"/>
        </w:rPr>
        <w:t xml:space="preserve"> КР</w:t>
      </w:r>
      <w:r>
        <w:rPr>
          <w:rFonts w:ascii="Times New Roman" w:hAnsi="Times New Roman" w:cs="Times New Roman"/>
          <w:sz w:val="28"/>
          <w:szCs w:val="28"/>
          <w:lang w:val="uk-UA"/>
        </w:rPr>
        <w:t>Б</w:t>
      </w:r>
      <w:r w:rsidRPr="00072D28">
        <w:rPr>
          <w:rFonts w:ascii="Times New Roman" w:hAnsi="Times New Roman" w:cs="Times New Roman"/>
          <w:sz w:val="28"/>
          <w:szCs w:val="28"/>
          <w:lang w:val="uk-UA"/>
        </w:rPr>
        <w:t xml:space="preserve"> здобувач освіти повинен надати керівнику закінчену роботу у форматі </w:t>
      </w:r>
      <w:proofErr w:type="spellStart"/>
      <w:r w:rsidRPr="00072D28">
        <w:rPr>
          <w:rFonts w:ascii="Times New Roman" w:hAnsi="Times New Roman" w:cs="Times New Roman"/>
          <w:sz w:val="28"/>
          <w:szCs w:val="28"/>
          <w:lang w:val="uk-UA"/>
        </w:rPr>
        <w:t>Rich</w:t>
      </w:r>
      <w:proofErr w:type="spellEnd"/>
      <w:r w:rsidRPr="00072D28">
        <w:rPr>
          <w:rFonts w:ascii="Times New Roman" w:hAnsi="Times New Roman" w:cs="Times New Roman"/>
          <w:sz w:val="28"/>
          <w:szCs w:val="28"/>
          <w:lang w:val="uk-UA"/>
        </w:rPr>
        <w:t xml:space="preserve"> </w:t>
      </w:r>
      <w:proofErr w:type="spellStart"/>
      <w:r w:rsidRPr="00072D28">
        <w:rPr>
          <w:rFonts w:ascii="Times New Roman" w:hAnsi="Times New Roman" w:cs="Times New Roman"/>
          <w:sz w:val="28"/>
          <w:szCs w:val="28"/>
          <w:lang w:val="uk-UA"/>
        </w:rPr>
        <w:t>Text</w:t>
      </w:r>
      <w:proofErr w:type="spellEnd"/>
      <w:r w:rsidRPr="00072D28">
        <w:rPr>
          <w:rFonts w:ascii="Times New Roman" w:hAnsi="Times New Roman" w:cs="Times New Roman"/>
          <w:sz w:val="28"/>
          <w:szCs w:val="28"/>
          <w:lang w:val="uk-UA"/>
        </w:rPr>
        <w:t xml:space="preserve"> </w:t>
      </w:r>
      <w:proofErr w:type="spellStart"/>
      <w:r w:rsidRPr="00072D28">
        <w:rPr>
          <w:rFonts w:ascii="Times New Roman" w:hAnsi="Times New Roman" w:cs="Times New Roman"/>
          <w:sz w:val="28"/>
          <w:szCs w:val="28"/>
          <w:lang w:val="uk-UA"/>
        </w:rPr>
        <w:t>Format</w:t>
      </w:r>
      <w:proofErr w:type="spellEnd"/>
      <w:r w:rsidRPr="00072D28">
        <w:rPr>
          <w:rFonts w:ascii="Times New Roman" w:hAnsi="Times New Roman" w:cs="Times New Roman"/>
          <w:sz w:val="28"/>
          <w:szCs w:val="28"/>
          <w:lang w:val="uk-UA"/>
        </w:rPr>
        <w:t xml:space="preserve"> (*</w:t>
      </w:r>
      <w:proofErr w:type="spellStart"/>
      <w:r w:rsidRPr="00072D28">
        <w:rPr>
          <w:rFonts w:ascii="Times New Roman" w:hAnsi="Times New Roman" w:cs="Times New Roman"/>
          <w:sz w:val="28"/>
          <w:szCs w:val="28"/>
          <w:lang w:val="uk-UA"/>
        </w:rPr>
        <w:t>.rtf</w:t>
      </w:r>
      <w:proofErr w:type="spellEnd"/>
      <w:r w:rsidRPr="00072D28">
        <w:rPr>
          <w:rFonts w:ascii="Times New Roman" w:hAnsi="Times New Roman" w:cs="Times New Roman"/>
          <w:sz w:val="28"/>
          <w:szCs w:val="28"/>
          <w:lang w:val="uk-UA"/>
        </w:rPr>
        <w:t>), Microsoft Word (*.doc, *</w:t>
      </w:r>
      <w:proofErr w:type="spellStart"/>
      <w:r w:rsidRPr="00072D28">
        <w:rPr>
          <w:rFonts w:ascii="Times New Roman" w:hAnsi="Times New Roman" w:cs="Times New Roman"/>
          <w:sz w:val="28"/>
          <w:szCs w:val="28"/>
          <w:lang w:val="uk-UA"/>
        </w:rPr>
        <w:t>.docx</w:t>
      </w:r>
      <w:proofErr w:type="spellEnd"/>
      <w:r w:rsidRPr="00072D28">
        <w:rPr>
          <w:rFonts w:ascii="Times New Roman" w:hAnsi="Times New Roman" w:cs="Times New Roman"/>
          <w:sz w:val="28"/>
          <w:szCs w:val="28"/>
          <w:lang w:val="uk-UA"/>
        </w:rPr>
        <w:t xml:space="preserve">) або </w:t>
      </w:r>
      <w:proofErr w:type="spellStart"/>
      <w:r w:rsidRPr="00072D28">
        <w:rPr>
          <w:rFonts w:ascii="Times New Roman" w:hAnsi="Times New Roman" w:cs="Times New Roman"/>
          <w:sz w:val="28"/>
          <w:szCs w:val="28"/>
          <w:lang w:val="uk-UA"/>
        </w:rPr>
        <w:t>Portable</w:t>
      </w:r>
      <w:proofErr w:type="spellEnd"/>
      <w:r w:rsidRPr="00072D28">
        <w:rPr>
          <w:rFonts w:ascii="Times New Roman" w:hAnsi="Times New Roman" w:cs="Times New Roman"/>
          <w:sz w:val="28"/>
          <w:szCs w:val="28"/>
          <w:lang w:val="uk-UA"/>
        </w:rPr>
        <w:t xml:space="preserve"> </w:t>
      </w:r>
      <w:proofErr w:type="spellStart"/>
      <w:r w:rsidRPr="00072D28">
        <w:rPr>
          <w:rFonts w:ascii="Times New Roman" w:hAnsi="Times New Roman" w:cs="Times New Roman"/>
          <w:sz w:val="28"/>
          <w:szCs w:val="28"/>
          <w:lang w:val="uk-UA"/>
        </w:rPr>
        <w:t>Document</w:t>
      </w:r>
      <w:proofErr w:type="spellEnd"/>
      <w:r w:rsidRPr="00072D28">
        <w:rPr>
          <w:rFonts w:ascii="Times New Roman" w:hAnsi="Times New Roman" w:cs="Times New Roman"/>
          <w:sz w:val="28"/>
          <w:szCs w:val="28"/>
          <w:lang w:val="uk-UA"/>
        </w:rPr>
        <w:t xml:space="preserve"> </w:t>
      </w:r>
      <w:proofErr w:type="spellStart"/>
      <w:r w:rsidRPr="00072D28">
        <w:rPr>
          <w:rFonts w:ascii="Times New Roman" w:hAnsi="Times New Roman" w:cs="Times New Roman"/>
          <w:sz w:val="28"/>
          <w:szCs w:val="28"/>
          <w:lang w:val="uk-UA"/>
        </w:rPr>
        <w:t>Format</w:t>
      </w:r>
      <w:proofErr w:type="spellEnd"/>
      <w:r w:rsidRPr="00072D28">
        <w:rPr>
          <w:rFonts w:ascii="Times New Roman" w:hAnsi="Times New Roman" w:cs="Times New Roman"/>
          <w:sz w:val="28"/>
          <w:szCs w:val="28"/>
          <w:lang w:val="uk-UA"/>
        </w:rPr>
        <w:t xml:space="preserve"> (*</w:t>
      </w:r>
      <w:proofErr w:type="spellStart"/>
      <w:r w:rsidRPr="00072D28">
        <w:rPr>
          <w:rFonts w:ascii="Times New Roman" w:hAnsi="Times New Roman" w:cs="Times New Roman"/>
          <w:sz w:val="28"/>
          <w:szCs w:val="28"/>
          <w:lang w:val="uk-UA"/>
        </w:rPr>
        <w:t>.pdf</w:t>
      </w:r>
      <w:proofErr w:type="spellEnd"/>
      <w:r w:rsidRPr="00072D28">
        <w:rPr>
          <w:rFonts w:ascii="Times New Roman" w:hAnsi="Times New Roman" w:cs="Times New Roman"/>
          <w:sz w:val="28"/>
          <w:szCs w:val="28"/>
          <w:lang w:val="uk-UA"/>
        </w:rPr>
        <w:t xml:space="preserve">). Тривалість перевірки на наявність плагіату в роботі здобувача освіти не може перевищувати </w:t>
      </w:r>
      <w:r w:rsidRPr="00072D28">
        <w:rPr>
          <w:rFonts w:ascii="Times New Roman" w:hAnsi="Times New Roman" w:cs="Times New Roman"/>
          <w:b/>
          <w:sz w:val="28"/>
          <w:szCs w:val="28"/>
          <w:lang w:val="uk-UA"/>
        </w:rPr>
        <w:t>трьох робочих днів</w:t>
      </w:r>
      <w:r w:rsidRPr="00072D28">
        <w:rPr>
          <w:rFonts w:ascii="Times New Roman" w:hAnsi="Times New Roman" w:cs="Times New Roman"/>
          <w:sz w:val="28"/>
          <w:szCs w:val="28"/>
          <w:lang w:val="uk-UA"/>
        </w:rPr>
        <w:t>.</w:t>
      </w:r>
    </w:p>
    <w:p w:rsidR="00072D28" w:rsidRPr="00072D28" w:rsidRDefault="00072D28" w:rsidP="00072D28">
      <w:pPr>
        <w:spacing w:before="120" w:after="0"/>
        <w:ind w:right="57"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8.6.3</w:t>
      </w:r>
      <w:r w:rsidRPr="00072D28">
        <w:rPr>
          <w:rFonts w:ascii="Times New Roman" w:hAnsi="Times New Roman" w:cs="Times New Roman"/>
          <w:sz w:val="28"/>
          <w:szCs w:val="28"/>
          <w:lang w:val="uk-UA"/>
        </w:rPr>
        <w:t xml:space="preserve"> Під час перевірки керівник встановлює ознаки наявності плагіату в роботі та ступінь оригінальності електронної версії роботи з використанням доступного програмно-технічного засобу із зазначенням показника оригінальності у відсотках. </w:t>
      </w:r>
      <w:r w:rsidRPr="00072D28">
        <w:rPr>
          <w:rFonts w:ascii="Times New Roman" w:hAnsi="Times New Roman" w:cs="Times New Roman"/>
          <w:b/>
          <w:sz w:val="28"/>
          <w:szCs w:val="28"/>
          <w:lang w:val="uk-UA"/>
        </w:rPr>
        <w:t>Показник оригінальності роботи не повинен бути меншим, ніж 30 %</w:t>
      </w:r>
      <w:r w:rsidRPr="00072D28">
        <w:rPr>
          <w:rFonts w:ascii="Times New Roman" w:hAnsi="Times New Roman" w:cs="Times New Roman"/>
          <w:sz w:val="28"/>
          <w:szCs w:val="28"/>
          <w:lang w:val="uk-UA"/>
        </w:rPr>
        <w:t>.</w:t>
      </w:r>
    </w:p>
    <w:p w:rsidR="00072D28" w:rsidRPr="00072D28" w:rsidRDefault="00072D28" w:rsidP="00072D28">
      <w:pPr>
        <w:spacing w:before="120" w:after="0"/>
        <w:ind w:right="57"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8.6.4</w:t>
      </w:r>
      <w:r w:rsidRPr="00072D28">
        <w:rPr>
          <w:rFonts w:ascii="Times New Roman" w:hAnsi="Times New Roman" w:cs="Times New Roman"/>
          <w:sz w:val="28"/>
          <w:szCs w:val="28"/>
          <w:lang w:val="uk-UA"/>
        </w:rPr>
        <w:t xml:space="preserve"> Якщо керівник вважає, що до роботи можуть бути внесені зміни, які істотно підвищать оригінальність її тексту та/або після яких ознаки плагіату не проявлятимуться у роботі, він може </w:t>
      </w:r>
      <w:r w:rsidRPr="00072D28">
        <w:rPr>
          <w:rFonts w:ascii="Times New Roman" w:hAnsi="Times New Roman" w:cs="Times New Roman"/>
          <w:b/>
          <w:sz w:val="28"/>
          <w:szCs w:val="28"/>
          <w:lang w:val="uk-UA"/>
        </w:rPr>
        <w:t>рекомендувати здобувачу освіти доопрацювати її</w:t>
      </w:r>
      <w:r w:rsidRPr="00072D28">
        <w:rPr>
          <w:rFonts w:ascii="Times New Roman" w:hAnsi="Times New Roman" w:cs="Times New Roman"/>
          <w:sz w:val="28"/>
          <w:szCs w:val="28"/>
          <w:lang w:val="uk-UA"/>
        </w:rPr>
        <w:t xml:space="preserve"> і надати до повторної перевірки не пізніше ніж за </w:t>
      </w:r>
      <w:r w:rsidRPr="00072D28">
        <w:rPr>
          <w:rFonts w:ascii="Times New Roman" w:hAnsi="Times New Roman" w:cs="Times New Roman"/>
          <w:b/>
          <w:sz w:val="28"/>
          <w:szCs w:val="28"/>
          <w:lang w:val="uk-UA"/>
        </w:rPr>
        <w:t>п’ять днів до дати захисту</w:t>
      </w:r>
      <w:r w:rsidRPr="00072D28">
        <w:rPr>
          <w:rFonts w:ascii="Times New Roman" w:hAnsi="Times New Roman" w:cs="Times New Roman"/>
          <w:sz w:val="28"/>
          <w:szCs w:val="28"/>
          <w:lang w:val="uk-UA"/>
        </w:rPr>
        <w:t xml:space="preserve"> КР</w:t>
      </w:r>
      <w:r>
        <w:rPr>
          <w:rFonts w:ascii="Times New Roman" w:hAnsi="Times New Roman" w:cs="Times New Roman"/>
          <w:sz w:val="28"/>
          <w:szCs w:val="28"/>
          <w:lang w:val="uk-UA"/>
        </w:rPr>
        <w:t>Б</w:t>
      </w:r>
      <w:r w:rsidRPr="00072D28">
        <w:rPr>
          <w:rFonts w:ascii="Times New Roman" w:hAnsi="Times New Roman" w:cs="Times New Roman"/>
          <w:sz w:val="28"/>
          <w:szCs w:val="28"/>
          <w:lang w:val="uk-UA"/>
        </w:rPr>
        <w:t>.</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8.6.5</w:t>
      </w:r>
      <w:r w:rsidRPr="00072D28">
        <w:rPr>
          <w:rFonts w:ascii="Times New Roman" w:hAnsi="Times New Roman" w:cs="Times New Roman"/>
          <w:sz w:val="28"/>
          <w:szCs w:val="28"/>
          <w:lang w:val="uk-UA"/>
        </w:rPr>
        <w:t xml:space="preserve"> За результатами перевірки роботи з використанням доступного програмно-технічного засобу </w:t>
      </w:r>
      <w:r w:rsidRPr="00072D28">
        <w:rPr>
          <w:rFonts w:ascii="Times New Roman" w:hAnsi="Times New Roman" w:cs="Times New Roman"/>
          <w:b/>
          <w:sz w:val="28"/>
          <w:szCs w:val="28"/>
          <w:lang w:val="uk-UA"/>
        </w:rPr>
        <w:t>здобувачу надається довідка</w:t>
      </w:r>
      <w:r w:rsidRPr="00072D28">
        <w:rPr>
          <w:rFonts w:ascii="Times New Roman" w:hAnsi="Times New Roman" w:cs="Times New Roman"/>
          <w:sz w:val="28"/>
          <w:szCs w:val="28"/>
          <w:lang w:val="uk-UA"/>
        </w:rPr>
        <w:t xml:space="preserve"> (електронний звіт </w:t>
      </w:r>
      <w:r w:rsidRPr="00072D28">
        <w:rPr>
          <w:rFonts w:ascii="Times New Roman" w:hAnsi="Times New Roman" w:cs="Times New Roman"/>
          <w:sz w:val="28"/>
          <w:szCs w:val="28"/>
          <w:lang w:val="uk-UA"/>
        </w:rPr>
        <w:lastRenderedPageBreak/>
        <w:t xml:space="preserve">з системи </w:t>
      </w:r>
      <w:proofErr w:type="spellStart"/>
      <w:r w:rsidRPr="00072D28">
        <w:rPr>
          <w:rFonts w:ascii="Times New Roman" w:hAnsi="Times New Roman" w:cs="Times New Roman"/>
          <w:sz w:val="28"/>
          <w:szCs w:val="28"/>
          <w:lang w:val="uk-UA"/>
        </w:rPr>
        <w:t>антиплагіат</w:t>
      </w:r>
      <w:proofErr w:type="spellEnd"/>
      <w:r w:rsidRPr="00072D28">
        <w:rPr>
          <w:rFonts w:ascii="Times New Roman" w:hAnsi="Times New Roman" w:cs="Times New Roman"/>
          <w:sz w:val="28"/>
          <w:szCs w:val="28"/>
          <w:lang w:val="uk-UA"/>
        </w:rPr>
        <w:t>), яка додається при захисті до роботи (вдруковується сторінка із зазначеним відсотком авторського тексту).</w:t>
      </w:r>
    </w:p>
    <w:p w:rsidR="00072D28" w:rsidRPr="00072D28" w:rsidRDefault="00072D28" w:rsidP="00072D28">
      <w:pPr>
        <w:spacing w:before="120" w:after="0"/>
        <w:ind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8.7.6</w:t>
      </w:r>
      <w:r w:rsidRPr="00072D28">
        <w:rPr>
          <w:rFonts w:ascii="Times New Roman" w:hAnsi="Times New Roman" w:cs="Times New Roman"/>
          <w:sz w:val="28"/>
          <w:szCs w:val="28"/>
          <w:lang w:val="uk-UA"/>
        </w:rPr>
        <w:t xml:space="preserve"> У разі незгоди з результатами перевірки роботи здобувач освіти має право подати на </w:t>
      </w:r>
      <w:r w:rsidRPr="00072D28">
        <w:rPr>
          <w:rFonts w:ascii="Times New Roman" w:hAnsi="Times New Roman" w:cs="Times New Roman"/>
          <w:b/>
          <w:sz w:val="28"/>
          <w:szCs w:val="28"/>
          <w:lang w:val="uk-UA"/>
        </w:rPr>
        <w:t>апеляцію</w:t>
      </w:r>
      <w:r w:rsidRPr="00072D28">
        <w:rPr>
          <w:rFonts w:ascii="Times New Roman" w:hAnsi="Times New Roman" w:cs="Times New Roman"/>
          <w:sz w:val="28"/>
          <w:szCs w:val="28"/>
          <w:lang w:val="uk-UA"/>
        </w:rPr>
        <w:t>. Апеляція подається на ім’я декана факультету у триденний термін після оголошення результатів перевірки.</w:t>
      </w:r>
    </w:p>
    <w:p w:rsidR="00072D28" w:rsidRPr="00072D28" w:rsidRDefault="00072D28" w:rsidP="00072D28">
      <w:pPr>
        <w:spacing w:before="120" w:after="0"/>
        <w:ind w:right="57"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8.8</w:t>
      </w:r>
      <w:r w:rsidRPr="00072D28">
        <w:rPr>
          <w:rFonts w:ascii="Times New Roman" w:hAnsi="Times New Roman" w:cs="Times New Roman"/>
          <w:sz w:val="28"/>
          <w:szCs w:val="28"/>
          <w:lang w:val="uk-UA"/>
        </w:rPr>
        <w:t xml:space="preserve"> За порушення академічної доброчесності здобувачі вищої освіти можуть бути </w:t>
      </w:r>
      <w:r w:rsidRPr="00072D28">
        <w:rPr>
          <w:rFonts w:ascii="Times New Roman" w:hAnsi="Times New Roman" w:cs="Times New Roman"/>
          <w:b/>
          <w:sz w:val="28"/>
          <w:szCs w:val="28"/>
          <w:lang w:val="uk-UA"/>
        </w:rPr>
        <w:t>притягнені до такої академічної відповідальності</w:t>
      </w:r>
      <w:r w:rsidRPr="00072D28">
        <w:rPr>
          <w:rFonts w:ascii="Times New Roman" w:hAnsi="Times New Roman" w:cs="Times New Roman"/>
          <w:sz w:val="28"/>
          <w:szCs w:val="28"/>
          <w:lang w:val="uk-UA"/>
        </w:rPr>
        <w:t>:</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повторне проходження оцінювання</w:t>
      </w:r>
      <w:r w:rsidRPr="00072D28">
        <w:rPr>
          <w:rFonts w:ascii="Times New Roman" w:hAnsi="Times New Roman" w:cs="Times New Roman"/>
          <w:sz w:val="28"/>
          <w:szCs w:val="28"/>
          <w:lang w:val="uk-UA"/>
        </w:rPr>
        <w:t xml:space="preserve"> (модульна/індивідуальна робота, екзамен, залік тощо);</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повторне проходження відповідного освітнього компонента</w:t>
      </w:r>
      <w:r w:rsidRPr="00072D28">
        <w:rPr>
          <w:rFonts w:ascii="Times New Roman" w:hAnsi="Times New Roman" w:cs="Times New Roman"/>
          <w:sz w:val="28"/>
          <w:szCs w:val="28"/>
          <w:lang w:val="uk-UA"/>
        </w:rPr>
        <w:t xml:space="preserve"> освітньої програми;</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відрахування</w:t>
      </w:r>
      <w:r w:rsidRPr="00072D28">
        <w:rPr>
          <w:rFonts w:ascii="Times New Roman" w:hAnsi="Times New Roman" w:cs="Times New Roman"/>
          <w:sz w:val="28"/>
          <w:szCs w:val="28"/>
          <w:lang w:val="uk-UA"/>
        </w:rPr>
        <w:t xml:space="preserve"> з ОНТУ;</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позбавлення академічної стипендії</w:t>
      </w:r>
      <w:r w:rsidRPr="00072D28">
        <w:rPr>
          <w:rFonts w:ascii="Times New Roman" w:hAnsi="Times New Roman" w:cs="Times New Roman"/>
          <w:sz w:val="28"/>
          <w:szCs w:val="28"/>
          <w:lang w:val="uk-UA"/>
        </w:rPr>
        <w:t>;</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sz w:val="28"/>
          <w:szCs w:val="28"/>
          <w:lang w:val="uk-UA"/>
        </w:rPr>
        <w:t xml:space="preserve">– </w:t>
      </w:r>
      <w:r w:rsidRPr="00072D28">
        <w:rPr>
          <w:rFonts w:ascii="Times New Roman" w:hAnsi="Times New Roman" w:cs="Times New Roman"/>
          <w:b/>
          <w:sz w:val="28"/>
          <w:szCs w:val="28"/>
          <w:lang w:val="uk-UA"/>
        </w:rPr>
        <w:t xml:space="preserve">позбавлення </w:t>
      </w:r>
      <w:r w:rsidRPr="00072D28">
        <w:rPr>
          <w:rFonts w:ascii="Times New Roman" w:hAnsi="Times New Roman" w:cs="Times New Roman"/>
          <w:sz w:val="28"/>
          <w:szCs w:val="28"/>
          <w:lang w:val="uk-UA"/>
        </w:rPr>
        <w:t xml:space="preserve">наданих ОНТУ </w:t>
      </w:r>
      <w:r w:rsidRPr="00072D28">
        <w:rPr>
          <w:rFonts w:ascii="Times New Roman" w:hAnsi="Times New Roman" w:cs="Times New Roman"/>
          <w:b/>
          <w:sz w:val="28"/>
          <w:szCs w:val="28"/>
          <w:lang w:val="uk-UA"/>
        </w:rPr>
        <w:t>пільг з оплати навчання</w:t>
      </w:r>
      <w:r w:rsidRPr="00072D28">
        <w:rPr>
          <w:rFonts w:ascii="Times New Roman" w:hAnsi="Times New Roman" w:cs="Times New Roman"/>
          <w:sz w:val="28"/>
          <w:szCs w:val="28"/>
          <w:lang w:val="uk-UA"/>
        </w:rPr>
        <w:t>.</w:t>
      </w:r>
    </w:p>
    <w:p w:rsidR="00072D28" w:rsidRPr="00072D28" w:rsidRDefault="00072D28" w:rsidP="00072D28">
      <w:pPr>
        <w:spacing w:after="0"/>
        <w:ind w:right="57" w:firstLine="709"/>
        <w:jc w:val="both"/>
        <w:rPr>
          <w:rFonts w:ascii="Times New Roman" w:hAnsi="Times New Roman" w:cs="Times New Roman"/>
          <w:sz w:val="28"/>
          <w:szCs w:val="28"/>
          <w:lang w:val="uk-UA"/>
        </w:rPr>
      </w:pPr>
      <w:r w:rsidRPr="00072D28">
        <w:rPr>
          <w:rFonts w:ascii="Times New Roman" w:hAnsi="Times New Roman" w:cs="Times New Roman"/>
          <w:b/>
          <w:sz w:val="28"/>
          <w:szCs w:val="28"/>
          <w:lang w:val="uk-UA"/>
        </w:rPr>
        <w:t>8.9</w:t>
      </w:r>
      <w:r w:rsidRPr="00072D28">
        <w:rPr>
          <w:rFonts w:ascii="Times New Roman" w:hAnsi="Times New Roman" w:cs="Times New Roman"/>
          <w:sz w:val="28"/>
          <w:szCs w:val="28"/>
          <w:lang w:val="uk-UA"/>
        </w:rPr>
        <w:t xml:space="preserve"> За дії (бездіяльності), що визнані порушенням академічної доброчесності, учасник освітнього процесу може бути </w:t>
      </w:r>
      <w:r w:rsidRPr="00072D28">
        <w:rPr>
          <w:rFonts w:ascii="Times New Roman" w:hAnsi="Times New Roman" w:cs="Times New Roman"/>
          <w:b/>
          <w:sz w:val="28"/>
          <w:szCs w:val="28"/>
          <w:lang w:val="uk-UA"/>
        </w:rPr>
        <w:t>притягнутий до інших видів відповідальності</w:t>
      </w:r>
      <w:r w:rsidRPr="00072D28">
        <w:rPr>
          <w:rFonts w:ascii="Times New Roman" w:hAnsi="Times New Roman" w:cs="Times New Roman"/>
          <w:sz w:val="28"/>
          <w:szCs w:val="28"/>
          <w:lang w:val="uk-UA"/>
        </w:rPr>
        <w:t xml:space="preserve"> з підстав та у порядку, визначених законодавством України.</w:t>
      </w:r>
    </w:p>
    <w:p w:rsidR="00072D28" w:rsidRDefault="00072D28" w:rsidP="00072D28">
      <w:pPr>
        <w:spacing w:after="0"/>
        <w:rPr>
          <w:rFonts w:ascii="Times New Roman" w:hAnsi="Times New Roman" w:cs="Times New Roman"/>
          <w:b/>
          <w:bCs/>
          <w:color w:val="000000"/>
          <w:sz w:val="28"/>
          <w:szCs w:val="28"/>
          <w:lang w:val="uk-UA" w:eastAsia="x-none"/>
        </w:rPr>
      </w:pPr>
    </w:p>
    <w:p w:rsidR="00442048" w:rsidRPr="00072D28" w:rsidRDefault="00442048" w:rsidP="00072D28">
      <w:pPr>
        <w:spacing w:after="0"/>
        <w:rPr>
          <w:rFonts w:ascii="Times New Roman" w:hAnsi="Times New Roman" w:cs="Times New Roman"/>
          <w:b/>
          <w:bCs/>
          <w:color w:val="000000"/>
          <w:sz w:val="28"/>
          <w:szCs w:val="28"/>
          <w:lang w:val="uk-UA" w:eastAsia="x-none"/>
        </w:rPr>
      </w:pPr>
    </w:p>
    <w:p w:rsidR="00072D28" w:rsidRPr="00072D28" w:rsidRDefault="00072D28" w:rsidP="00072D28">
      <w:pPr>
        <w:pStyle w:val="1"/>
        <w:jc w:val="center"/>
        <w:rPr>
          <w:bCs/>
          <w:color w:val="000000"/>
          <w:szCs w:val="28"/>
          <w:lang w:val="uk-UA"/>
        </w:rPr>
      </w:pPr>
      <w:bookmarkStart w:id="33" w:name="_Toc58959953"/>
      <w:r w:rsidRPr="00072D28">
        <w:rPr>
          <w:bCs/>
          <w:color w:val="000000"/>
          <w:szCs w:val="28"/>
          <w:lang w:val="uk-UA"/>
        </w:rPr>
        <w:t xml:space="preserve">9 РЕЦЕНЗУВАННЯ І ЗАХИСТ </w:t>
      </w:r>
      <w:bookmarkEnd w:id="33"/>
      <w:r w:rsidRPr="00072D28">
        <w:rPr>
          <w:bCs/>
          <w:color w:val="000000"/>
          <w:szCs w:val="28"/>
          <w:lang w:val="uk-UA"/>
        </w:rPr>
        <w:t>КР</w:t>
      </w:r>
      <w:r w:rsidR="0072273F">
        <w:rPr>
          <w:bCs/>
          <w:color w:val="000000"/>
          <w:szCs w:val="28"/>
          <w:lang w:val="uk-UA"/>
        </w:rPr>
        <w:t>Б</w:t>
      </w:r>
    </w:p>
    <w:p w:rsidR="00072D28" w:rsidRPr="00072D28" w:rsidRDefault="00072D28" w:rsidP="00072D28">
      <w:pPr>
        <w:spacing w:after="0"/>
        <w:rPr>
          <w:rFonts w:ascii="Times New Roman" w:hAnsi="Times New Roman" w:cs="Times New Roman"/>
          <w:sz w:val="28"/>
          <w:szCs w:val="28"/>
          <w:lang w:val="uk-UA" w:eastAsia="x-none"/>
        </w:rPr>
      </w:pPr>
    </w:p>
    <w:p w:rsidR="00072D28" w:rsidRPr="00072D28" w:rsidRDefault="00072D28" w:rsidP="00072D28">
      <w:pPr>
        <w:shd w:val="clear" w:color="auto" w:fill="FFFFFF"/>
        <w:spacing w:after="0"/>
        <w:ind w:firstLine="709"/>
        <w:jc w:val="both"/>
        <w:rPr>
          <w:rFonts w:ascii="Times New Roman" w:hAnsi="Times New Roman" w:cs="Times New Roman"/>
          <w:color w:val="000000"/>
          <w:spacing w:val="-4"/>
          <w:sz w:val="28"/>
          <w:szCs w:val="28"/>
          <w:lang w:val="uk-UA" w:eastAsia="ru-RU"/>
        </w:rPr>
      </w:pPr>
      <w:r w:rsidRPr="00072D28">
        <w:rPr>
          <w:rFonts w:ascii="Times New Roman" w:hAnsi="Times New Roman" w:cs="Times New Roman"/>
          <w:color w:val="000000"/>
          <w:spacing w:val="-4"/>
          <w:sz w:val="28"/>
          <w:szCs w:val="28"/>
          <w:lang w:val="uk-UA"/>
        </w:rPr>
        <w:t xml:space="preserve">Закінчена, повністю оформлена (переплетена) і підписана </w:t>
      </w:r>
      <w:r w:rsidRPr="00072D28">
        <w:rPr>
          <w:rFonts w:ascii="Times New Roman" w:hAnsi="Times New Roman" w:cs="Times New Roman"/>
          <w:color w:val="000000"/>
          <w:sz w:val="28"/>
          <w:szCs w:val="28"/>
          <w:lang w:val="uk-UA"/>
        </w:rPr>
        <w:t>здобувачем ВО</w:t>
      </w:r>
      <w:r w:rsidRPr="00072D28">
        <w:rPr>
          <w:rFonts w:ascii="Times New Roman" w:hAnsi="Times New Roman" w:cs="Times New Roman"/>
          <w:color w:val="000000"/>
          <w:spacing w:val="-4"/>
          <w:sz w:val="28"/>
          <w:szCs w:val="28"/>
          <w:lang w:val="uk-UA"/>
        </w:rPr>
        <w:t xml:space="preserve"> КР</w:t>
      </w:r>
      <w:r>
        <w:rPr>
          <w:rFonts w:ascii="Times New Roman" w:hAnsi="Times New Roman" w:cs="Times New Roman"/>
          <w:color w:val="000000"/>
          <w:spacing w:val="-4"/>
          <w:sz w:val="28"/>
          <w:szCs w:val="28"/>
          <w:lang w:val="uk-UA"/>
        </w:rPr>
        <w:t xml:space="preserve">Б </w:t>
      </w:r>
      <w:r w:rsidRPr="00072D28">
        <w:rPr>
          <w:rFonts w:ascii="Times New Roman" w:hAnsi="Times New Roman" w:cs="Times New Roman"/>
          <w:color w:val="000000"/>
          <w:spacing w:val="-4"/>
          <w:sz w:val="28"/>
          <w:szCs w:val="28"/>
          <w:lang w:val="uk-UA"/>
        </w:rPr>
        <w:t xml:space="preserve"> та друкована презентація КР</w:t>
      </w:r>
      <w:r>
        <w:rPr>
          <w:rFonts w:ascii="Times New Roman" w:hAnsi="Times New Roman" w:cs="Times New Roman"/>
          <w:color w:val="000000"/>
          <w:spacing w:val="-4"/>
          <w:sz w:val="28"/>
          <w:szCs w:val="28"/>
          <w:lang w:val="uk-UA"/>
        </w:rPr>
        <w:t>Б</w:t>
      </w:r>
      <w:r w:rsidRPr="00072D28">
        <w:rPr>
          <w:rFonts w:ascii="Times New Roman" w:hAnsi="Times New Roman" w:cs="Times New Roman"/>
          <w:color w:val="000000"/>
          <w:spacing w:val="-4"/>
          <w:sz w:val="28"/>
          <w:szCs w:val="28"/>
          <w:lang w:val="uk-UA"/>
        </w:rPr>
        <w:t xml:space="preserve"> подаються науковому керівникові не пізніше, ніж за два тижні до захисту для:</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остаточної перевірки відповідності виконаної роботи завданню і установленим вимогам;</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проведення нормативного контролю;</w:t>
      </w:r>
    </w:p>
    <w:p w:rsidR="00072D28" w:rsidRPr="00072D28" w:rsidRDefault="00072D28" w:rsidP="00072D28">
      <w:pPr>
        <w:shd w:val="clear" w:color="auto" w:fill="FFFFFF"/>
        <w:spacing w:after="0"/>
        <w:ind w:left="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рецензування роботи;</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 перевірки роботи на доброчесність; </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 підготовки відзиву, в якому науковий керівник дає характеристики магістранту та проведеному ним дослідженню; </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допуску завідувачем кафедри до захисту;</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призначення дати попереднього захисту роботи.</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Завідувач кафедри направляє КР</w:t>
      </w:r>
      <w:r>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на рецензування (внутрішнє і зовнішнє). Внутрішня рецензія надається особами з числа науково-педагогічних кадрів кафедри, зовнішня рецензія надається фахівцями, які працюють зовні університету у галузі, пов’язаній з проблематикою, що </w:t>
      </w:r>
      <w:r w:rsidRPr="00072D28">
        <w:rPr>
          <w:rFonts w:ascii="Times New Roman" w:hAnsi="Times New Roman" w:cs="Times New Roman"/>
          <w:color w:val="000000"/>
          <w:spacing w:val="-2"/>
          <w:sz w:val="28"/>
          <w:szCs w:val="28"/>
          <w:lang w:val="uk-UA"/>
        </w:rPr>
        <w:t xml:space="preserve">розробляється магістрантом. Рецензія з підписом рецензента завіряється печаткою. Негативна рецензія не є підставою для відхилення атестаційної роботи від захисту. Приклад рецензії наведено в додатку </w:t>
      </w:r>
      <w:r w:rsidRPr="00072D28">
        <w:rPr>
          <w:rFonts w:ascii="Times New Roman" w:hAnsi="Times New Roman" w:cs="Times New Roman"/>
          <w:color w:val="000000"/>
          <w:spacing w:val="-2"/>
          <w:sz w:val="28"/>
          <w:szCs w:val="28"/>
          <w:highlight w:val="yellow"/>
          <w:lang w:val="uk-UA"/>
        </w:rPr>
        <w:t>Ж.</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lastRenderedPageBreak/>
        <w:t>Після отримання рецензій КР</w:t>
      </w:r>
      <w:r>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з ілюстративним матеріалом разом з презентацією та відзивом наукового керівника передається завідувачу кафедри. Завідувач кафедри вирішує питання про допуск магістранта до захисту роботи, про що робить відповідний запис на титульному аркуші. Після допуску до захисту КР</w:t>
      </w:r>
      <w:r>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подається секретарю екзаменаційної комісії.</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Завідувач кафедри може не допустити </w:t>
      </w:r>
      <w:r>
        <w:rPr>
          <w:rFonts w:ascii="Times New Roman" w:eastAsia="Times New Roman" w:hAnsi="Times New Roman" w:cs="Times New Roman"/>
          <w:bCs/>
          <w:sz w:val="28"/>
          <w:szCs w:val="32"/>
          <w:lang w:val="uk-UA" w:eastAsia="ru-RU"/>
        </w:rPr>
        <w:t xml:space="preserve">здобувача ВО </w:t>
      </w:r>
      <w:r w:rsidRPr="00072D28">
        <w:rPr>
          <w:rFonts w:ascii="Times New Roman" w:hAnsi="Times New Roman" w:cs="Times New Roman"/>
          <w:color w:val="000000"/>
          <w:sz w:val="28"/>
          <w:szCs w:val="28"/>
          <w:lang w:val="uk-UA"/>
        </w:rPr>
        <w:t>до захисту КР</w:t>
      </w:r>
      <w:r>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в тому випадку, коли робота виконана на недостатньому рівні або не повністю відповідає всім вимогам до неї. У цьому випадку питання вирішується на засіданні кафедри, а протокол засідання подається деканові.</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До попереднього захисту (до захисту роботи на засіданні ЕК) </w:t>
      </w:r>
      <w:r>
        <w:rPr>
          <w:rFonts w:ascii="Times New Roman" w:eastAsia="Times New Roman" w:hAnsi="Times New Roman" w:cs="Times New Roman"/>
          <w:bCs/>
          <w:sz w:val="28"/>
          <w:szCs w:val="32"/>
          <w:lang w:val="uk-UA" w:eastAsia="ru-RU"/>
        </w:rPr>
        <w:t>здобувач ВО</w:t>
      </w:r>
      <w:r w:rsidRPr="00072D28">
        <w:rPr>
          <w:rFonts w:ascii="Times New Roman" w:hAnsi="Times New Roman" w:cs="Times New Roman"/>
          <w:color w:val="000000"/>
          <w:sz w:val="28"/>
          <w:szCs w:val="28"/>
          <w:lang w:val="uk-UA"/>
        </w:rPr>
        <w:t xml:space="preserve"> КРМ підготовлюється доповідь. Якість доповіді на засіданні ЕК є одним із чинників, що визначають загальну оцінку захисту КРМ.</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Захист КРМ в ЕК проводиться в приміщенні університету, але за наказом ректора може проводитися на Zoom-конференції. Мовою доповіді є українська, у виключних випадках, за дозволом голови ЕК – інша. Тривалість доповіді – до 15 хвилин.</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Доповідь супроводжується друкованим та комп’ютерним презентаційним матеріалом</w:t>
      </w:r>
      <w:r w:rsidRPr="00072D28">
        <w:rPr>
          <w:rFonts w:ascii="Times New Roman" w:hAnsi="Times New Roman" w:cs="Times New Roman"/>
          <w:i/>
          <w:iCs/>
          <w:color w:val="000000"/>
          <w:sz w:val="28"/>
          <w:szCs w:val="28"/>
          <w:lang w:val="uk-UA"/>
        </w:rPr>
        <w:t xml:space="preserve">. </w:t>
      </w:r>
      <w:r w:rsidRPr="00072D28">
        <w:rPr>
          <w:rFonts w:ascii="Times New Roman" w:hAnsi="Times New Roman" w:cs="Times New Roman"/>
          <w:color w:val="000000"/>
          <w:sz w:val="28"/>
          <w:szCs w:val="28"/>
          <w:lang w:val="uk-UA"/>
        </w:rPr>
        <w:t>Наявність друкованого матеріалу презентації у вигляді комплекту аркушів обов’язкова. Структура доповіді має бути такою, щоб виступ був коментарем до всіх аркушів комплекту друкованої презентації.</w:t>
      </w:r>
    </w:p>
    <w:p w:rsidR="00072D28" w:rsidRPr="00072D28"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b/>
          <w:color w:val="000000"/>
          <w:sz w:val="28"/>
          <w:szCs w:val="28"/>
          <w:lang w:val="uk-UA"/>
        </w:rPr>
        <w:t xml:space="preserve">Доповідь </w:t>
      </w:r>
      <w:r w:rsidRPr="00072D28">
        <w:rPr>
          <w:rFonts w:ascii="Times New Roman" w:hAnsi="Times New Roman" w:cs="Times New Roman"/>
          <w:color w:val="000000"/>
          <w:sz w:val="28"/>
          <w:szCs w:val="28"/>
          <w:lang w:val="uk-UA"/>
        </w:rPr>
        <w:t xml:space="preserve">здобувача СВО </w:t>
      </w:r>
      <w:r w:rsidR="00456A6D">
        <w:rPr>
          <w:rFonts w:ascii="Times New Roman" w:hAnsi="Times New Roman" w:cs="Times New Roman"/>
          <w:color w:val="000000"/>
          <w:sz w:val="28"/>
          <w:szCs w:val="28"/>
          <w:lang w:val="uk-UA"/>
        </w:rPr>
        <w:t>бакалавр</w:t>
      </w:r>
      <w:r w:rsidRPr="00072D28">
        <w:rPr>
          <w:rFonts w:ascii="Times New Roman" w:hAnsi="Times New Roman" w:cs="Times New Roman"/>
          <w:color w:val="000000"/>
          <w:sz w:val="28"/>
          <w:szCs w:val="28"/>
          <w:lang w:val="uk-UA"/>
        </w:rPr>
        <w:t xml:space="preserve"> умовно має складатися із </w:t>
      </w:r>
      <w:r w:rsidRPr="00072D28">
        <w:rPr>
          <w:rFonts w:ascii="Times New Roman" w:hAnsi="Times New Roman" w:cs="Times New Roman"/>
          <w:b/>
          <w:iCs/>
          <w:color w:val="000000"/>
          <w:sz w:val="28"/>
          <w:szCs w:val="28"/>
          <w:lang w:val="uk-UA"/>
        </w:rPr>
        <w:t xml:space="preserve">чотирьох </w:t>
      </w:r>
      <w:r w:rsidRPr="00072D28">
        <w:rPr>
          <w:rFonts w:ascii="Times New Roman" w:hAnsi="Times New Roman" w:cs="Times New Roman"/>
          <w:color w:val="000000"/>
          <w:sz w:val="28"/>
          <w:szCs w:val="28"/>
          <w:lang w:val="uk-UA"/>
        </w:rPr>
        <w:t>частин, а саме:</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вступу;</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 постановки задачі </w:t>
      </w:r>
      <w:r w:rsidR="00456A6D">
        <w:rPr>
          <w:rFonts w:ascii="Times New Roman" w:hAnsi="Times New Roman" w:cs="Times New Roman"/>
          <w:color w:val="000000"/>
          <w:sz w:val="28"/>
          <w:szCs w:val="28"/>
          <w:lang w:val="uk-UA"/>
        </w:rPr>
        <w:t>розробки</w:t>
      </w:r>
      <w:r w:rsidR="00AC50BF">
        <w:rPr>
          <w:rFonts w:ascii="Times New Roman" w:hAnsi="Times New Roman" w:cs="Times New Roman"/>
          <w:color w:val="000000"/>
          <w:sz w:val="28"/>
          <w:szCs w:val="28"/>
          <w:lang w:val="uk-UA"/>
        </w:rPr>
        <w:t xml:space="preserve"> або модернізації електропривода машини</w:t>
      </w:r>
      <w:r w:rsidRPr="00072D28">
        <w:rPr>
          <w:rFonts w:ascii="Times New Roman" w:hAnsi="Times New Roman" w:cs="Times New Roman"/>
          <w:color w:val="000000"/>
          <w:sz w:val="28"/>
          <w:szCs w:val="28"/>
          <w:lang w:val="uk-UA"/>
        </w:rPr>
        <w:t>;</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 опису основних </w:t>
      </w:r>
      <w:r w:rsidR="00456A6D">
        <w:rPr>
          <w:rFonts w:ascii="Times New Roman" w:hAnsi="Times New Roman" w:cs="Times New Roman"/>
          <w:color w:val="000000"/>
          <w:sz w:val="28"/>
          <w:szCs w:val="28"/>
          <w:lang w:val="uk-UA"/>
        </w:rPr>
        <w:t>теоретичних</w:t>
      </w:r>
      <w:r w:rsidRPr="00072D28">
        <w:rPr>
          <w:rFonts w:ascii="Times New Roman" w:hAnsi="Times New Roman" w:cs="Times New Roman"/>
          <w:color w:val="000000"/>
          <w:sz w:val="28"/>
          <w:szCs w:val="28"/>
          <w:lang w:val="uk-UA"/>
        </w:rPr>
        <w:t xml:space="preserve"> та практичних результатів </w:t>
      </w:r>
      <w:r w:rsidR="00456A6D">
        <w:rPr>
          <w:rFonts w:ascii="Times New Roman" w:hAnsi="Times New Roman" w:cs="Times New Roman"/>
          <w:color w:val="000000"/>
          <w:sz w:val="28"/>
          <w:szCs w:val="28"/>
          <w:lang w:val="uk-UA"/>
        </w:rPr>
        <w:t>роботи</w:t>
      </w:r>
      <w:r w:rsidRPr="00072D28">
        <w:rPr>
          <w:rFonts w:ascii="Times New Roman" w:hAnsi="Times New Roman" w:cs="Times New Roman"/>
          <w:color w:val="000000"/>
          <w:sz w:val="28"/>
          <w:szCs w:val="28"/>
          <w:lang w:val="uk-UA"/>
        </w:rPr>
        <w:t>;</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висновків.</w:t>
      </w:r>
    </w:p>
    <w:p w:rsidR="00072D28" w:rsidRPr="00072D28"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b/>
          <w:color w:val="000000"/>
          <w:sz w:val="28"/>
          <w:szCs w:val="28"/>
          <w:lang w:val="uk-UA"/>
        </w:rPr>
        <w:t>У «вступі» (2…3 хв.)</w:t>
      </w:r>
      <w:r w:rsidRPr="00072D28">
        <w:rPr>
          <w:rFonts w:ascii="Times New Roman" w:hAnsi="Times New Roman" w:cs="Times New Roman"/>
          <w:color w:val="000000"/>
          <w:sz w:val="28"/>
          <w:szCs w:val="28"/>
          <w:lang w:val="uk-UA"/>
        </w:rPr>
        <w:t xml:space="preserve"> необхідно зазначити актуальність теми дослідження, подати загальний аналіз стану проблеми і сформулювати основні задачі, з розв’язанням яких було пов’язане виконання роботи.</w:t>
      </w:r>
    </w:p>
    <w:p w:rsidR="00456A6D"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b/>
          <w:color w:val="000000"/>
          <w:sz w:val="28"/>
          <w:szCs w:val="28"/>
          <w:lang w:val="uk-UA"/>
        </w:rPr>
        <w:t xml:space="preserve">У «постановці задачі </w:t>
      </w:r>
      <w:r w:rsidR="00456A6D">
        <w:rPr>
          <w:rFonts w:ascii="Times New Roman" w:hAnsi="Times New Roman" w:cs="Times New Roman"/>
          <w:b/>
          <w:color w:val="000000"/>
          <w:sz w:val="28"/>
          <w:szCs w:val="28"/>
          <w:lang w:val="uk-UA"/>
        </w:rPr>
        <w:t>розробки</w:t>
      </w:r>
      <w:r w:rsidRPr="00072D28">
        <w:rPr>
          <w:rFonts w:ascii="Times New Roman" w:hAnsi="Times New Roman" w:cs="Times New Roman"/>
          <w:b/>
          <w:color w:val="000000"/>
          <w:sz w:val="28"/>
          <w:szCs w:val="28"/>
          <w:lang w:val="uk-UA"/>
        </w:rPr>
        <w:t>» (2…3 хв.)</w:t>
      </w:r>
      <w:r w:rsidRPr="00072D28">
        <w:rPr>
          <w:rFonts w:ascii="Times New Roman" w:hAnsi="Times New Roman" w:cs="Times New Roman"/>
          <w:color w:val="000000"/>
          <w:sz w:val="28"/>
          <w:szCs w:val="28"/>
          <w:lang w:val="uk-UA"/>
        </w:rPr>
        <w:t xml:space="preserve"> слід стисло охарактеризувати об’єкт і предмет досліджень, дати формулювання основної задачі і перелік окремих задач</w:t>
      </w:r>
      <w:r w:rsidR="00456A6D">
        <w:rPr>
          <w:rFonts w:ascii="Times New Roman" w:hAnsi="Times New Roman" w:cs="Times New Roman"/>
          <w:color w:val="000000"/>
          <w:sz w:val="28"/>
          <w:szCs w:val="28"/>
          <w:lang w:val="uk-UA"/>
        </w:rPr>
        <w:t>.</w:t>
      </w:r>
    </w:p>
    <w:p w:rsidR="00072D28" w:rsidRPr="00072D28"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b/>
          <w:color w:val="000000"/>
          <w:sz w:val="28"/>
          <w:szCs w:val="28"/>
          <w:lang w:val="uk-UA"/>
        </w:rPr>
        <w:t xml:space="preserve">В «описі основних </w:t>
      </w:r>
      <w:r w:rsidR="00456A6D" w:rsidRPr="00456A6D">
        <w:rPr>
          <w:rFonts w:ascii="Times New Roman" w:hAnsi="Times New Roman" w:cs="Times New Roman"/>
          <w:b/>
          <w:color w:val="000000"/>
          <w:sz w:val="28"/>
          <w:szCs w:val="28"/>
          <w:lang w:val="uk-UA"/>
        </w:rPr>
        <w:t>теоретичних та практичних результатів роботи</w:t>
      </w:r>
      <w:r w:rsidRPr="00072D28">
        <w:rPr>
          <w:rFonts w:ascii="Times New Roman" w:hAnsi="Times New Roman" w:cs="Times New Roman"/>
          <w:b/>
          <w:color w:val="000000"/>
          <w:sz w:val="28"/>
          <w:szCs w:val="28"/>
          <w:lang w:val="uk-UA"/>
        </w:rPr>
        <w:t>» (6…7 хв.</w:t>
      </w:r>
      <w:r w:rsidRPr="00072D28">
        <w:rPr>
          <w:rFonts w:ascii="Times New Roman" w:hAnsi="Times New Roman" w:cs="Times New Roman"/>
          <w:color w:val="000000"/>
          <w:sz w:val="28"/>
          <w:szCs w:val="28"/>
          <w:lang w:val="uk-UA"/>
        </w:rPr>
        <w:t>) в стислій формі необхідно навести:</w:t>
      </w:r>
    </w:p>
    <w:p w:rsidR="00456A6D"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 звіт щодо </w:t>
      </w:r>
      <w:r w:rsidR="00456A6D">
        <w:rPr>
          <w:rFonts w:ascii="Times New Roman" w:hAnsi="Times New Roman" w:cs="Times New Roman"/>
          <w:color w:val="000000"/>
          <w:sz w:val="28"/>
          <w:szCs w:val="28"/>
          <w:lang w:val="uk-UA"/>
        </w:rPr>
        <w:t>розробки або модернізації електропривода машини;</w:t>
      </w:r>
    </w:p>
    <w:p w:rsidR="00AC50BF" w:rsidRDefault="00456A6D" w:rsidP="00072D28">
      <w:pPr>
        <w:shd w:val="clear" w:color="auto" w:fill="FFFFFF"/>
        <w:spacing w:after="0"/>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AC50BF">
        <w:rPr>
          <w:rFonts w:ascii="Times New Roman" w:hAnsi="Times New Roman" w:cs="Times New Roman"/>
          <w:color w:val="000000"/>
          <w:sz w:val="28"/>
          <w:szCs w:val="28"/>
          <w:lang w:val="uk-UA"/>
        </w:rPr>
        <w:t>розробки математичної моделі електропривода та дослідження її роботи на ЕОМ;</w:t>
      </w:r>
    </w:p>
    <w:p w:rsidR="00AC50BF"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 звіт щодо основних практичних результатів </w:t>
      </w:r>
      <w:r w:rsidR="00AC50BF">
        <w:rPr>
          <w:rFonts w:ascii="Times New Roman" w:hAnsi="Times New Roman" w:cs="Times New Roman"/>
          <w:color w:val="000000"/>
          <w:sz w:val="28"/>
          <w:szCs w:val="28"/>
          <w:lang w:val="uk-UA"/>
        </w:rPr>
        <w:t>та економічною доцільності,</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lastRenderedPageBreak/>
        <w:t>дослідження, подавши опис та характеристику алгоритмів, програм, методик, інформаційних технологій тощо, що отримані на основі наукових результатів дослідження.</w:t>
      </w:r>
    </w:p>
    <w:p w:rsidR="00072D28" w:rsidRPr="00072D28"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b/>
          <w:color w:val="000000"/>
          <w:sz w:val="28"/>
          <w:szCs w:val="28"/>
          <w:lang w:val="uk-UA"/>
        </w:rPr>
        <w:t>У «висновках» доповіді (до 2 хв.)</w:t>
      </w:r>
      <w:r w:rsidRPr="00072D28">
        <w:rPr>
          <w:rFonts w:ascii="Times New Roman" w:hAnsi="Times New Roman" w:cs="Times New Roman"/>
          <w:color w:val="000000"/>
          <w:sz w:val="28"/>
          <w:szCs w:val="28"/>
          <w:lang w:val="uk-UA"/>
        </w:rPr>
        <w:t xml:space="preserve"> необхідно стисло зазначити можливі області застосування результатів досліджень, перелічити публікації та авторські свідоцтва (якщо вони є) за темою роботи, відомості про впровадження, зробити загальні висновки і дати рекомендації, зокрема, щодо подальших досліджень у цьому напрямку.</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Доповідь слід супроводжувати посиланнями на презентаційний матеріал.</w:t>
      </w:r>
    </w:p>
    <w:p w:rsidR="00072D28" w:rsidRPr="00072D28"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b/>
          <w:color w:val="000000"/>
          <w:sz w:val="28"/>
          <w:szCs w:val="28"/>
          <w:lang w:val="uk-UA"/>
        </w:rPr>
        <w:t>До початку захисту роботи</w:t>
      </w:r>
      <w:r w:rsidRPr="00072D28">
        <w:rPr>
          <w:rFonts w:ascii="Times New Roman" w:hAnsi="Times New Roman" w:cs="Times New Roman"/>
          <w:color w:val="000000"/>
          <w:sz w:val="28"/>
          <w:szCs w:val="28"/>
          <w:lang w:val="uk-UA"/>
        </w:rPr>
        <w:t xml:space="preserve"> в ЕК подаються додатково такі </w:t>
      </w:r>
      <w:r w:rsidRPr="00072D28">
        <w:rPr>
          <w:rFonts w:ascii="Times New Roman" w:hAnsi="Times New Roman" w:cs="Times New Roman"/>
          <w:b/>
          <w:color w:val="000000"/>
          <w:sz w:val="28"/>
          <w:szCs w:val="28"/>
          <w:lang w:val="uk-UA"/>
        </w:rPr>
        <w:t>документи</w:t>
      </w:r>
      <w:r w:rsidRPr="00072D28">
        <w:rPr>
          <w:rFonts w:ascii="Times New Roman" w:hAnsi="Times New Roman" w:cs="Times New Roman"/>
          <w:color w:val="000000"/>
          <w:sz w:val="28"/>
          <w:szCs w:val="28"/>
          <w:lang w:val="uk-UA"/>
        </w:rPr>
        <w:t>:</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 довідка із деканату про виконання здобувачем СВО </w:t>
      </w:r>
      <w:r w:rsidR="00AC50BF">
        <w:rPr>
          <w:rFonts w:ascii="Times New Roman" w:hAnsi="Times New Roman" w:cs="Times New Roman"/>
          <w:color w:val="000000"/>
          <w:sz w:val="28"/>
          <w:szCs w:val="28"/>
          <w:lang w:val="uk-UA"/>
        </w:rPr>
        <w:t>бакалавр</w:t>
      </w:r>
      <w:r w:rsidRPr="00072D28">
        <w:rPr>
          <w:rFonts w:ascii="Times New Roman" w:hAnsi="Times New Roman" w:cs="Times New Roman"/>
          <w:color w:val="000000"/>
          <w:sz w:val="28"/>
          <w:szCs w:val="28"/>
          <w:lang w:val="uk-UA"/>
        </w:rPr>
        <w:t xml:space="preserve"> навчального плану й отриманих оцінок;</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 характеристика діяльності здобувача СВО </w:t>
      </w:r>
      <w:r w:rsidR="00AC50BF">
        <w:rPr>
          <w:rFonts w:ascii="Times New Roman" w:hAnsi="Times New Roman" w:cs="Times New Roman"/>
          <w:color w:val="000000"/>
          <w:sz w:val="28"/>
          <w:szCs w:val="28"/>
          <w:lang w:val="uk-UA"/>
        </w:rPr>
        <w:t>бакалавр</w:t>
      </w:r>
      <w:r w:rsidRPr="00072D28">
        <w:rPr>
          <w:rFonts w:ascii="Times New Roman" w:hAnsi="Times New Roman" w:cs="Times New Roman"/>
          <w:color w:val="000000"/>
          <w:sz w:val="28"/>
          <w:szCs w:val="28"/>
          <w:lang w:val="uk-UA"/>
        </w:rPr>
        <w:t xml:space="preserve"> за термін навчання в університеті за підписом декана факультету;</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для виконаної на підприємстві роботи – письмовий дозвіл на відкритий захист і відкритий друк використаних у роботі матеріалів;</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презентаційні матеріали</w:t>
      </w:r>
      <w:r w:rsidR="00AC50BF">
        <w:rPr>
          <w:rFonts w:ascii="Times New Roman" w:hAnsi="Times New Roman" w:cs="Times New Roman"/>
          <w:color w:val="000000"/>
          <w:sz w:val="28"/>
          <w:szCs w:val="28"/>
          <w:lang w:val="uk-UA"/>
        </w:rPr>
        <w:t xml:space="preserve"> КРБ</w:t>
      </w:r>
      <w:r w:rsidRPr="00072D28">
        <w:rPr>
          <w:rFonts w:ascii="Times New Roman" w:hAnsi="Times New Roman" w:cs="Times New Roman"/>
          <w:color w:val="000000"/>
          <w:sz w:val="28"/>
          <w:szCs w:val="28"/>
          <w:lang w:val="uk-UA"/>
        </w:rPr>
        <w:t>.</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У ЕК можуть бути подані інші матеріали, що характеризують наукову і практичну цінність виконаної КР</w:t>
      </w:r>
      <w:r w:rsidR="00AC50BF">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а саме:</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копії опублікованих статей і тез доповідей за темою роботи;</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 документи, що характеризують практичну цінність розробки </w:t>
      </w:r>
      <w:r w:rsidR="00AC50BF">
        <w:rPr>
          <w:rFonts w:ascii="Times New Roman" w:hAnsi="Times New Roman" w:cs="Times New Roman"/>
          <w:color w:val="000000"/>
          <w:sz w:val="28"/>
          <w:szCs w:val="28"/>
          <w:lang w:val="uk-UA"/>
        </w:rPr>
        <w:t>здобувача</w:t>
      </w:r>
      <w:r w:rsidRPr="00072D28">
        <w:rPr>
          <w:rFonts w:ascii="Times New Roman" w:hAnsi="Times New Roman" w:cs="Times New Roman"/>
          <w:color w:val="000000"/>
          <w:sz w:val="28"/>
          <w:szCs w:val="28"/>
          <w:lang w:val="uk-UA"/>
        </w:rPr>
        <w:t>;</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документи, що вказують на практичне застосування результатів наукових досліджень (довідки про реалізацію результатів роботи, завірені офіційними особами).</w:t>
      </w:r>
    </w:p>
    <w:p w:rsidR="00072D28" w:rsidRPr="00072D28"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Захист КР</w:t>
      </w:r>
      <w:r w:rsidR="00AC50BF">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проводиться на засіданні ЕК за участю не менше половини складу комісії при обов’язковій присутності голови комісії.</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Розклад роботи ЕК, погоджений з її головою і затверджений за поданням декана факультету проректором, складається не пізніше, ніж за місяць до початку захисту КР</w:t>
      </w:r>
      <w:r w:rsidR="00AC50BF">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Безпосередньо перед початком захисту магістрант роздає комплект демонстраційного матеріалу кожному із членів ЕК та підготовлює до показу комп’ютерну презентацію цього матеріалу.</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Демонстраційний матеріал (слайди) КР</w:t>
      </w:r>
      <w:r w:rsidR="00AC50BF">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наводиться у додатку пояснювальної записки, подається у вигляді комп’ютерної презентації, роздруковується для членів ЕК на аркушах формату А4 та зшивається із титульним аркушем з підписами здобувача ВО та наукового керівника.</w:t>
      </w:r>
    </w:p>
    <w:p w:rsidR="00072D28" w:rsidRPr="00072D28"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Голова ЕК оголошує початок захисту КР</w:t>
      </w:r>
      <w:r w:rsidR="00AC50BF">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Для доповіді здобувачу ВО магістр надається до 15 хвилин. Після доповіді здобувач відповідає на запитання членів ЕК і присутніх на засіданні. Відповіді на запитання членів ЕК і присутніх мають бути стислими і не виходити за межі порушеної в роботі </w:t>
      </w:r>
      <w:r w:rsidRPr="00072D28">
        <w:rPr>
          <w:rFonts w:ascii="Times New Roman" w:hAnsi="Times New Roman" w:cs="Times New Roman"/>
          <w:color w:val="000000"/>
          <w:sz w:val="28"/>
          <w:szCs w:val="28"/>
          <w:lang w:val="uk-UA"/>
        </w:rPr>
        <w:lastRenderedPageBreak/>
        <w:t xml:space="preserve">проблеми. Після цього на засіданні ЕК оголошуються відзив наукового керівника та рецензії. </w:t>
      </w:r>
      <w:r w:rsidR="00AC50BF">
        <w:rPr>
          <w:rFonts w:ascii="Times New Roman" w:hAnsi="Times New Roman" w:cs="Times New Roman"/>
          <w:color w:val="000000"/>
          <w:sz w:val="28"/>
          <w:szCs w:val="28"/>
          <w:lang w:val="uk-UA"/>
        </w:rPr>
        <w:t>Здобувачу</w:t>
      </w:r>
      <w:r w:rsidRPr="00072D28">
        <w:rPr>
          <w:rFonts w:ascii="Times New Roman" w:hAnsi="Times New Roman" w:cs="Times New Roman"/>
          <w:color w:val="000000"/>
          <w:sz w:val="28"/>
          <w:szCs w:val="28"/>
          <w:lang w:val="uk-UA"/>
        </w:rPr>
        <w:t xml:space="preserve"> надається можливість відповісти на зауваження рецензентів. Час захисту однієї роботи, як правило, не має перевищувати 30 хвилин.</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На своєму засіданні ЕК у закритому режимі ухвалює відповідне рішення про загальну оцінку якості виконаної роботи та знань здобувача СВО </w:t>
      </w:r>
      <w:r w:rsidR="00AC50BF">
        <w:rPr>
          <w:rFonts w:ascii="Times New Roman" w:hAnsi="Times New Roman" w:cs="Times New Roman"/>
          <w:color w:val="000000"/>
          <w:sz w:val="28"/>
          <w:szCs w:val="28"/>
          <w:lang w:val="uk-UA"/>
        </w:rPr>
        <w:t>бакалавр</w:t>
      </w:r>
      <w:r w:rsidRPr="00072D28">
        <w:rPr>
          <w:rFonts w:ascii="Times New Roman" w:hAnsi="Times New Roman" w:cs="Times New Roman"/>
          <w:color w:val="000000"/>
          <w:sz w:val="28"/>
          <w:szCs w:val="28"/>
          <w:lang w:val="uk-UA"/>
        </w:rPr>
        <w:t>, виявлених під час захисту.</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b/>
          <w:color w:val="000000"/>
          <w:sz w:val="28"/>
          <w:szCs w:val="28"/>
          <w:lang w:val="uk-UA"/>
        </w:rPr>
        <w:t>Система оцінювання КР</w:t>
      </w:r>
      <w:r w:rsidR="00AC50BF">
        <w:rPr>
          <w:rFonts w:ascii="Times New Roman" w:hAnsi="Times New Roman" w:cs="Times New Roman"/>
          <w:b/>
          <w:color w:val="000000"/>
          <w:sz w:val="28"/>
          <w:szCs w:val="28"/>
          <w:lang w:val="uk-UA"/>
        </w:rPr>
        <w:t>Б</w:t>
      </w:r>
      <w:r w:rsidRPr="00072D28">
        <w:rPr>
          <w:rFonts w:ascii="Times New Roman" w:hAnsi="Times New Roman" w:cs="Times New Roman"/>
          <w:color w:val="000000"/>
          <w:sz w:val="28"/>
          <w:szCs w:val="28"/>
          <w:lang w:val="uk-UA"/>
        </w:rPr>
        <w:t xml:space="preserve"> враховує:</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глибину аналізу спеціальної літератури, у тому числі й використання новітніх праць як вітчизняних, так і закордонних фахівців;</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актуальність і перспективність теми дослідження;</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 достовірність і </w:t>
      </w:r>
      <w:proofErr w:type="spellStart"/>
      <w:r w:rsidRPr="00072D28">
        <w:rPr>
          <w:rFonts w:ascii="Times New Roman" w:hAnsi="Times New Roman" w:cs="Times New Roman"/>
          <w:color w:val="000000"/>
          <w:sz w:val="28"/>
          <w:szCs w:val="28"/>
          <w:lang w:val="uk-UA"/>
        </w:rPr>
        <w:t>верифікованість</w:t>
      </w:r>
      <w:proofErr w:type="spellEnd"/>
      <w:r w:rsidRPr="00072D28">
        <w:rPr>
          <w:rFonts w:ascii="Times New Roman" w:hAnsi="Times New Roman" w:cs="Times New Roman"/>
          <w:color w:val="000000"/>
          <w:sz w:val="28"/>
          <w:szCs w:val="28"/>
          <w:lang w:val="uk-UA"/>
        </w:rPr>
        <w:t xml:space="preserve"> висновків;</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логіку викладення матеріалу;</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стиль, грамотність викладення матеріалу.</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xml:space="preserve">При визначенні загальної оцінки береться до уваги рівень наукової, теоретичної та практичної підготовки магістранта. При цьому виходять з того, що магістрант повинен </w:t>
      </w:r>
      <w:r w:rsidRPr="00072D28">
        <w:rPr>
          <w:rFonts w:ascii="Times New Roman" w:hAnsi="Times New Roman" w:cs="Times New Roman"/>
          <w:b/>
          <w:color w:val="000000"/>
          <w:sz w:val="28"/>
          <w:szCs w:val="28"/>
          <w:lang w:val="uk-UA"/>
        </w:rPr>
        <w:t>уміти</w:t>
      </w:r>
      <w:r w:rsidRPr="00072D28">
        <w:rPr>
          <w:rFonts w:ascii="Times New Roman" w:hAnsi="Times New Roman" w:cs="Times New Roman"/>
          <w:color w:val="000000"/>
          <w:sz w:val="28"/>
          <w:szCs w:val="28"/>
          <w:lang w:val="uk-UA"/>
        </w:rPr>
        <w:t>:</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формулювати мету і завдання дослідження;</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складати план дослідження;</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вести бібліографічний пошук із застосуванням сучасних інформаційних технологій;</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використовувати сучасні методи наукового дослідження, модифікувати наявні та розробляти нові методи, виходячи із завдань конкретного дослідження;</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обробляти отримані дані;</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 оформляти результати досліджень відповідно до сучасних вимог, у вигляді звітів, рефератів, статей.</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Результати захисту КР</w:t>
      </w:r>
      <w:r w:rsidR="00AC50BF">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визначаються оцінками за національною чотирибальною та стобальною системами. Результати захисту КР</w:t>
      </w:r>
      <w:r w:rsidR="00AC50BF">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оголошуються після засідання ЕК у той же день після оформлення протоколів засідання.</w:t>
      </w:r>
    </w:p>
    <w:p w:rsidR="00072D28" w:rsidRPr="00072D28" w:rsidRDefault="00072D28" w:rsidP="00072D28">
      <w:pPr>
        <w:shd w:val="clear" w:color="auto" w:fill="FFFFFF"/>
        <w:spacing w:after="0"/>
        <w:ind w:firstLine="709"/>
        <w:jc w:val="both"/>
        <w:rPr>
          <w:rFonts w:ascii="Times New Roman" w:hAnsi="Times New Roman" w:cs="Times New Roman"/>
          <w:b/>
          <w:color w:val="000000"/>
          <w:sz w:val="28"/>
          <w:szCs w:val="28"/>
          <w:lang w:val="uk-UA"/>
        </w:rPr>
      </w:pPr>
      <w:r w:rsidRPr="00072D28">
        <w:rPr>
          <w:rFonts w:ascii="Times New Roman" w:hAnsi="Times New Roman" w:cs="Times New Roman"/>
          <w:b/>
          <w:color w:val="000000"/>
          <w:sz w:val="28"/>
          <w:szCs w:val="28"/>
          <w:lang w:val="uk-UA"/>
        </w:rPr>
        <w:t>Основними умовами одержання оцінки є такі:</w:t>
      </w:r>
    </w:p>
    <w:p w:rsidR="00072D28" w:rsidRPr="00072D28"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b/>
          <w:color w:val="000000"/>
          <w:sz w:val="28"/>
          <w:szCs w:val="28"/>
          <w:lang w:val="uk-UA"/>
        </w:rPr>
        <w:t>Відмінно (90…100 балів):</w:t>
      </w:r>
      <w:r w:rsidRPr="00072D28">
        <w:rPr>
          <w:rFonts w:ascii="Times New Roman" w:hAnsi="Times New Roman" w:cs="Times New Roman"/>
          <w:color w:val="000000"/>
          <w:sz w:val="28"/>
          <w:szCs w:val="28"/>
          <w:lang w:val="uk-UA"/>
        </w:rPr>
        <w:t xml:space="preserve"> КР</w:t>
      </w:r>
      <w:r w:rsidR="00AC50BF">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виконана вчасно, самостійно, забезпечує повне розкриття теми. Вірно визначено предмет, об’єкт дослідження. Мета та завдання чітко окреслені та реалізовані у дослідженні. Автор використовує сучасні аналітичні та методологічні інструментарії. КРМ містить елементи новизни та характеризується високою якістю і глибиною теоретико-методологічного аналізу, критичного огляду літературних джерел, наявністю наукової проблематики. Узагальнення і висновки базуються на якісно опрацьованій статистичній інформаційній базі, що дозволяє чітко визначити авторську позицію. Представлені рекомендації автора мають практичну </w:t>
      </w:r>
      <w:r w:rsidRPr="00072D28">
        <w:rPr>
          <w:rFonts w:ascii="Times New Roman" w:hAnsi="Times New Roman" w:cs="Times New Roman"/>
          <w:color w:val="000000"/>
          <w:sz w:val="28"/>
          <w:szCs w:val="28"/>
          <w:lang w:val="uk-UA"/>
        </w:rPr>
        <w:lastRenderedPageBreak/>
        <w:t>цінність, містять розрахунки показників економічної ефективності. У роботі розроблені суттєві аспекти впровадження рекомендацій.</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Відгук і рецензія позитивні. Доповідь аргументована, проілюстрована бездоганно оформленими наочними матеріалами, свідчить про формулювання власної думки здобувача ВО щодо предмету дослідження та є логічною, повною. Відповіді на питання правильні та стислі.</w:t>
      </w:r>
    </w:p>
    <w:p w:rsidR="00072D28" w:rsidRPr="00072D28"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b/>
          <w:color w:val="000000"/>
          <w:sz w:val="28"/>
          <w:szCs w:val="28"/>
          <w:lang w:val="uk-UA"/>
        </w:rPr>
        <w:t xml:space="preserve">Добре (75…89 балів): </w:t>
      </w:r>
      <w:r w:rsidRPr="00072D28">
        <w:rPr>
          <w:rFonts w:ascii="Times New Roman" w:hAnsi="Times New Roman" w:cs="Times New Roman"/>
          <w:color w:val="000000"/>
          <w:sz w:val="28"/>
          <w:szCs w:val="28"/>
          <w:lang w:val="uk-UA"/>
        </w:rPr>
        <w:t>КР</w:t>
      </w:r>
      <w:r w:rsidR="00AC50BF">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виконана вчасно, теоретичні узагальнення та висновки аналітичної частини, в основному, правильні. Проте, існують несуттєві недоліки у виявлені логічності зв’язку заходів, що пропонуються для вирішення проблем за допомогою проведеного аналізу статистичних та фактичних матеріалів, обґрунтування та розрахунків ефективності запропонованих рішень, що впливає на глибину особистого аналізу здобувачем ВО фактичної інформації. Застосування сучасного аналітичного інструментарію обмежено. Подані у роботі авторські пропозиції в повній мірі не містять аналітичного обґрунтування економічної доцільності їх реалізації.</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Відгук і рецензія позитивні, але мають окремі зауваження до роботи. Доповідь насичена фактичною інформацією, що відображає відповідні результати проведеного дослідження. Відповіді на питання правильні, але не завжди повні чи конкретні.</w:t>
      </w:r>
    </w:p>
    <w:p w:rsidR="00072D28" w:rsidRPr="00072D28"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b/>
          <w:color w:val="000000"/>
          <w:sz w:val="28"/>
          <w:szCs w:val="28"/>
          <w:lang w:val="uk-UA"/>
        </w:rPr>
        <w:t xml:space="preserve">Задовільно (60…74 бали): </w:t>
      </w:r>
      <w:r w:rsidRPr="00072D28">
        <w:rPr>
          <w:rFonts w:ascii="Times New Roman" w:hAnsi="Times New Roman" w:cs="Times New Roman"/>
          <w:color w:val="000000"/>
          <w:sz w:val="28"/>
          <w:szCs w:val="28"/>
          <w:lang w:val="uk-UA"/>
        </w:rPr>
        <w:t>Тема роботи в основному розкрита, але мають місце недоліки змістовного характеру. Аналітична і теоретичні частини та пропозиції обґрунтовані непереконливо, відсутні розрахунки, що дозволяють аргументувати зроблені авторські узагальнення та висновки. Є зауваження щодо логічності та послідовності викладеного матеріалу, який носить переважно описовий характер. Робота недбало оформлена.</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Доповідь прочитана за текстом, студент не володіє окремими питаннями теми, не всі відповіді на запитання правильні або повні. Наочні матеріали не в повній мірі відображають зміст виконаної роботи.</w:t>
      </w:r>
    </w:p>
    <w:p w:rsidR="00072D28" w:rsidRPr="00072D28" w:rsidRDefault="00072D28" w:rsidP="00072D28">
      <w:pPr>
        <w:shd w:val="clear" w:color="auto" w:fill="FFFFFF"/>
        <w:spacing w:before="120"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b/>
          <w:color w:val="000000"/>
          <w:sz w:val="28"/>
          <w:szCs w:val="28"/>
          <w:lang w:val="uk-UA"/>
        </w:rPr>
        <w:t>Незадовільно (0…59 балів):</w:t>
      </w:r>
      <w:r w:rsidRPr="00072D28">
        <w:rPr>
          <w:rFonts w:ascii="Times New Roman" w:hAnsi="Times New Roman" w:cs="Times New Roman"/>
          <w:color w:val="000000"/>
          <w:sz w:val="28"/>
          <w:szCs w:val="28"/>
          <w:lang w:val="uk-UA"/>
        </w:rPr>
        <w:t xml:space="preserve"> Відсутня логіка у побудові структури дослідження. В роботі відсутнє розуміння</w:t>
      </w:r>
      <w:r w:rsidRPr="00072D28">
        <w:rPr>
          <w:rFonts w:ascii="Times New Roman" w:hAnsi="Times New Roman" w:cs="Times New Roman"/>
          <w:b/>
          <w:bCs/>
          <w:color w:val="000000"/>
          <w:sz w:val="28"/>
          <w:szCs w:val="28"/>
          <w:lang w:val="uk-UA"/>
        </w:rPr>
        <w:t> </w:t>
      </w:r>
      <w:r w:rsidRPr="00072D28">
        <w:rPr>
          <w:rFonts w:ascii="Times New Roman" w:hAnsi="Times New Roman" w:cs="Times New Roman"/>
          <w:color w:val="000000"/>
          <w:sz w:val="28"/>
          <w:szCs w:val="28"/>
          <w:lang w:val="uk-UA"/>
        </w:rPr>
        <w:t>мети, завдань, предмету дослідження. Назви окремих розділів не відповідають їх змісту. Теоретичний аналіз та визначення стану процесів, що є предметом розгляду мають компіляційний характер, відсутні посилання на використані літературні джерела. Відсутні самостійність суджень у запропонованих рекомендацій і пропозиції. Представлений статистичний матеріал є застарілим. Оформлення роботи має суттєві недоліки.</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Підсумки захисту й оцінка оголошуються головою ЕК після обговорення оцінок на закритому засіданні комісії.</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За результатами успішного захисту КР</w:t>
      </w:r>
      <w:r w:rsidR="00AC50BF">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ЕК приймає рішення про присвоєння кваліфікації «</w:t>
      </w:r>
      <w:r w:rsidRPr="00072D28">
        <w:rPr>
          <w:rFonts w:ascii="Times New Roman" w:hAnsi="Times New Roman" w:cs="Times New Roman"/>
          <w:sz w:val="28"/>
          <w:szCs w:val="28"/>
          <w:lang w:val="uk-UA"/>
        </w:rPr>
        <w:t xml:space="preserve">магістр» спеціальності  141 – «Електроенергетика, </w:t>
      </w:r>
      <w:r w:rsidRPr="00072D28">
        <w:rPr>
          <w:rFonts w:ascii="Times New Roman" w:hAnsi="Times New Roman" w:cs="Times New Roman"/>
          <w:sz w:val="28"/>
          <w:szCs w:val="28"/>
          <w:lang w:val="uk-UA"/>
        </w:rPr>
        <w:lastRenderedPageBreak/>
        <w:t>е</w:t>
      </w:r>
      <w:r w:rsidRPr="00072D28">
        <w:rPr>
          <w:rFonts w:ascii="Times New Roman" w:hAnsi="Times New Roman" w:cs="Times New Roman"/>
          <w:bCs/>
          <w:sz w:val="28"/>
          <w:szCs w:val="28"/>
          <w:lang w:val="uk-UA"/>
        </w:rPr>
        <w:t>лектротехніка та електромеханіка»</w:t>
      </w:r>
      <w:r w:rsidRPr="00072D28">
        <w:rPr>
          <w:rFonts w:ascii="Times New Roman" w:hAnsi="Times New Roman" w:cs="Times New Roman"/>
          <w:color w:val="000000"/>
          <w:sz w:val="28"/>
          <w:szCs w:val="28"/>
          <w:lang w:val="uk-UA"/>
        </w:rPr>
        <w:t xml:space="preserve"> і про видачу випускнику диплома державного зразка.</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За результатами навчання здобувача ВО в університеті, участі у науково-дослідницькій роботі та захисту КР</w:t>
      </w:r>
      <w:r w:rsidR="0072273F">
        <w:rPr>
          <w:rFonts w:ascii="Times New Roman" w:hAnsi="Times New Roman" w:cs="Times New Roman"/>
          <w:color w:val="000000"/>
          <w:sz w:val="28"/>
          <w:szCs w:val="28"/>
          <w:lang w:val="uk-UA"/>
        </w:rPr>
        <w:t>Б</w:t>
      </w:r>
      <w:r w:rsidRPr="00072D28">
        <w:rPr>
          <w:rFonts w:ascii="Times New Roman" w:hAnsi="Times New Roman" w:cs="Times New Roman"/>
          <w:color w:val="000000"/>
          <w:sz w:val="28"/>
          <w:szCs w:val="28"/>
          <w:lang w:val="uk-UA"/>
        </w:rPr>
        <w:t xml:space="preserve"> ЕК може рекомендувати випускника для вступу до аспірантури.</w:t>
      </w:r>
    </w:p>
    <w:p w:rsidR="00072D28" w:rsidRPr="00072D28" w:rsidRDefault="00072D28" w:rsidP="00072D28">
      <w:pPr>
        <w:shd w:val="clear" w:color="auto" w:fill="FFFFFF"/>
        <w:spacing w:after="0"/>
        <w:ind w:firstLine="709"/>
        <w:jc w:val="both"/>
        <w:rPr>
          <w:rFonts w:ascii="Times New Roman" w:hAnsi="Times New Roman" w:cs="Times New Roman"/>
          <w:color w:val="000000"/>
          <w:sz w:val="28"/>
          <w:szCs w:val="28"/>
          <w:lang w:val="uk-UA"/>
        </w:rPr>
      </w:pPr>
      <w:r w:rsidRPr="00072D28">
        <w:rPr>
          <w:rFonts w:ascii="Times New Roman" w:hAnsi="Times New Roman" w:cs="Times New Roman"/>
          <w:color w:val="000000"/>
          <w:sz w:val="28"/>
          <w:szCs w:val="28"/>
          <w:lang w:val="uk-UA"/>
        </w:rPr>
        <w:t>Здобувачі ВО, що не захищали роботу з поважної причини (документально підтвердженої), ректором університету може бути продовжений термін навчання до наступного терміну роботи ЕК, але не більше, ніж один рік.</w:t>
      </w:r>
    </w:p>
    <w:p w:rsidR="00F01C97" w:rsidRPr="00072D28" w:rsidRDefault="00072D28" w:rsidP="00072D28">
      <w:pPr>
        <w:widowControl w:val="0"/>
        <w:spacing w:after="0" w:line="240" w:lineRule="auto"/>
        <w:jc w:val="both"/>
        <w:rPr>
          <w:rFonts w:ascii="Times New Roman" w:eastAsia="Times New Roman" w:hAnsi="Times New Roman" w:cs="Times New Roman"/>
          <w:color w:val="000000"/>
          <w:sz w:val="28"/>
          <w:szCs w:val="28"/>
          <w:lang w:val="uk-UA" w:eastAsia="ru-RU"/>
        </w:rPr>
      </w:pPr>
      <w:r w:rsidRPr="00072D28">
        <w:rPr>
          <w:rFonts w:ascii="Times New Roman" w:hAnsi="Times New Roman" w:cs="Times New Roman"/>
          <w:color w:val="000000"/>
          <w:sz w:val="28"/>
          <w:szCs w:val="28"/>
          <w:lang w:val="uk-UA"/>
        </w:rPr>
        <w:br w:type="page"/>
      </w:r>
    </w:p>
    <w:p w:rsidR="00F01C97" w:rsidRPr="00AD4E41" w:rsidRDefault="00F01C97" w:rsidP="00F01C97">
      <w:pPr>
        <w:keepNext/>
        <w:spacing w:after="0" w:line="240" w:lineRule="auto"/>
        <w:jc w:val="center"/>
        <w:outlineLvl w:val="0"/>
        <w:rPr>
          <w:rFonts w:ascii="Times New Roman" w:eastAsia="Times New Roman" w:hAnsi="Times New Roman" w:cs="Times New Roman"/>
          <w:b/>
          <w:color w:val="FF0000"/>
          <w:sz w:val="28"/>
          <w:szCs w:val="28"/>
          <w:lang w:val="uk-UA" w:eastAsia="x-none"/>
        </w:rPr>
      </w:pPr>
      <w:bookmarkStart w:id="34" w:name="_Toc382159198"/>
      <w:bookmarkStart w:id="35" w:name="_Toc57929626"/>
      <w:bookmarkStart w:id="36" w:name="_Toc57928037"/>
      <w:bookmarkStart w:id="37" w:name="_Toc57927813"/>
      <w:bookmarkStart w:id="38" w:name="_Toc84195446"/>
      <w:r w:rsidRPr="00AD4E41">
        <w:rPr>
          <w:rFonts w:ascii="Times New Roman" w:hAnsi="Times New Roman" w:cs="Times New Roman"/>
          <w:b/>
          <w:color w:val="000000"/>
          <w:sz w:val="28"/>
          <w:szCs w:val="28"/>
          <w:lang w:val="uk-UA"/>
        </w:rPr>
        <w:lastRenderedPageBreak/>
        <w:t xml:space="preserve">СПИСОК </w:t>
      </w:r>
      <w:bookmarkEnd w:id="34"/>
      <w:r w:rsidRPr="00AD4E41">
        <w:rPr>
          <w:rFonts w:ascii="Times New Roman" w:hAnsi="Times New Roman" w:cs="Times New Roman"/>
          <w:b/>
          <w:color w:val="000000"/>
          <w:sz w:val="28"/>
          <w:szCs w:val="28"/>
          <w:lang w:val="uk-UA"/>
        </w:rPr>
        <w:t>ВИКОРИСТАНИХ ДЖЕРЕЛ</w:t>
      </w:r>
      <w:bookmarkEnd w:id="35"/>
      <w:bookmarkEnd w:id="36"/>
      <w:bookmarkEnd w:id="37"/>
      <w:bookmarkEnd w:id="38"/>
    </w:p>
    <w:p w:rsidR="00F01C97" w:rsidRPr="00AD4E41" w:rsidRDefault="00F01C97" w:rsidP="00F01C97">
      <w:pPr>
        <w:widowControl w:val="0"/>
        <w:spacing w:after="0" w:line="240" w:lineRule="auto"/>
        <w:jc w:val="center"/>
        <w:rPr>
          <w:rFonts w:ascii="Times New Roman" w:eastAsia="Times New Roman" w:hAnsi="Times New Roman" w:cs="Times New Roman"/>
          <w:bCs/>
          <w:color w:val="000000"/>
          <w:sz w:val="28"/>
          <w:szCs w:val="28"/>
          <w:lang w:val="uk-UA" w:eastAsia="ru-RU"/>
        </w:rPr>
      </w:pPr>
    </w:p>
    <w:p w:rsidR="00F01C97" w:rsidRPr="00AD4E41" w:rsidRDefault="00F01C97" w:rsidP="00F01C97">
      <w:pPr>
        <w:widowControl w:val="0"/>
        <w:tabs>
          <w:tab w:val="left" w:pos="993"/>
        </w:tabs>
        <w:spacing w:after="0" w:line="240" w:lineRule="auto"/>
        <w:ind w:firstLine="709"/>
        <w:jc w:val="both"/>
        <w:rPr>
          <w:rFonts w:ascii="Times New Roman" w:eastAsia="Times New Roman" w:hAnsi="Times New Roman" w:cs="Times New Roman"/>
          <w:bCs/>
          <w:i/>
          <w:color w:val="000000"/>
          <w:sz w:val="28"/>
          <w:szCs w:val="28"/>
          <w:lang w:val="uk-UA" w:eastAsia="ru-RU"/>
        </w:rPr>
      </w:pPr>
      <w:r w:rsidRPr="00AD4E41">
        <w:rPr>
          <w:rFonts w:ascii="Times New Roman" w:eastAsia="Times New Roman" w:hAnsi="Times New Roman" w:cs="Times New Roman"/>
          <w:bCs/>
          <w:i/>
          <w:color w:val="000000"/>
          <w:sz w:val="28"/>
          <w:szCs w:val="28"/>
          <w:lang w:val="uk-UA" w:eastAsia="ru-RU"/>
        </w:rPr>
        <w:t xml:space="preserve">До виконання першого розділу </w:t>
      </w:r>
      <w:r w:rsidRPr="00AD4E41">
        <w:rPr>
          <w:rFonts w:ascii="Times New Roman" w:eastAsia="Times New Roman" w:hAnsi="Times New Roman" w:cs="Times New Roman"/>
          <w:bCs/>
          <w:i/>
          <w:sz w:val="28"/>
          <w:szCs w:val="28"/>
          <w:lang w:val="uk-UA" w:eastAsia="ru-RU"/>
        </w:rPr>
        <w:t>КРБ</w:t>
      </w:r>
    </w:p>
    <w:p w:rsidR="00F01C97" w:rsidRPr="00AD4E41" w:rsidRDefault="00DB6074" w:rsidP="00F01C97">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1</w:t>
      </w:r>
      <w:r w:rsidR="00F01C97" w:rsidRPr="00AD4E41">
        <w:rPr>
          <w:rFonts w:ascii="Times New Roman" w:eastAsia="Times New Roman" w:hAnsi="Times New Roman" w:cs="Times New Roman"/>
          <w:bCs/>
          <w:color w:val="000000"/>
          <w:sz w:val="28"/>
          <w:szCs w:val="28"/>
          <w:lang w:val="uk-UA" w:eastAsia="ru-RU"/>
        </w:rPr>
        <w:t xml:space="preserve">. </w:t>
      </w:r>
      <w:proofErr w:type="spellStart"/>
      <w:r w:rsidR="00F01C97" w:rsidRPr="00AD4E41">
        <w:rPr>
          <w:rFonts w:ascii="Times New Roman" w:eastAsia="Times New Roman" w:hAnsi="Times New Roman" w:cs="Times New Roman"/>
          <w:bCs/>
          <w:color w:val="000000"/>
          <w:sz w:val="28"/>
          <w:szCs w:val="28"/>
          <w:lang w:val="uk-UA" w:eastAsia="ru-RU"/>
        </w:rPr>
        <w:t>Бондарь</w:t>
      </w:r>
      <w:proofErr w:type="spellEnd"/>
      <w:r w:rsidR="00F01C97" w:rsidRPr="00AD4E41">
        <w:rPr>
          <w:rFonts w:ascii="Times New Roman" w:eastAsia="Times New Roman" w:hAnsi="Times New Roman" w:cs="Times New Roman"/>
          <w:bCs/>
          <w:color w:val="000000"/>
          <w:sz w:val="28"/>
          <w:szCs w:val="28"/>
          <w:lang w:val="uk-UA" w:eastAsia="ru-RU"/>
        </w:rPr>
        <w:t xml:space="preserve"> А.Г., </w:t>
      </w:r>
      <w:proofErr w:type="spellStart"/>
      <w:r w:rsidR="00F01C97" w:rsidRPr="00AD4E41">
        <w:rPr>
          <w:rFonts w:ascii="Times New Roman" w:eastAsia="Times New Roman" w:hAnsi="Times New Roman" w:cs="Times New Roman"/>
          <w:bCs/>
          <w:color w:val="000000"/>
          <w:sz w:val="28"/>
          <w:szCs w:val="28"/>
          <w:lang w:val="uk-UA" w:eastAsia="ru-RU"/>
        </w:rPr>
        <w:t>Статюха</w:t>
      </w:r>
      <w:proofErr w:type="spellEnd"/>
      <w:r w:rsidR="00F01C97" w:rsidRPr="00AD4E41">
        <w:rPr>
          <w:rFonts w:ascii="Times New Roman" w:eastAsia="Times New Roman" w:hAnsi="Times New Roman" w:cs="Times New Roman"/>
          <w:bCs/>
          <w:color w:val="000000"/>
          <w:sz w:val="28"/>
          <w:szCs w:val="28"/>
          <w:lang w:val="uk-UA" w:eastAsia="ru-RU"/>
        </w:rPr>
        <w:t xml:space="preserve"> Г.А., </w:t>
      </w:r>
      <w:proofErr w:type="spellStart"/>
      <w:r w:rsidR="00F01C97" w:rsidRPr="00AD4E41">
        <w:rPr>
          <w:rFonts w:ascii="Times New Roman" w:eastAsia="Times New Roman" w:hAnsi="Times New Roman" w:cs="Times New Roman"/>
          <w:bCs/>
          <w:color w:val="000000"/>
          <w:sz w:val="28"/>
          <w:szCs w:val="28"/>
          <w:lang w:val="uk-UA" w:eastAsia="ru-RU"/>
        </w:rPr>
        <w:t>Потяженко</w:t>
      </w:r>
      <w:proofErr w:type="spellEnd"/>
      <w:r w:rsidR="00F01C97" w:rsidRPr="00AD4E41">
        <w:rPr>
          <w:rFonts w:ascii="Times New Roman" w:eastAsia="Times New Roman" w:hAnsi="Times New Roman" w:cs="Times New Roman"/>
          <w:bCs/>
          <w:color w:val="000000"/>
          <w:sz w:val="28"/>
          <w:szCs w:val="28"/>
          <w:lang w:val="uk-UA" w:eastAsia="ru-RU"/>
        </w:rPr>
        <w:t xml:space="preserve"> И.А. </w:t>
      </w:r>
      <w:proofErr w:type="spellStart"/>
      <w:r w:rsidR="00F01C97" w:rsidRPr="00AD4E41">
        <w:rPr>
          <w:rFonts w:ascii="Times New Roman" w:eastAsia="Times New Roman" w:hAnsi="Times New Roman" w:cs="Times New Roman"/>
          <w:bCs/>
          <w:color w:val="000000"/>
          <w:sz w:val="28"/>
          <w:szCs w:val="28"/>
          <w:lang w:val="uk-UA" w:eastAsia="ru-RU"/>
        </w:rPr>
        <w:t>Планирование</w:t>
      </w:r>
      <w:proofErr w:type="spellEnd"/>
      <w:r w:rsidR="00F01C97" w:rsidRPr="00AD4E41">
        <w:rPr>
          <w:rFonts w:ascii="Times New Roman" w:eastAsia="Times New Roman" w:hAnsi="Times New Roman" w:cs="Times New Roman"/>
          <w:bCs/>
          <w:color w:val="000000"/>
          <w:sz w:val="28"/>
          <w:szCs w:val="28"/>
          <w:lang w:val="uk-UA" w:eastAsia="ru-RU"/>
        </w:rPr>
        <w:t xml:space="preserve"> </w:t>
      </w:r>
      <w:proofErr w:type="spellStart"/>
      <w:r w:rsidR="00F01C97" w:rsidRPr="00AD4E41">
        <w:rPr>
          <w:rFonts w:ascii="Times New Roman" w:eastAsia="Times New Roman" w:hAnsi="Times New Roman" w:cs="Times New Roman"/>
          <w:bCs/>
          <w:color w:val="000000"/>
          <w:sz w:val="28"/>
          <w:szCs w:val="28"/>
          <w:lang w:val="uk-UA" w:eastAsia="ru-RU"/>
        </w:rPr>
        <w:t>эксперимента</w:t>
      </w:r>
      <w:proofErr w:type="spellEnd"/>
      <w:r w:rsidR="00F01C97" w:rsidRPr="00AD4E41">
        <w:rPr>
          <w:rFonts w:ascii="Times New Roman" w:eastAsia="Times New Roman" w:hAnsi="Times New Roman" w:cs="Times New Roman"/>
          <w:bCs/>
          <w:color w:val="000000"/>
          <w:sz w:val="28"/>
          <w:szCs w:val="28"/>
          <w:lang w:val="uk-UA" w:eastAsia="ru-RU"/>
        </w:rPr>
        <w:t xml:space="preserve"> при </w:t>
      </w:r>
      <w:proofErr w:type="spellStart"/>
      <w:r w:rsidR="00F01C97" w:rsidRPr="00AD4E41">
        <w:rPr>
          <w:rFonts w:ascii="Times New Roman" w:eastAsia="Times New Roman" w:hAnsi="Times New Roman" w:cs="Times New Roman"/>
          <w:bCs/>
          <w:color w:val="000000"/>
          <w:sz w:val="28"/>
          <w:szCs w:val="28"/>
          <w:lang w:val="uk-UA" w:eastAsia="ru-RU"/>
        </w:rPr>
        <w:t>оптимизации</w:t>
      </w:r>
      <w:proofErr w:type="spellEnd"/>
      <w:r w:rsidR="00F01C97" w:rsidRPr="00AD4E41">
        <w:rPr>
          <w:rFonts w:ascii="Times New Roman" w:eastAsia="Times New Roman" w:hAnsi="Times New Roman" w:cs="Times New Roman"/>
          <w:bCs/>
          <w:color w:val="000000"/>
          <w:sz w:val="28"/>
          <w:szCs w:val="28"/>
          <w:lang w:val="uk-UA" w:eastAsia="ru-RU"/>
        </w:rPr>
        <w:t xml:space="preserve"> </w:t>
      </w:r>
      <w:proofErr w:type="spellStart"/>
      <w:r w:rsidR="00F01C97" w:rsidRPr="00AD4E41">
        <w:rPr>
          <w:rFonts w:ascii="Times New Roman" w:eastAsia="Times New Roman" w:hAnsi="Times New Roman" w:cs="Times New Roman"/>
          <w:bCs/>
          <w:color w:val="000000"/>
          <w:sz w:val="28"/>
          <w:szCs w:val="28"/>
          <w:lang w:val="uk-UA" w:eastAsia="ru-RU"/>
        </w:rPr>
        <w:t>процессов</w:t>
      </w:r>
      <w:proofErr w:type="spellEnd"/>
      <w:r w:rsidR="00F01C97" w:rsidRPr="00AD4E41">
        <w:rPr>
          <w:rFonts w:ascii="Times New Roman" w:eastAsia="Times New Roman" w:hAnsi="Times New Roman" w:cs="Times New Roman"/>
          <w:bCs/>
          <w:color w:val="000000"/>
          <w:sz w:val="28"/>
          <w:szCs w:val="28"/>
          <w:lang w:val="uk-UA" w:eastAsia="ru-RU"/>
        </w:rPr>
        <w:t xml:space="preserve"> </w:t>
      </w:r>
      <w:proofErr w:type="spellStart"/>
      <w:r w:rsidR="00F01C97" w:rsidRPr="00AD4E41">
        <w:rPr>
          <w:rFonts w:ascii="Times New Roman" w:eastAsia="Times New Roman" w:hAnsi="Times New Roman" w:cs="Times New Roman"/>
          <w:bCs/>
          <w:color w:val="000000"/>
          <w:sz w:val="28"/>
          <w:szCs w:val="28"/>
          <w:lang w:val="uk-UA" w:eastAsia="ru-RU"/>
        </w:rPr>
        <w:t>химической</w:t>
      </w:r>
      <w:proofErr w:type="spellEnd"/>
      <w:r w:rsidR="00F01C97" w:rsidRPr="00AD4E41">
        <w:rPr>
          <w:rFonts w:ascii="Times New Roman" w:eastAsia="Times New Roman" w:hAnsi="Times New Roman" w:cs="Times New Roman"/>
          <w:bCs/>
          <w:color w:val="000000"/>
          <w:sz w:val="28"/>
          <w:szCs w:val="28"/>
          <w:lang w:val="uk-UA" w:eastAsia="ru-RU"/>
        </w:rPr>
        <w:t xml:space="preserve"> </w:t>
      </w:r>
      <w:proofErr w:type="spellStart"/>
      <w:r w:rsidR="00F01C97" w:rsidRPr="00AD4E41">
        <w:rPr>
          <w:rFonts w:ascii="Times New Roman" w:eastAsia="Times New Roman" w:hAnsi="Times New Roman" w:cs="Times New Roman"/>
          <w:bCs/>
          <w:color w:val="000000"/>
          <w:sz w:val="28"/>
          <w:szCs w:val="28"/>
          <w:lang w:val="uk-UA" w:eastAsia="ru-RU"/>
        </w:rPr>
        <w:t>технологии</w:t>
      </w:r>
      <w:proofErr w:type="spellEnd"/>
      <w:r w:rsidR="00F01C97" w:rsidRPr="00AD4E41">
        <w:rPr>
          <w:rFonts w:ascii="Times New Roman" w:eastAsia="Times New Roman" w:hAnsi="Times New Roman" w:cs="Times New Roman"/>
          <w:bCs/>
          <w:color w:val="000000"/>
          <w:sz w:val="28"/>
          <w:szCs w:val="28"/>
          <w:lang w:val="uk-UA" w:eastAsia="ru-RU"/>
        </w:rPr>
        <w:t xml:space="preserve"> (</w:t>
      </w:r>
      <w:proofErr w:type="spellStart"/>
      <w:r w:rsidR="00F01C97" w:rsidRPr="00AD4E41">
        <w:rPr>
          <w:rFonts w:ascii="Times New Roman" w:eastAsia="Times New Roman" w:hAnsi="Times New Roman" w:cs="Times New Roman"/>
          <w:bCs/>
          <w:color w:val="000000"/>
          <w:sz w:val="28"/>
          <w:szCs w:val="28"/>
          <w:lang w:val="uk-UA" w:eastAsia="ru-RU"/>
        </w:rPr>
        <w:t>алгоритмы</w:t>
      </w:r>
      <w:proofErr w:type="spellEnd"/>
      <w:r w:rsidR="00F01C97" w:rsidRPr="00AD4E41">
        <w:rPr>
          <w:rFonts w:ascii="Times New Roman" w:eastAsia="Times New Roman" w:hAnsi="Times New Roman" w:cs="Times New Roman"/>
          <w:bCs/>
          <w:color w:val="000000"/>
          <w:sz w:val="28"/>
          <w:szCs w:val="28"/>
          <w:lang w:val="uk-UA" w:eastAsia="ru-RU"/>
        </w:rPr>
        <w:t xml:space="preserve"> и </w:t>
      </w:r>
      <w:proofErr w:type="spellStart"/>
      <w:r w:rsidR="00F01C97" w:rsidRPr="00AD4E41">
        <w:rPr>
          <w:rFonts w:ascii="Times New Roman" w:eastAsia="Times New Roman" w:hAnsi="Times New Roman" w:cs="Times New Roman"/>
          <w:bCs/>
          <w:color w:val="000000"/>
          <w:sz w:val="28"/>
          <w:szCs w:val="28"/>
          <w:lang w:val="uk-UA" w:eastAsia="ru-RU"/>
        </w:rPr>
        <w:t>примеры</w:t>
      </w:r>
      <w:proofErr w:type="spellEnd"/>
      <w:r w:rsidR="00F01C97" w:rsidRPr="00AD4E41">
        <w:rPr>
          <w:rFonts w:ascii="Times New Roman" w:eastAsia="Times New Roman" w:hAnsi="Times New Roman" w:cs="Times New Roman"/>
          <w:bCs/>
          <w:color w:val="000000"/>
          <w:sz w:val="28"/>
          <w:szCs w:val="28"/>
          <w:lang w:val="uk-UA" w:eastAsia="ru-RU"/>
        </w:rPr>
        <w:t xml:space="preserve">): </w:t>
      </w:r>
      <w:proofErr w:type="spellStart"/>
      <w:r w:rsidR="00F01C97" w:rsidRPr="00AD4E41">
        <w:rPr>
          <w:rFonts w:ascii="Times New Roman" w:eastAsia="Times New Roman" w:hAnsi="Times New Roman" w:cs="Times New Roman"/>
          <w:bCs/>
          <w:color w:val="000000"/>
          <w:sz w:val="28"/>
          <w:szCs w:val="28"/>
          <w:lang w:val="uk-UA" w:eastAsia="ru-RU"/>
        </w:rPr>
        <w:t>Учеб</w:t>
      </w:r>
      <w:proofErr w:type="spellEnd"/>
      <w:r w:rsidR="00F01C97" w:rsidRPr="00AD4E41">
        <w:rPr>
          <w:rFonts w:ascii="Times New Roman" w:eastAsia="Times New Roman" w:hAnsi="Times New Roman" w:cs="Times New Roman"/>
          <w:bCs/>
          <w:color w:val="000000"/>
          <w:sz w:val="28"/>
          <w:szCs w:val="28"/>
          <w:lang w:val="uk-UA" w:eastAsia="ru-RU"/>
        </w:rPr>
        <w:t xml:space="preserve">. </w:t>
      </w:r>
      <w:proofErr w:type="spellStart"/>
      <w:r w:rsidR="00F01C97" w:rsidRPr="00AD4E41">
        <w:rPr>
          <w:rFonts w:ascii="Times New Roman" w:eastAsia="Times New Roman" w:hAnsi="Times New Roman" w:cs="Times New Roman"/>
          <w:bCs/>
          <w:color w:val="000000"/>
          <w:sz w:val="28"/>
          <w:szCs w:val="28"/>
          <w:lang w:val="uk-UA" w:eastAsia="ru-RU"/>
        </w:rPr>
        <w:t>пособие</w:t>
      </w:r>
      <w:proofErr w:type="spellEnd"/>
      <w:r w:rsidR="00F01C97" w:rsidRPr="00AD4E41">
        <w:rPr>
          <w:rFonts w:ascii="Times New Roman" w:eastAsia="Times New Roman" w:hAnsi="Times New Roman" w:cs="Times New Roman"/>
          <w:bCs/>
          <w:color w:val="000000"/>
          <w:sz w:val="28"/>
          <w:szCs w:val="28"/>
          <w:lang w:val="uk-UA" w:eastAsia="ru-RU"/>
        </w:rPr>
        <w:t>. – К.: Вища школа, 1980. – 264 с.</w:t>
      </w:r>
    </w:p>
    <w:p w:rsidR="00F01C97" w:rsidRPr="00AD4E41" w:rsidRDefault="00DB6074" w:rsidP="00F01C97">
      <w:pPr>
        <w:widowControl w:val="0"/>
        <w:tabs>
          <w:tab w:val="left" w:pos="993"/>
        </w:tabs>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2</w:t>
      </w:r>
      <w:r w:rsidR="00F01C97" w:rsidRPr="00AD4E41">
        <w:rPr>
          <w:rFonts w:ascii="Times New Roman" w:eastAsia="Times New Roman" w:hAnsi="Times New Roman" w:cs="Times New Roman"/>
          <w:color w:val="000000"/>
          <w:sz w:val="28"/>
          <w:szCs w:val="32"/>
          <w:lang w:val="uk-UA" w:eastAsia="ru-RU"/>
        </w:rPr>
        <w:t xml:space="preserve">. Остапенко Ю.О. </w:t>
      </w:r>
      <w:proofErr w:type="spellStart"/>
      <w:r w:rsidR="00F01C97" w:rsidRPr="00AD4E41">
        <w:rPr>
          <w:rFonts w:ascii="Times New Roman" w:eastAsia="Times New Roman" w:hAnsi="Times New Roman" w:cs="Times New Roman"/>
          <w:color w:val="000000"/>
          <w:sz w:val="28"/>
          <w:szCs w:val="32"/>
          <w:lang w:val="uk-UA" w:eastAsia="ru-RU"/>
        </w:rPr>
        <w:t>Идентификация</w:t>
      </w:r>
      <w:proofErr w:type="spellEnd"/>
      <w:r w:rsidR="00F01C97" w:rsidRPr="00AD4E41">
        <w:rPr>
          <w:rFonts w:ascii="Times New Roman" w:eastAsia="Times New Roman" w:hAnsi="Times New Roman" w:cs="Times New Roman"/>
          <w:color w:val="000000"/>
          <w:sz w:val="28"/>
          <w:szCs w:val="32"/>
          <w:lang w:val="uk-UA" w:eastAsia="ru-RU"/>
        </w:rPr>
        <w:t xml:space="preserve"> и </w:t>
      </w:r>
      <w:proofErr w:type="spellStart"/>
      <w:r w:rsidR="00F01C97" w:rsidRPr="00AD4E41">
        <w:rPr>
          <w:rFonts w:ascii="Times New Roman" w:eastAsia="Times New Roman" w:hAnsi="Times New Roman" w:cs="Times New Roman"/>
          <w:color w:val="000000"/>
          <w:sz w:val="28"/>
          <w:szCs w:val="32"/>
          <w:lang w:val="uk-UA" w:eastAsia="ru-RU"/>
        </w:rPr>
        <w:t>моделирования</w:t>
      </w:r>
      <w:proofErr w:type="spellEnd"/>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технологических</w:t>
      </w:r>
      <w:proofErr w:type="spellEnd"/>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объектов</w:t>
      </w:r>
      <w:proofErr w:type="spellEnd"/>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управления</w:t>
      </w:r>
      <w:proofErr w:type="spellEnd"/>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Учебник</w:t>
      </w:r>
      <w:proofErr w:type="spellEnd"/>
      <w:r w:rsidR="00F01C97" w:rsidRPr="00AD4E41">
        <w:rPr>
          <w:rFonts w:ascii="Times New Roman" w:eastAsia="Times New Roman" w:hAnsi="Times New Roman" w:cs="Times New Roman"/>
          <w:color w:val="000000"/>
          <w:sz w:val="28"/>
          <w:szCs w:val="32"/>
          <w:lang w:val="uk-UA" w:eastAsia="ru-RU"/>
        </w:rPr>
        <w:t xml:space="preserve">. - К.: </w:t>
      </w:r>
      <w:proofErr w:type="spellStart"/>
      <w:r w:rsidR="00F01C97" w:rsidRPr="00AD4E41">
        <w:rPr>
          <w:rFonts w:ascii="Times New Roman" w:eastAsia="Times New Roman" w:hAnsi="Times New Roman" w:cs="Times New Roman"/>
          <w:color w:val="000000"/>
          <w:sz w:val="28"/>
          <w:szCs w:val="32"/>
          <w:lang w:val="uk-UA" w:eastAsia="ru-RU"/>
        </w:rPr>
        <w:t>Задруга</w:t>
      </w:r>
      <w:proofErr w:type="spellEnd"/>
      <w:r w:rsidR="00F01C97" w:rsidRPr="00AD4E41">
        <w:rPr>
          <w:rFonts w:ascii="Times New Roman" w:eastAsia="Times New Roman" w:hAnsi="Times New Roman" w:cs="Times New Roman"/>
          <w:color w:val="000000"/>
          <w:sz w:val="28"/>
          <w:szCs w:val="32"/>
          <w:lang w:val="uk-UA" w:eastAsia="ru-RU"/>
        </w:rPr>
        <w:t xml:space="preserve">, 1999 – 420 с. </w:t>
      </w:r>
    </w:p>
    <w:p w:rsidR="00F01C97" w:rsidRPr="00AD4E41" w:rsidRDefault="00DB6074" w:rsidP="00F01C97">
      <w:pPr>
        <w:widowControl w:val="0"/>
        <w:tabs>
          <w:tab w:val="left" w:pos="993"/>
        </w:tabs>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3</w:t>
      </w:r>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Идентификация</w:t>
      </w:r>
      <w:proofErr w:type="spellEnd"/>
      <w:r w:rsidR="00F01C97" w:rsidRPr="00AD4E41">
        <w:rPr>
          <w:rFonts w:ascii="Times New Roman" w:eastAsia="Times New Roman" w:hAnsi="Times New Roman" w:cs="Times New Roman"/>
          <w:color w:val="000000"/>
          <w:sz w:val="28"/>
          <w:szCs w:val="32"/>
          <w:lang w:val="uk-UA" w:eastAsia="ru-RU"/>
        </w:rPr>
        <w:t xml:space="preserve"> и </w:t>
      </w:r>
      <w:proofErr w:type="spellStart"/>
      <w:r w:rsidR="00F01C97" w:rsidRPr="00AD4E41">
        <w:rPr>
          <w:rFonts w:ascii="Times New Roman" w:eastAsia="Times New Roman" w:hAnsi="Times New Roman" w:cs="Times New Roman"/>
          <w:color w:val="000000"/>
          <w:sz w:val="28"/>
          <w:szCs w:val="32"/>
          <w:lang w:val="uk-UA" w:eastAsia="ru-RU"/>
        </w:rPr>
        <w:t>моделирование</w:t>
      </w:r>
      <w:proofErr w:type="spellEnd"/>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технологических</w:t>
      </w:r>
      <w:proofErr w:type="spellEnd"/>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процессов</w:t>
      </w:r>
      <w:proofErr w:type="spellEnd"/>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учебник</w:t>
      </w:r>
      <w:proofErr w:type="spellEnd"/>
      <w:r w:rsidR="00F01C97" w:rsidRPr="00AD4E41">
        <w:rPr>
          <w:rFonts w:ascii="Times New Roman" w:eastAsia="Times New Roman" w:hAnsi="Times New Roman" w:cs="Times New Roman"/>
          <w:color w:val="000000"/>
          <w:sz w:val="28"/>
          <w:szCs w:val="32"/>
          <w:lang w:val="uk-UA" w:eastAsia="ru-RU"/>
        </w:rPr>
        <w:t xml:space="preserve"> для </w:t>
      </w:r>
      <w:proofErr w:type="spellStart"/>
      <w:r w:rsidR="00F01C97" w:rsidRPr="00AD4E41">
        <w:rPr>
          <w:rFonts w:ascii="Times New Roman" w:eastAsia="Times New Roman" w:hAnsi="Times New Roman" w:cs="Times New Roman"/>
          <w:color w:val="000000"/>
          <w:sz w:val="28"/>
          <w:szCs w:val="32"/>
          <w:lang w:val="uk-UA" w:eastAsia="ru-RU"/>
        </w:rPr>
        <w:t>студ</w:t>
      </w:r>
      <w:proofErr w:type="spellEnd"/>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высших</w:t>
      </w:r>
      <w:proofErr w:type="spellEnd"/>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учебных</w:t>
      </w:r>
      <w:proofErr w:type="spellEnd"/>
      <w:r w:rsidR="00F01C97" w:rsidRPr="00AD4E41">
        <w:rPr>
          <w:rFonts w:ascii="Times New Roman" w:eastAsia="Times New Roman" w:hAnsi="Times New Roman" w:cs="Times New Roman"/>
          <w:color w:val="000000"/>
          <w:sz w:val="28"/>
          <w:szCs w:val="32"/>
          <w:lang w:val="uk-UA" w:eastAsia="ru-RU"/>
        </w:rPr>
        <w:t xml:space="preserve"> заведений. / П.П. </w:t>
      </w:r>
      <w:proofErr w:type="spellStart"/>
      <w:r w:rsidR="00F01C97" w:rsidRPr="00AD4E41">
        <w:rPr>
          <w:rFonts w:ascii="Times New Roman" w:eastAsia="Times New Roman" w:hAnsi="Times New Roman" w:cs="Times New Roman"/>
          <w:color w:val="000000"/>
          <w:sz w:val="28"/>
          <w:szCs w:val="32"/>
          <w:lang w:val="uk-UA" w:eastAsia="ru-RU"/>
        </w:rPr>
        <w:t>Рожков</w:t>
      </w:r>
      <w:proofErr w:type="spellEnd"/>
      <w:r w:rsidR="00F01C97" w:rsidRPr="00AD4E41">
        <w:rPr>
          <w:rFonts w:ascii="Times New Roman" w:eastAsia="Times New Roman" w:hAnsi="Times New Roman" w:cs="Times New Roman"/>
          <w:color w:val="000000"/>
          <w:sz w:val="28"/>
          <w:szCs w:val="32"/>
          <w:lang w:val="uk-UA" w:eastAsia="ru-RU"/>
        </w:rPr>
        <w:t xml:space="preserve"> [и др.]; редактор И.О. Фурман. – Х. : Факт, 2007. – 240 с.</w:t>
      </w:r>
    </w:p>
    <w:p w:rsidR="00F01C97" w:rsidRPr="00AD4E41" w:rsidRDefault="00DB6074" w:rsidP="00F01C97">
      <w:pPr>
        <w:widowControl w:val="0"/>
        <w:tabs>
          <w:tab w:val="left" w:pos="993"/>
        </w:tabs>
        <w:spacing w:after="0" w:line="240" w:lineRule="auto"/>
        <w:ind w:firstLine="709"/>
        <w:jc w:val="both"/>
        <w:rPr>
          <w:rFonts w:ascii="Times New Roman" w:eastAsia="Times New Roman" w:hAnsi="Times New Roman" w:cs="Times New Roman"/>
          <w:color w:val="000000"/>
          <w:sz w:val="28"/>
          <w:szCs w:val="32"/>
          <w:lang w:val="uk-UA" w:eastAsia="ru-RU"/>
        </w:rPr>
      </w:pPr>
      <w:r>
        <w:rPr>
          <w:rFonts w:ascii="Times New Roman" w:eastAsia="Times New Roman" w:hAnsi="Times New Roman" w:cs="Times New Roman"/>
          <w:color w:val="000000"/>
          <w:sz w:val="28"/>
          <w:szCs w:val="32"/>
          <w:lang w:val="uk-UA" w:eastAsia="ru-RU"/>
        </w:rPr>
        <w:t>4</w:t>
      </w:r>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Кубрак</w:t>
      </w:r>
      <w:proofErr w:type="spellEnd"/>
      <w:r w:rsidR="00F01C97" w:rsidRPr="00AD4E41">
        <w:rPr>
          <w:rFonts w:ascii="Times New Roman" w:eastAsia="Times New Roman" w:hAnsi="Times New Roman" w:cs="Times New Roman"/>
          <w:color w:val="000000"/>
          <w:sz w:val="28"/>
          <w:szCs w:val="32"/>
          <w:lang w:val="uk-UA" w:eastAsia="ru-RU"/>
        </w:rPr>
        <w:t xml:space="preserve"> А.И., </w:t>
      </w:r>
      <w:proofErr w:type="spellStart"/>
      <w:r w:rsidR="00F01C97" w:rsidRPr="00AD4E41">
        <w:rPr>
          <w:rFonts w:ascii="Times New Roman" w:eastAsia="Times New Roman" w:hAnsi="Times New Roman" w:cs="Times New Roman"/>
          <w:color w:val="000000"/>
          <w:sz w:val="28"/>
          <w:szCs w:val="32"/>
          <w:lang w:val="uk-UA" w:eastAsia="ru-RU"/>
        </w:rPr>
        <w:t>Ярощук</w:t>
      </w:r>
      <w:proofErr w:type="spellEnd"/>
      <w:r w:rsidR="00F01C97" w:rsidRPr="00AD4E41">
        <w:rPr>
          <w:rFonts w:ascii="Times New Roman" w:eastAsia="Times New Roman" w:hAnsi="Times New Roman" w:cs="Times New Roman"/>
          <w:color w:val="000000"/>
          <w:sz w:val="28"/>
          <w:szCs w:val="32"/>
          <w:lang w:val="uk-UA" w:eastAsia="ru-RU"/>
        </w:rPr>
        <w:t xml:space="preserve"> Л.Д. </w:t>
      </w:r>
      <w:proofErr w:type="spellStart"/>
      <w:r w:rsidR="00F01C97" w:rsidRPr="00AD4E41">
        <w:rPr>
          <w:rFonts w:ascii="Times New Roman" w:eastAsia="Times New Roman" w:hAnsi="Times New Roman" w:cs="Times New Roman"/>
          <w:color w:val="000000"/>
          <w:sz w:val="28"/>
          <w:szCs w:val="32"/>
          <w:lang w:val="uk-UA" w:eastAsia="ru-RU"/>
        </w:rPr>
        <w:t>Программирование</w:t>
      </w:r>
      <w:proofErr w:type="spellEnd"/>
      <w:r w:rsidR="00F01C97" w:rsidRPr="00AD4E41">
        <w:rPr>
          <w:rFonts w:ascii="Times New Roman" w:eastAsia="Times New Roman" w:hAnsi="Times New Roman" w:cs="Times New Roman"/>
          <w:color w:val="000000"/>
          <w:sz w:val="28"/>
          <w:szCs w:val="32"/>
          <w:lang w:val="uk-UA" w:eastAsia="ru-RU"/>
        </w:rPr>
        <w:t xml:space="preserve"> и </w:t>
      </w:r>
      <w:proofErr w:type="spellStart"/>
      <w:r w:rsidR="00F01C97" w:rsidRPr="00AD4E41">
        <w:rPr>
          <w:rFonts w:ascii="Times New Roman" w:eastAsia="Times New Roman" w:hAnsi="Times New Roman" w:cs="Times New Roman"/>
          <w:color w:val="000000"/>
          <w:sz w:val="28"/>
          <w:szCs w:val="32"/>
          <w:lang w:val="uk-UA" w:eastAsia="ru-RU"/>
        </w:rPr>
        <w:t>расчет</w:t>
      </w:r>
      <w:proofErr w:type="spellEnd"/>
      <w:r w:rsidR="00F01C97" w:rsidRPr="00AD4E41">
        <w:rPr>
          <w:rFonts w:ascii="Times New Roman" w:eastAsia="Times New Roman" w:hAnsi="Times New Roman" w:cs="Times New Roman"/>
          <w:color w:val="000000"/>
          <w:sz w:val="28"/>
          <w:szCs w:val="32"/>
          <w:lang w:val="uk-UA" w:eastAsia="ru-RU"/>
        </w:rPr>
        <w:t xml:space="preserve"> </w:t>
      </w:r>
      <w:proofErr w:type="spellStart"/>
      <w:r w:rsidR="00F01C97" w:rsidRPr="00AD4E41">
        <w:rPr>
          <w:rFonts w:ascii="Times New Roman" w:eastAsia="Times New Roman" w:hAnsi="Times New Roman" w:cs="Times New Roman"/>
          <w:color w:val="000000"/>
          <w:sz w:val="28"/>
          <w:szCs w:val="32"/>
          <w:lang w:val="uk-UA" w:eastAsia="ru-RU"/>
        </w:rPr>
        <w:t>автоматических</w:t>
      </w:r>
      <w:proofErr w:type="spellEnd"/>
      <w:r w:rsidR="00F01C97" w:rsidRPr="00AD4E41">
        <w:rPr>
          <w:rFonts w:ascii="Times New Roman" w:eastAsia="Times New Roman" w:hAnsi="Times New Roman" w:cs="Times New Roman"/>
          <w:color w:val="000000"/>
          <w:sz w:val="28"/>
          <w:szCs w:val="32"/>
          <w:lang w:val="uk-UA" w:eastAsia="ru-RU"/>
        </w:rPr>
        <w:t xml:space="preserve"> систем. – К.: Вища школа, 1992. – 366 с.</w:t>
      </w:r>
    </w:p>
    <w:p w:rsidR="00F01C97" w:rsidRPr="00AD4E41" w:rsidRDefault="00F01C97" w:rsidP="00F01C97">
      <w:pPr>
        <w:widowControl w:val="0"/>
        <w:tabs>
          <w:tab w:val="left" w:pos="993"/>
        </w:tabs>
        <w:spacing w:after="0" w:line="240" w:lineRule="auto"/>
        <w:ind w:left="709"/>
        <w:jc w:val="both"/>
        <w:rPr>
          <w:rFonts w:ascii="Times New Roman" w:eastAsia="Times New Roman" w:hAnsi="Times New Roman" w:cs="Times New Roman"/>
          <w:bCs/>
          <w:i/>
          <w:color w:val="000000"/>
          <w:sz w:val="28"/>
          <w:szCs w:val="28"/>
          <w:lang w:val="uk-UA" w:eastAsia="ru-RU"/>
        </w:rPr>
      </w:pPr>
    </w:p>
    <w:p w:rsidR="00F01C97" w:rsidRPr="00AD4E41" w:rsidRDefault="00F01C97" w:rsidP="00F01C97">
      <w:pPr>
        <w:widowControl w:val="0"/>
        <w:tabs>
          <w:tab w:val="left" w:pos="993"/>
        </w:tabs>
        <w:spacing w:after="0" w:line="240" w:lineRule="auto"/>
        <w:ind w:firstLine="709"/>
        <w:jc w:val="both"/>
        <w:rPr>
          <w:rFonts w:ascii="Times New Roman" w:eastAsia="Times New Roman" w:hAnsi="Times New Roman" w:cs="Times New Roman"/>
          <w:bCs/>
          <w:i/>
          <w:color w:val="000000"/>
          <w:sz w:val="28"/>
          <w:szCs w:val="28"/>
          <w:lang w:val="uk-UA" w:eastAsia="ru-RU"/>
        </w:rPr>
      </w:pPr>
      <w:r w:rsidRPr="00AD4E41">
        <w:rPr>
          <w:rFonts w:ascii="Times New Roman" w:eastAsia="Times New Roman" w:hAnsi="Times New Roman" w:cs="Times New Roman"/>
          <w:bCs/>
          <w:i/>
          <w:color w:val="000000"/>
          <w:sz w:val="28"/>
          <w:szCs w:val="28"/>
          <w:lang w:val="uk-UA" w:eastAsia="ru-RU"/>
        </w:rPr>
        <w:t xml:space="preserve">До виконання другого розділу </w:t>
      </w:r>
      <w:r w:rsidRPr="00AD4E41">
        <w:rPr>
          <w:rFonts w:ascii="Times New Roman" w:eastAsia="Times New Roman" w:hAnsi="Times New Roman" w:cs="Times New Roman"/>
          <w:bCs/>
          <w:i/>
          <w:sz w:val="28"/>
          <w:szCs w:val="28"/>
          <w:lang w:val="uk-UA" w:eastAsia="ru-RU"/>
        </w:rPr>
        <w:t>КРБ</w:t>
      </w:r>
    </w:p>
    <w:p w:rsidR="0058561E" w:rsidRPr="00DB6074" w:rsidRDefault="0058561E" w:rsidP="0058561E">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bookmarkStart w:id="39" w:name="_Ref340433469"/>
      <w:r>
        <w:rPr>
          <w:rFonts w:ascii="Times New Roman" w:eastAsia="Times New Roman" w:hAnsi="Times New Roman" w:cs="Times New Roman"/>
          <w:bCs/>
          <w:color w:val="000000"/>
          <w:sz w:val="28"/>
          <w:szCs w:val="28"/>
          <w:lang w:val="uk-UA" w:eastAsia="ru-RU"/>
        </w:rPr>
        <w:t xml:space="preserve">1. </w:t>
      </w:r>
      <w:proofErr w:type="spellStart"/>
      <w:r w:rsidRPr="00DB6074">
        <w:rPr>
          <w:rFonts w:ascii="Times New Roman" w:eastAsia="Times New Roman" w:hAnsi="Times New Roman" w:cs="Times New Roman"/>
          <w:bCs/>
          <w:color w:val="000000"/>
          <w:sz w:val="28"/>
          <w:szCs w:val="28"/>
          <w:lang w:val="uk-UA" w:eastAsia="ru-RU"/>
        </w:rPr>
        <w:t>Монтік</w:t>
      </w:r>
      <w:proofErr w:type="spellEnd"/>
      <w:r w:rsidRPr="0058561E">
        <w:rPr>
          <w:rFonts w:ascii="Times New Roman" w:eastAsia="Times New Roman" w:hAnsi="Times New Roman" w:cs="Times New Roman"/>
          <w:bCs/>
          <w:color w:val="000000"/>
          <w:sz w:val="28"/>
          <w:szCs w:val="28"/>
          <w:lang w:val="uk-UA" w:eastAsia="ru-RU"/>
        </w:rPr>
        <w:t xml:space="preserve"> </w:t>
      </w:r>
      <w:r w:rsidRPr="00DB6074">
        <w:rPr>
          <w:rFonts w:ascii="Times New Roman" w:eastAsia="Times New Roman" w:hAnsi="Times New Roman" w:cs="Times New Roman"/>
          <w:bCs/>
          <w:color w:val="000000"/>
          <w:sz w:val="28"/>
          <w:szCs w:val="28"/>
          <w:lang w:val="uk-UA" w:eastAsia="ru-RU"/>
        </w:rPr>
        <w:t>П.М. Електро</w:t>
      </w:r>
      <w:r>
        <w:rPr>
          <w:rFonts w:ascii="Times New Roman" w:eastAsia="Times New Roman" w:hAnsi="Times New Roman" w:cs="Times New Roman"/>
          <w:bCs/>
          <w:color w:val="000000"/>
          <w:sz w:val="28"/>
          <w:szCs w:val="28"/>
          <w:lang w:val="uk-UA" w:eastAsia="ru-RU"/>
        </w:rPr>
        <w:t xml:space="preserve">техніка </w:t>
      </w:r>
      <w:r w:rsidRPr="00DB6074">
        <w:rPr>
          <w:rFonts w:ascii="Times New Roman" w:eastAsia="Times New Roman" w:hAnsi="Times New Roman" w:cs="Times New Roman"/>
          <w:bCs/>
          <w:color w:val="000000"/>
          <w:sz w:val="28"/>
          <w:szCs w:val="28"/>
          <w:lang w:val="uk-UA" w:eastAsia="ru-RU"/>
        </w:rPr>
        <w:t xml:space="preserve">та </w:t>
      </w:r>
      <w:r>
        <w:rPr>
          <w:rFonts w:ascii="Times New Roman" w:eastAsia="Times New Roman" w:hAnsi="Times New Roman" w:cs="Times New Roman"/>
          <w:bCs/>
          <w:color w:val="000000"/>
          <w:sz w:val="28"/>
          <w:szCs w:val="28"/>
          <w:lang w:val="uk-UA" w:eastAsia="ru-RU"/>
        </w:rPr>
        <w:t>електромеханіка</w:t>
      </w:r>
      <w:r w:rsidRPr="00DB6074">
        <w:rPr>
          <w:rFonts w:ascii="Times New Roman" w:eastAsia="Times New Roman" w:hAnsi="Times New Roman" w:cs="Times New Roman"/>
          <w:bCs/>
          <w:color w:val="000000"/>
          <w:sz w:val="28"/>
          <w:szCs w:val="28"/>
          <w:lang w:val="uk-UA" w:eastAsia="ru-RU"/>
        </w:rPr>
        <w:t xml:space="preserve">. </w:t>
      </w:r>
      <w:proofErr w:type="spellStart"/>
      <w:r w:rsidRPr="00DB6074">
        <w:rPr>
          <w:rFonts w:ascii="Times New Roman" w:eastAsia="Times New Roman" w:hAnsi="Times New Roman" w:cs="Times New Roman"/>
          <w:bCs/>
          <w:color w:val="000000"/>
          <w:sz w:val="28"/>
          <w:szCs w:val="28"/>
          <w:lang w:val="uk-UA" w:eastAsia="ru-RU"/>
        </w:rPr>
        <w:t>Навч</w:t>
      </w:r>
      <w:proofErr w:type="spellEnd"/>
      <w:r>
        <w:rPr>
          <w:rFonts w:ascii="Times New Roman" w:eastAsia="Times New Roman" w:hAnsi="Times New Roman" w:cs="Times New Roman"/>
          <w:bCs/>
          <w:color w:val="000000"/>
          <w:sz w:val="28"/>
          <w:szCs w:val="28"/>
          <w:lang w:val="uk-UA" w:eastAsia="ru-RU"/>
        </w:rPr>
        <w:t>.</w:t>
      </w:r>
      <w:r w:rsidRPr="00DB6074">
        <w:rPr>
          <w:rFonts w:ascii="Times New Roman" w:eastAsia="Times New Roman" w:hAnsi="Times New Roman" w:cs="Times New Roman"/>
          <w:bCs/>
          <w:color w:val="000000"/>
          <w:sz w:val="28"/>
          <w:szCs w:val="28"/>
          <w:lang w:val="uk-UA" w:eastAsia="ru-RU"/>
        </w:rPr>
        <w:t xml:space="preserve"> Посібник</w:t>
      </w:r>
      <w:r>
        <w:rPr>
          <w:rFonts w:ascii="Times New Roman" w:eastAsia="Times New Roman" w:hAnsi="Times New Roman" w:cs="Times New Roman"/>
          <w:bCs/>
          <w:color w:val="000000"/>
          <w:sz w:val="28"/>
          <w:szCs w:val="28"/>
          <w:lang w:val="uk-UA" w:eastAsia="ru-RU"/>
        </w:rPr>
        <w:t>. – Львів</w:t>
      </w:r>
      <w:r w:rsidRPr="00DB6074">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«Новий світ 2000», 2007</w:t>
      </w:r>
      <w:r w:rsidRPr="00DB6074">
        <w:rPr>
          <w:rFonts w:ascii="Times New Roman" w:eastAsia="Times New Roman" w:hAnsi="Times New Roman" w:cs="Times New Roman"/>
          <w:bCs/>
          <w:color w:val="000000"/>
          <w:sz w:val="28"/>
          <w:szCs w:val="28"/>
          <w:lang w:val="uk-UA" w:eastAsia="ru-RU"/>
        </w:rPr>
        <w:t xml:space="preserve">. – </w:t>
      </w:r>
      <w:r>
        <w:rPr>
          <w:rFonts w:ascii="Times New Roman" w:eastAsia="Times New Roman" w:hAnsi="Times New Roman" w:cs="Times New Roman"/>
          <w:bCs/>
          <w:color w:val="000000"/>
          <w:sz w:val="28"/>
          <w:szCs w:val="28"/>
          <w:lang w:val="uk-UA" w:eastAsia="ru-RU"/>
        </w:rPr>
        <w:t>500</w:t>
      </w:r>
      <w:r w:rsidRPr="00DB6074">
        <w:rPr>
          <w:rFonts w:ascii="Times New Roman" w:eastAsia="Times New Roman" w:hAnsi="Times New Roman" w:cs="Times New Roman"/>
          <w:bCs/>
          <w:color w:val="000000"/>
          <w:sz w:val="28"/>
          <w:szCs w:val="28"/>
          <w:lang w:val="uk-UA" w:eastAsia="ru-RU"/>
        </w:rPr>
        <w:t xml:space="preserve"> с.</w:t>
      </w:r>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2</w:t>
      </w:r>
      <w:r w:rsidR="00DB6074">
        <w:rPr>
          <w:rFonts w:ascii="Times New Roman" w:eastAsia="Times New Roman" w:hAnsi="Times New Roman" w:cs="Times New Roman"/>
          <w:bCs/>
          <w:color w:val="000000"/>
          <w:sz w:val="28"/>
          <w:szCs w:val="28"/>
          <w:lang w:val="uk-UA" w:eastAsia="ru-RU"/>
        </w:rPr>
        <w:t xml:space="preserve">. </w:t>
      </w:r>
      <w:r w:rsidR="00F01C97" w:rsidRPr="00DB6074">
        <w:rPr>
          <w:rFonts w:ascii="Times New Roman" w:eastAsia="Times New Roman" w:hAnsi="Times New Roman" w:cs="Times New Roman"/>
          <w:bCs/>
          <w:color w:val="000000"/>
          <w:sz w:val="28"/>
          <w:szCs w:val="28"/>
          <w:lang w:val="uk-UA" w:eastAsia="ru-RU"/>
        </w:rPr>
        <w:t xml:space="preserve">Теорія електроприводу: </w:t>
      </w:r>
      <w:proofErr w:type="spellStart"/>
      <w:r w:rsidR="00F01C97" w:rsidRPr="00DB6074">
        <w:rPr>
          <w:rFonts w:ascii="Times New Roman" w:eastAsia="Times New Roman" w:hAnsi="Times New Roman" w:cs="Times New Roman"/>
          <w:bCs/>
          <w:color w:val="000000"/>
          <w:sz w:val="28"/>
          <w:szCs w:val="28"/>
          <w:lang w:val="uk-UA" w:eastAsia="ru-RU"/>
        </w:rPr>
        <w:t>Підруч</w:t>
      </w:r>
      <w:proofErr w:type="spellEnd"/>
      <w:r w:rsidR="00F01C97" w:rsidRPr="00DB6074">
        <w:rPr>
          <w:rFonts w:ascii="Times New Roman" w:eastAsia="Times New Roman" w:hAnsi="Times New Roman" w:cs="Times New Roman"/>
          <w:bCs/>
          <w:color w:val="000000"/>
          <w:sz w:val="28"/>
          <w:szCs w:val="28"/>
          <w:lang w:val="uk-UA" w:eastAsia="ru-RU"/>
        </w:rPr>
        <w:t>. / М.Г. Попович, М.Г. Борисюк, В.А. Гаврилюк та ін. За ред. М.Г. Поповича. – К.: Вища шк., 1993. – 494 с.</w:t>
      </w:r>
      <w:bookmarkEnd w:id="39"/>
    </w:p>
    <w:p w:rsidR="00DB6074"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bookmarkStart w:id="40" w:name="_Ref361844868"/>
      <w:r>
        <w:rPr>
          <w:rFonts w:ascii="Times New Roman" w:eastAsia="Times New Roman" w:hAnsi="Times New Roman" w:cs="Times New Roman"/>
          <w:bCs/>
          <w:color w:val="000000"/>
          <w:sz w:val="28"/>
          <w:szCs w:val="28"/>
          <w:lang w:val="uk-UA" w:eastAsia="ru-RU"/>
        </w:rPr>
        <w:t>3</w:t>
      </w:r>
      <w:r w:rsidR="00DB6074">
        <w:rPr>
          <w:rFonts w:ascii="Times New Roman" w:eastAsia="Times New Roman" w:hAnsi="Times New Roman" w:cs="Times New Roman"/>
          <w:bCs/>
          <w:color w:val="000000"/>
          <w:sz w:val="28"/>
          <w:szCs w:val="28"/>
          <w:lang w:val="uk-UA" w:eastAsia="ru-RU"/>
        </w:rPr>
        <w:t xml:space="preserve">. </w:t>
      </w:r>
      <w:r w:rsidR="00DB6074" w:rsidRPr="00DB6074">
        <w:rPr>
          <w:rFonts w:ascii="Times New Roman" w:eastAsia="Times New Roman" w:hAnsi="Times New Roman" w:cs="Times New Roman"/>
          <w:bCs/>
          <w:color w:val="000000"/>
          <w:sz w:val="28"/>
          <w:szCs w:val="28"/>
          <w:lang w:val="uk-UA" w:eastAsia="ru-RU"/>
        </w:rPr>
        <w:t>Конспект лекцій з дисципліни «Електричні машини» для студентів напряму 6.050702 «Електромеханіка» /</w:t>
      </w:r>
      <w:proofErr w:type="spellStart"/>
      <w:r w:rsidR="00DB6074" w:rsidRPr="00DB6074">
        <w:rPr>
          <w:rFonts w:ascii="Times New Roman" w:eastAsia="Times New Roman" w:hAnsi="Times New Roman" w:cs="Times New Roman"/>
          <w:bCs/>
          <w:color w:val="000000"/>
          <w:sz w:val="28"/>
          <w:szCs w:val="28"/>
          <w:lang w:val="uk-UA" w:eastAsia="ru-RU"/>
        </w:rPr>
        <w:t>Укл</w:t>
      </w:r>
      <w:proofErr w:type="spellEnd"/>
      <w:r w:rsidR="00DB6074" w:rsidRPr="00DB6074">
        <w:rPr>
          <w:rFonts w:ascii="Times New Roman" w:eastAsia="Times New Roman" w:hAnsi="Times New Roman" w:cs="Times New Roman"/>
          <w:bCs/>
          <w:color w:val="000000"/>
          <w:sz w:val="28"/>
          <w:szCs w:val="28"/>
          <w:lang w:val="uk-UA" w:eastAsia="ru-RU"/>
        </w:rPr>
        <w:t xml:space="preserve">. Є.П. </w:t>
      </w:r>
      <w:proofErr w:type="spellStart"/>
      <w:r w:rsidR="00DB6074" w:rsidRPr="00DB6074">
        <w:rPr>
          <w:rFonts w:ascii="Times New Roman" w:eastAsia="Times New Roman" w:hAnsi="Times New Roman" w:cs="Times New Roman"/>
          <w:bCs/>
          <w:color w:val="000000"/>
          <w:sz w:val="28"/>
          <w:szCs w:val="28"/>
          <w:lang w:val="uk-UA" w:eastAsia="ru-RU"/>
        </w:rPr>
        <w:t>Штепа</w:t>
      </w:r>
      <w:proofErr w:type="spellEnd"/>
      <w:r w:rsidR="00DB6074" w:rsidRPr="00DB6074">
        <w:rPr>
          <w:rFonts w:ascii="Times New Roman" w:eastAsia="Times New Roman" w:hAnsi="Times New Roman" w:cs="Times New Roman"/>
          <w:bCs/>
          <w:color w:val="000000"/>
          <w:sz w:val="28"/>
          <w:szCs w:val="28"/>
          <w:lang w:val="uk-UA" w:eastAsia="ru-RU"/>
        </w:rPr>
        <w:t xml:space="preserve"> – Одеса: ОНАХТ, 2012. – 112 с.</w:t>
      </w:r>
    </w:p>
    <w:p w:rsidR="00F01C97" w:rsidRPr="00DB6074" w:rsidRDefault="00DB6074"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bookmarkStart w:id="41" w:name="_Ref373941028"/>
      <w:bookmarkEnd w:id="40"/>
      <w:r>
        <w:rPr>
          <w:rFonts w:ascii="Times New Roman" w:eastAsia="Times New Roman" w:hAnsi="Times New Roman" w:cs="Times New Roman"/>
          <w:bCs/>
          <w:color w:val="000000"/>
          <w:sz w:val="28"/>
          <w:szCs w:val="28"/>
          <w:lang w:val="uk-UA" w:eastAsia="ru-RU"/>
        </w:rPr>
        <w:t xml:space="preserve">4. </w:t>
      </w:r>
      <w:proofErr w:type="spellStart"/>
      <w:r w:rsidR="00F01C97" w:rsidRPr="00DB6074">
        <w:rPr>
          <w:rFonts w:ascii="Times New Roman" w:eastAsia="Times New Roman" w:hAnsi="Times New Roman" w:cs="Times New Roman"/>
          <w:bCs/>
          <w:color w:val="000000"/>
          <w:sz w:val="28"/>
          <w:szCs w:val="28"/>
          <w:lang w:val="uk-UA" w:eastAsia="ru-RU"/>
        </w:rPr>
        <w:t>Автоматизированный</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электропривод</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промышленных</w:t>
      </w:r>
      <w:proofErr w:type="spellEnd"/>
      <w:r w:rsidR="00F01C97" w:rsidRPr="00DB6074">
        <w:rPr>
          <w:rFonts w:ascii="Times New Roman" w:eastAsia="Times New Roman" w:hAnsi="Times New Roman" w:cs="Times New Roman"/>
          <w:bCs/>
          <w:color w:val="000000"/>
          <w:sz w:val="28"/>
          <w:szCs w:val="28"/>
          <w:lang w:val="uk-UA" w:eastAsia="ru-RU"/>
        </w:rPr>
        <w:t xml:space="preserve"> установок / Г.Б. </w:t>
      </w:r>
      <w:proofErr w:type="spellStart"/>
      <w:r w:rsidR="00F01C97" w:rsidRPr="00DB6074">
        <w:rPr>
          <w:rFonts w:ascii="Times New Roman" w:eastAsia="Times New Roman" w:hAnsi="Times New Roman" w:cs="Times New Roman"/>
          <w:bCs/>
          <w:color w:val="000000"/>
          <w:sz w:val="28"/>
          <w:szCs w:val="28"/>
          <w:lang w:val="uk-UA" w:eastAsia="ru-RU"/>
        </w:rPr>
        <w:t>Онищенк</w:t>
      </w:r>
      <w:r>
        <w:rPr>
          <w:rFonts w:ascii="Times New Roman" w:eastAsia="Times New Roman" w:hAnsi="Times New Roman" w:cs="Times New Roman"/>
          <w:bCs/>
          <w:color w:val="000000"/>
          <w:sz w:val="28"/>
          <w:szCs w:val="28"/>
          <w:lang w:val="uk-UA" w:eastAsia="ru-RU"/>
        </w:rPr>
        <w:t>о</w:t>
      </w:r>
      <w:proofErr w:type="spellEnd"/>
      <w:r>
        <w:rPr>
          <w:rFonts w:ascii="Times New Roman" w:eastAsia="Times New Roman" w:hAnsi="Times New Roman" w:cs="Times New Roman"/>
          <w:bCs/>
          <w:color w:val="000000"/>
          <w:sz w:val="28"/>
          <w:szCs w:val="28"/>
          <w:lang w:val="uk-UA" w:eastAsia="ru-RU"/>
        </w:rPr>
        <w:t>, М.И. Аксенов, М.Н. Зарицкий и др</w:t>
      </w:r>
      <w:r w:rsidR="00F01C97" w:rsidRPr="00DB6074">
        <w:rPr>
          <w:rFonts w:ascii="Times New Roman" w:eastAsia="Times New Roman" w:hAnsi="Times New Roman" w:cs="Times New Roman"/>
          <w:bCs/>
          <w:color w:val="000000"/>
          <w:sz w:val="28"/>
          <w:szCs w:val="28"/>
          <w:lang w:val="uk-UA" w:eastAsia="ru-RU"/>
        </w:rPr>
        <w:t xml:space="preserve">. </w:t>
      </w:r>
      <w:proofErr w:type="spellStart"/>
      <w:r>
        <w:rPr>
          <w:rFonts w:ascii="Times New Roman" w:eastAsia="Times New Roman" w:hAnsi="Times New Roman" w:cs="Times New Roman"/>
          <w:bCs/>
          <w:color w:val="000000"/>
          <w:sz w:val="28"/>
          <w:szCs w:val="28"/>
          <w:lang w:val="uk-UA" w:eastAsia="ru-RU"/>
        </w:rPr>
        <w:t>Под</w:t>
      </w:r>
      <w:proofErr w:type="spellEnd"/>
      <w:r w:rsidR="00F01C97" w:rsidRPr="00DB6074">
        <w:rPr>
          <w:rFonts w:ascii="Times New Roman" w:eastAsia="Times New Roman" w:hAnsi="Times New Roman" w:cs="Times New Roman"/>
          <w:bCs/>
          <w:color w:val="000000"/>
          <w:sz w:val="28"/>
          <w:szCs w:val="28"/>
          <w:lang w:val="uk-UA" w:eastAsia="ru-RU"/>
        </w:rPr>
        <w:t xml:space="preserve"> ред. Г.Б. </w:t>
      </w:r>
      <w:proofErr w:type="spellStart"/>
      <w:r w:rsidR="00F01C97" w:rsidRPr="00DB6074">
        <w:rPr>
          <w:rFonts w:ascii="Times New Roman" w:eastAsia="Times New Roman" w:hAnsi="Times New Roman" w:cs="Times New Roman"/>
          <w:bCs/>
          <w:color w:val="000000"/>
          <w:sz w:val="28"/>
          <w:szCs w:val="28"/>
          <w:lang w:val="uk-UA" w:eastAsia="ru-RU"/>
        </w:rPr>
        <w:t>Онищенко</w:t>
      </w:r>
      <w:proofErr w:type="spellEnd"/>
      <w:r w:rsidR="00F01C97" w:rsidRPr="00DB6074">
        <w:rPr>
          <w:rFonts w:ascii="Times New Roman" w:eastAsia="Times New Roman" w:hAnsi="Times New Roman" w:cs="Times New Roman"/>
          <w:bCs/>
          <w:color w:val="000000"/>
          <w:sz w:val="28"/>
          <w:szCs w:val="28"/>
          <w:lang w:val="uk-UA" w:eastAsia="ru-RU"/>
        </w:rPr>
        <w:t>. – М.: РАСХН, 2001. – 520 с.</w:t>
      </w:r>
      <w:bookmarkEnd w:id="41"/>
    </w:p>
    <w:p w:rsidR="00F01C97" w:rsidRPr="00DB6074" w:rsidRDefault="00DB6074"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bookmarkStart w:id="42" w:name="_Ref373941056"/>
      <w:r>
        <w:rPr>
          <w:rFonts w:ascii="Times New Roman" w:eastAsia="Times New Roman" w:hAnsi="Times New Roman" w:cs="Times New Roman"/>
          <w:bCs/>
          <w:color w:val="000000"/>
          <w:sz w:val="28"/>
          <w:szCs w:val="28"/>
          <w:lang w:val="uk-UA" w:eastAsia="ru-RU"/>
        </w:rPr>
        <w:t xml:space="preserve">5. </w:t>
      </w:r>
      <w:proofErr w:type="spellStart"/>
      <w:r w:rsidR="00F01C97" w:rsidRPr="00DB6074">
        <w:rPr>
          <w:rFonts w:ascii="Times New Roman" w:eastAsia="Times New Roman" w:hAnsi="Times New Roman" w:cs="Times New Roman"/>
          <w:bCs/>
          <w:color w:val="000000"/>
          <w:sz w:val="28"/>
          <w:szCs w:val="28"/>
          <w:lang w:val="uk-UA" w:eastAsia="ru-RU"/>
        </w:rPr>
        <w:t>Ключев</w:t>
      </w:r>
      <w:proofErr w:type="spellEnd"/>
      <w:r w:rsidR="00F01C97" w:rsidRPr="00DB6074">
        <w:rPr>
          <w:rFonts w:ascii="Times New Roman" w:eastAsia="Times New Roman" w:hAnsi="Times New Roman" w:cs="Times New Roman"/>
          <w:bCs/>
          <w:color w:val="000000"/>
          <w:sz w:val="28"/>
          <w:szCs w:val="28"/>
          <w:lang w:val="uk-UA" w:eastAsia="ru-RU"/>
        </w:rPr>
        <w:t xml:space="preserve"> В.И. </w:t>
      </w:r>
      <w:proofErr w:type="spellStart"/>
      <w:r w:rsidR="00F01C97" w:rsidRPr="00DB6074">
        <w:rPr>
          <w:rFonts w:ascii="Times New Roman" w:eastAsia="Times New Roman" w:hAnsi="Times New Roman" w:cs="Times New Roman"/>
          <w:bCs/>
          <w:color w:val="000000"/>
          <w:sz w:val="28"/>
          <w:szCs w:val="28"/>
          <w:lang w:val="uk-UA" w:eastAsia="ru-RU"/>
        </w:rPr>
        <w:t>Электропривод</w:t>
      </w:r>
      <w:proofErr w:type="spellEnd"/>
      <w:r w:rsidR="00F01C97" w:rsidRPr="00DB6074">
        <w:rPr>
          <w:rFonts w:ascii="Times New Roman" w:eastAsia="Times New Roman" w:hAnsi="Times New Roman" w:cs="Times New Roman"/>
          <w:bCs/>
          <w:color w:val="000000"/>
          <w:sz w:val="28"/>
          <w:szCs w:val="28"/>
          <w:lang w:val="uk-UA" w:eastAsia="ru-RU"/>
        </w:rPr>
        <w:t xml:space="preserve"> и </w:t>
      </w:r>
      <w:proofErr w:type="spellStart"/>
      <w:r w:rsidR="00F01C97" w:rsidRPr="00DB6074">
        <w:rPr>
          <w:rFonts w:ascii="Times New Roman" w:eastAsia="Times New Roman" w:hAnsi="Times New Roman" w:cs="Times New Roman"/>
          <w:bCs/>
          <w:color w:val="000000"/>
          <w:sz w:val="28"/>
          <w:szCs w:val="28"/>
          <w:lang w:val="uk-UA" w:eastAsia="ru-RU"/>
        </w:rPr>
        <w:t>автоматизация</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общепромышленных</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механизмов</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Учебник</w:t>
      </w:r>
      <w:proofErr w:type="spellEnd"/>
      <w:r w:rsidR="00F01C97" w:rsidRPr="00DB6074">
        <w:rPr>
          <w:rFonts w:ascii="Times New Roman" w:eastAsia="Times New Roman" w:hAnsi="Times New Roman" w:cs="Times New Roman"/>
          <w:bCs/>
          <w:color w:val="000000"/>
          <w:sz w:val="28"/>
          <w:szCs w:val="28"/>
          <w:lang w:val="uk-UA" w:eastAsia="ru-RU"/>
        </w:rPr>
        <w:t xml:space="preserve"> для </w:t>
      </w:r>
      <w:proofErr w:type="spellStart"/>
      <w:r w:rsidR="00F01C97" w:rsidRPr="00DB6074">
        <w:rPr>
          <w:rFonts w:ascii="Times New Roman" w:eastAsia="Times New Roman" w:hAnsi="Times New Roman" w:cs="Times New Roman"/>
          <w:bCs/>
          <w:color w:val="000000"/>
          <w:sz w:val="28"/>
          <w:szCs w:val="28"/>
          <w:lang w:val="uk-UA" w:eastAsia="ru-RU"/>
        </w:rPr>
        <w:t>вузов</w:t>
      </w:r>
      <w:proofErr w:type="spellEnd"/>
      <w:r w:rsidR="00F01C97" w:rsidRPr="00DB6074">
        <w:rPr>
          <w:rFonts w:ascii="Times New Roman" w:eastAsia="Times New Roman" w:hAnsi="Times New Roman" w:cs="Times New Roman"/>
          <w:bCs/>
          <w:color w:val="000000"/>
          <w:sz w:val="28"/>
          <w:szCs w:val="28"/>
          <w:lang w:val="uk-UA" w:eastAsia="ru-RU"/>
        </w:rPr>
        <w:t xml:space="preserve"> / В.И. </w:t>
      </w:r>
      <w:proofErr w:type="spellStart"/>
      <w:r w:rsidR="00F01C97" w:rsidRPr="00DB6074">
        <w:rPr>
          <w:rFonts w:ascii="Times New Roman" w:eastAsia="Times New Roman" w:hAnsi="Times New Roman" w:cs="Times New Roman"/>
          <w:bCs/>
          <w:color w:val="000000"/>
          <w:sz w:val="28"/>
          <w:szCs w:val="28"/>
          <w:lang w:val="uk-UA" w:eastAsia="ru-RU"/>
        </w:rPr>
        <w:t>Ключев</w:t>
      </w:r>
      <w:proofErr w:type="spellEnd"/>
      <w:r w:rsidR="00F01C97" w:rsidRPr="00DB6074">
        <w:rPr>
          <w:rFonts w:ascii="Times New Roman" w:eastAsia="Times New Roman" w:hAnsi="Times New Roman" w:cs="Times New Roman"/>
          <w:bCs/>
          <w:color w:val="000000"/>
          <w:sz w:val="28"/>
          <w:szCs w:val="28"/>
          <w:lang w:val="uk-UA" w:eastAsia="ru-RU"/>
        </w:rPr>
        <w:t xml:space="preserve">, В.М. </w:t>
      </w:r>
      <w:proofErr w:type="spellStart"/>
      <w:r w:rsidR="00F01C97" w:rsidRPr="00DB6074">
        <w:rPr>
          <w:rFonts w:ascii="Times New Roman" w:eastAsia="Times New Roman" w:hAnsi="Times New Roman" w:cs="Times New Roman"/>
          <w:bCs/>
          <w:color w:val="000000"/>
          <w:sz w:val="28"/>
          <w:szCs w:val="28"/>
          <w:lang w:val="uk-UA" w:eastAsia="ru-RU"/>
        </w:rPr>
        <w:t>Терехов</w:t>
      </w:r>
      <w:proofErr w:type="spellEnd"/>
      <w:r w:rsidR="00F01C97" w:rsidRPr="00DB6074">
        <w:rPr>
          <w:rFonts w:ascii="Times New Roman" w:eastAsia="Times New Roman" w:hAnsi="Times New Roman" w:cs="Times New Roman"/>
          <w:bCs/>
          <w:color w:val="000000"/>
          <w:sz w:val="28"/>
          <w:szCs w:val="28"/>
          <w:lang w:val="uk-UA" w:eastAsia="ru-RU"/>
        </w:rPr>
        <w:t xml:space="preserve">. – М.: </w:t>
      </w:r>
      <w:proofErr w:type="spellStart"/>
      <w:r w:rsidR="00F01C97" w:rsidRPr="00DB6074">
        <w:rPr>
          <w:rFonts w:ascii="Times New Roman" w:eastAsia="Times New Roman" w:hAnsi="Times New Roman" w:cs="Times New Roman"/>
          <w:bCs/>
          <w:color w:val="000000"/>
          <w:sz w:val="28"/>
          <w:szCs w:val="28"/>
          <w:lang w:val="uk-UA" w:eastAsia="ru-RU"/>
        </w:rPr>
        <w:t>Энергия</w:t>
      </w:r>
      <w:proofErr w:type="spellEnd"/>
      <w:r w:rsidR="00F01C97" w:rsidRPr="00DB6074">
        <w:rPr>
          <w:rFonts w:ascii="Times New Roman" w:eastAsia="Times New Roman" w:hAnsi="Times New Roman" w:cs="Times New Roman"/>
          <w:bCs/>
          <w:color w:val="000000"/>
          <w:sz w:val="28"/>
          <w:szCs w:val="28"/>
          <w:lang w:val="uk-UA" w:eastAsia="ru-RU"/>
        </w:rPr>
        <w:t>, 1980. – 360 с.</w:t>
      </w:r>
      <w:bookmarkEnd w:id="42"/>
    </w:p>
    <w:p w:rsidR="00F01C97" w:rsidRPr="00AD4E41" w:rsidRDefault="00F01C97"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p>
    <w:p w:rsidR="00F01C97" w:rsidRPr="00DB6074" w:rsidRDefault="00F01C97"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sidRPr="00DB6074">
        <w:rPr>
          <w:rFonts w:ascii="Times New Roman" w:eastAsia="Times New Roman" w:hAnsi="Times New Roman" w:cs="Times New Roman"/>
          <w:bCs/>
          <w:color w:val="000000"/>
          <w:sz w:val="28"/>
          <w:szCs w:val="28"/>
          <w:lang w:val="uk-UA" w:eastAsia="ru-RU"/>
        </w:rPr>
        <w:t>До виконання третього розділу КРБ</w:t>
      </w:r>
    </w:p>
    <w:p w:rsidR="00F01C97" w:rsidRPr="00DB6074" w:rsidRDefault="00DB6074"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bookmarkStart w:id="43" w:name="_Ref382160489"/>
      <w:r>
        <w:rPr>
          <w:rFonts w:ascii="Times New Roman" w:eastAsia="Times New Roman" w:hAnsi="Times New Roman" w:cs="Times New Roman"/>
          <w:bCs/>
          <w:color w:val="000000"/>
          <w:sz w:val="28"/>
          <w:szCs w:val="28"/>
          <w:lang w:val="uk-UA" w:eastAsia="ru-RU"/>
        </w:rPr>
        <w:t xml:space="preserve">1. </w:t>
      </w:r>
      <w:proofErr w:type="spellStart"/>
      <w:r w:rsidR="00F01C97" w:rsidRPr="00DB6074">
        <w:rPr>
          <w:rFonts w:ascii="Times New Roman" w:eastAsia="Times New Roman" w:hAnsi="Times New Roman" w:cs="Times New Roman"/>
          <w:bCs/>
          <w:color w:val="000000"/>
          <w:sz w:val="28"/>
          <w:szCs w:val="28"/>
          <w:lang w:val="uk-UA" w:eastAsia="ru-RU"/>
        </w:rPr>
        <w:t>Монтік</w:t>
      </w:r>
      <w:proofErr w:type="spellEnd"/>
      <w:r w:rsidR="0058561E" w:rsidRPr="0058561E">
        <w:rPr>
          <w:rFonts w:ascii="Times New Roman" w:eastAsia="Times New Roman" w:hAnsi="Times New Roman" w:cs="Times New Roman"/>
          <w:bCs/>
          <w:color w:val="000000"/>
          <w:sz w:val="28"/>
          <w:szCs w:val="28"/>
          <w:lang w:val="uk-UA" w:eastAsia="ru-RU"/>
        </w:rPr>
        <w:t xml:space="preserve"> </w:t>
      </w:r>
      <w:r w:rsidR="0058561E" w:rsidRPr="00DB6074">
        <w:rPr>
          <w:rFonts w:ascii="Times New Roman" w:eastAsia="Times New Roman" w:hAnsi="Times New Roman" w:cs="Times New Roman"/>
          <w:bCs/>
          <w:color w:val="000000"/>
          <w:sz w:val="28"/>
          <w:szCs w:val="28"/>
          <w:lang w:val="uk-UA" w:eastAsia="ru-RU"/>
        </w:rPr>
        <w:t>П.М.</w:t>
      </w:r>
      <w:r w:rsidR="00F01C97" w:rsidRPr="00DB6074">
        <w:rPr>
          <w:rFonts w:ascii="Times New Roman" w:eastAsia="Times New Roman" w:hAnsi="Times New Roman" w:cs="Times New Roman"/>
          <w:bCs/>
          <w:color w:val="000000"/>
          <w:sz w:val="28"/>
          <w:szCs w:val="28"/>
          <w:lang w:val="uk-UA" w:eastAsia="ru-RU"/>
        </w:rPr>
        <w:t xml:space="preserve"> Електроустаткування – теорія та практика. Навчальний посібник для вузів. Ч.2. – Одеса: Автограф, 2002. – 248 с.</w:t>
      </w:r>
      <w:bookmarkEnd w:id="43"/>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bookmarkStart w:id="44" w:name="_Ref344312000"/>
      <w:r>
        <w:rPr>
          <w:rFonts w:ascii="Times New Roman" w:eastAsia="Times New Roman" w:hAnsi="Times New Roman" w:cs="Times New Roman"/>
          <w:bCs/>
          <w:color w:val="000000"/>
          <w:sz w:val="28"/>
          <w:szCs w:val="28"/>
          <w:lang w:val="uk-UA" w:eastAsia="ru-RU"/>
        </w:rPr>
        <w:t xml:space="preserve">2. </w:t>
      </w:r>
      <w:proofErr w:type="spellStart"/>
      <w:r w:rsidR="00F01C97" w:rsidRPr="00DB6074">
        <w:rPr>
          <w:rFonts w:ascii="Times New Roman" w:eastAsia="Times New Roman" w:hAnsi="Times New Roman" w:cs="Times New Roman"/>
          <w:bCs/>
          <w:color w:val="000000"/>
          <w:sz w:val="28"/>
          <w:szCs w:val="28"/>
          <w:lang w:val="uk-UA" w:eastAsia="ru-RU"/>
        </w:rPr>
        <w:t>Терехов</w:t>
      </w:r>
      <w:proofErr w:type="spellEnd"/>
      <w:r w:rsidR="00F01C97" w:rsidRPr="00DB6074">
        <w:rPr>
          <w:rFonts w:ascii="Times New Roman" w:eastAsia="Times New Roman" w:hAnsi="Times New Roman" w:cs="Times New Roman"/>
          <w:bCs/>
          <w:color w:val="000000"/>
          <w:sz w:val="28"/>
          <w:szCs w:val="28"/>
          <w:lang w:val="uk-UA" w:eastAsia="ru-RU"/>
        </w:rPr>
        <w:t xml:space="preserve"> В.М. </w:t>
      </w:r>
      <w:proofErr w:type="spellStart"/>
      <w:r w:rsidR="00F01C97" w:rsidRPr="00DB6074">
        <w:rPr>
          <w:rFonts w:ascii="Times New Roman" w:eastAsia="Times New Roman" w:hAnsi="Times New Roman" w:cs="Times New Roman"/>
          <w:bCs/>
          <w:color w:val="000000"/>
          <w:sz w:val="28"/>
          <w:szCs w:val="28"/>
          <w:lang w:val="uk-UA" w:eastAsia="ru-RU"/>
        </w:rPr>
        <w:t>Системы</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управления</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электроприводов</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учебник</w:t>
      </w:r>
      <w:proofErr w:type="spellEnd"/>
      <w:r w:rsidR="00F01C97" w:rsidRPr="00DB6074">
        <w:rPr>
          <w:rFonts w:ascii="Times New Roman" w:eastAsia="Times New Roman" w:hAnsi="Times New Roman" w:cs="Times New Roman"/>
          <w:bCs/>
          <w:color w:val="000000"/>
          <w:sz w:val="28"/>
          <w:szCs w:val="28"/>
          <w:lang w:val="uk-UA" w:eastAsia="ru-RU"/>
        </w:rPr>
        <w:t xml:space="preserve"> / В.М. </w:t>
      </w:r>
      <w:proofErr w:type="spellStart"/>
      <w:r w:rsidR="00F01C97" w:rsidRPr="00DB6074">
        <w:rPr>
          <w:rFonts w:ascii="Times New Roman" w:eastAsia="Times New Roman" w:hAnsi="Times New Roman" w:cs="Times New Roman"/>
          <w:bCs/>
          <w:color w:val="000000"/>
          <w:sz w:val="28"/>
          <w:szCs w:val="28"/>
          <w:lang w:val="uk-UA" w:eastAsia="ru-RU"/>
        </w:rPr>
        <w:t>Терехов</w:t>
      </w:r>
      <w:proofErr w:type="spellEnd"/>
      <w:r w:rsidR="00F01C97" w:rsidRPr="00DB6074">
        <w:rPr>
          <w:rFonts w:ascii="Times New Roman" w:eastAsia="Times New Roman" w:hAnsi="Times New Roman" w:cs="Times New Roman"/>
          <w:bCs/>
          <w:color w:val="000000"/>
          <w:sz w:val="28"/>
          <w:szCs w:val="28"/>
          <w:lang w:val="uk-UA" w:eastAsia="ru-RU"/>
        </w:rPr>
        <w:t>, О.И. Осипов. – М.: «</w:t>
      </w:r>
      <w:proofErr w:type="spellStart"/>
      <w:r w:rsidR="00F01C97" w:rsidRPr="00DB6074">
        <w:rPr>
          <w:rFonts w:ascii="Times New Roman" w:eastAsia="Times New Roman" w:hAnsi="Times New Roman" w:cs="Times New Roman"/>
          <w:bCs/>
          <w:color w:val="000000"/>
          <w:sz w:val="28"/>
          <w:szCs w:val="28"/>
          <w:lang w:val="uk-UA" w:eastAsia="ru-RU"/>
        </w:rPr>
        <w:t>Академия</w:t>
      </w:r>
      <w:proofErr w:type="spellEnd"/>
      <w:r w:rsidR="00F01C97" w:rsidRPr="00DB6074">
        <w:rPr>
          <w:rFonts w:ascii="Times New Roman" w:eastAsia="Times New Roman" w:hAnsi="Times New Roman" w:cs="Times New Roman"/>
          <w:bCs/>
          <w:color w:val="000000"/>
          <w:sz w:val="28"/>
          <w:szCs w:val="28"/>
          <w:lang w:val="uk-UA" w:eastAsia="ru-RU"/>
        </w:rPr>
        <w:t>», 2005. – 301 с.</w:t>
      </w:r>
      <w:bookmarkEnd w:id="44"/>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bookmarkStart w:id="45" w:name="_Ref344325135"/>
      <w:r>
        <w:rPr>
          <w:rFonts w:ascii="Times New Roman" w:eastAsia="Times New Roman" w:hAnsi="Times New Roman" w:cs="Times New Roman"/>
          <w:bCs/>
          <w:color w:val="000000"/>
          <w:sz w:val="28"/>
          <w:szCs w:val="28"/>
          <w:lang w:val="uk-UA" w:eastAsia="ru-RU"/>
        </w:rPr>
        <w:t xml:space="preserve">3. </w:t>
      </w:r>
      <w:proofErr w:type="spellStart"/>
      <w:r w:rsidR="00F01C97" w:rsidRPr="00DB6074">
        <w:rPr>
          <w:rFonts w:ascii="Times New Roman" w:eastAsia="Times New Roman" w:hAnsi="Times New Roman" w:cs="Times New Roman"/>
          <w:bCs/>
          <w:color w:val="000000"/>
          <w:sz w:val="28"/>
          <w:szCs w:val="28"/>
          <w:lang w:val="uk-UA" w:eastAsia="ru-RU"/>
        </w:rPr>
        <w:t>Соколовский</w:t>
      </w:r>
      <w:proofErr w:type="spellEnd"/>
      <w:r w:rsidR="00F01C97" w:rsidRPr="00DB6074">
        <w:rPr>
          <w:rFonts w:ascii="Times New Roman" w:eastAsia="Times New Roman" w:hAnsi="Times New Roman" w:cs="Times New Roman"/>
          <w:bCs/>
          <w:color w:val="000000"/>
          <w:sz w:val="28"/>
          <w:szCs w:val="28"/>
          <w:lang w:val="uk-UA" w:eastAsia="ru-RU"/>
        </w:rPr>
        <w:t xml:space="preserve"> Г.Г. </w:t>
      </w:r>
      <w:proofErr w:type="spellStart"/>
      <w:r w:rsidR="00F01C97" w:rsidRPr="00DB6074">
        <w:rPr>
          <w:rFonts w:ascii="Times New Roman" w:eastAsia="Times New Roman" w:hAnsi="Times New Roman" w:cs="Times New Roman"/>
          <w:bCs/>
          <w:color w:val="000000"/>
          <w:sz w:val="28"/>
          <w:szCs w:val="28"/>
          <w:lang w:val="uk-UA" w:eastAsia="ru-RU"/>
        </w:rPr>
        <w:t>Электроприводы</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переменного</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тока</w:t>
      </w:r>
      <w:proofErr w:type="spellEnd"/>
      <w:r w:rsidR="00F01C97" w:rsidRPr="00DB6074">
        <w:rPr>
          <w:rFonts w:ascii="Times New Roman" w:eastAsia="Times New Roman" w:hAnsi="Times New Roman" w:cs="Times New Roman"/>
          <w:bCs/>
          <w:color w:val="000000"/>
          <w:sz w:val="28"/>
          <w:szCs w:val="28"/>
          <w:lang w:val="uk-UA" w:eastAsia="ru-RU"/>
        </w:rPr>
        <w:t xml:space="preserve"> с </w:t>
      </w:r>
      <w:proofErr w:type="spellStart"/>
      <w:r w:rsidR="00F01C97" w:rsidRPr="00DB6074">
        <w:rPr>
          <w:rFonts w:ascii="Times New Roman" w:eastAsia="Times New Roman" w:hAnsi="Times New Roman" w:cs="Times New Roman"/>
          <w:bCs/>
          <w:color w:val="000000"/>
          <w:sz w:val="28"/>
          <w:szCs w:val="28"/>
          <w:lang w:val="uk-UA" w:eastAsia="ru-RU"/>
        </w:rPr>
        <w:t>частотным</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регулированием</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учебник</w:t>
      </w:r>
      <w:proofErr w:type="spellEnd"/>
      <w:r w:rsidR="00F01C97" w:rsidRPr="00DB6074">
        <w:rPr>
          <w:rFonts w:ascii="Times New Roman" w:eastAsia="Times New Roman" w:hAnsi="Times New Roman" w:cs="Times New Roman"/>
          <w:bCs/>
          <w:color w:val="000000"/>
          <w:sz w:val="28"/>
          <w:szCs w:val="28"/>
          <w:lang w:val="uk-UA" w:eastAsia="ru-RU"/>
        </w:rPr>
        <w:t xml:space="preserve"> / </w:t>
      </w:r>
      <w:proofErr w:type="spellStart"/>
      <w:r w:rsidR="00F01C97" w:rsidRPr="00DB6074">
        <w:rPr>
          <w:rFonts w:ascii="Times New Roman" w:eastAsia="Times New Roman" w:hAnsi="Times New Roman" w:cs="Times New Roman"/>
          <w:bCs/>
          <w:color w:val="000000"/>
          <w:sz w:val="28"/>
          <w:szCs w:val="28"/>
          <w:lang w:val="uk-UA" w:eastAsia="ru-RU"/>
        </w:rPr>
        <w:t>Соколовский</w:t>
      </w:r>
      <w:proofErr w:type="spellEnd"/>
      <w:r w:rsidR="00F01C97" w:rsidRPr="00DB6074">
        <w:rPr>
          <w:rFonts w:ascii="Times New Roman" w:eastAsia="Times New Roman" w:hAnsi="Times New Roman" w:cs="Times New Roman"/>
          <w:bCs/>
          <w:color w:val="000000"/>
          <w:sz w:val="28"/>
          <w:szCs w:val="28"/>
          <w:lang w:val="uk-UA" w:eastAsia="ru-RU"/>
        </w:rPr>
        <w:t xml:space="preserve"> Г.Г. – М.: «</w:t>
      </w:r>
      <w:proofErr w:type="spellStart"/>
      <w:r w:rsidR="00F01C97" w:rsidRPr="00DB6074">
        <w:rPr>
          <w:rFonts w:ascii="Times New Roman" w:eastAsia="Times New Roman" w:hAnsi="Times New Roman" w:cs="Times New Roman"/>
          <w:bCs/>
          <w:color w:val="000000"/>
          <w:sz w:val="28"/>
          <w:szCs w:val="28"/>
          <w:lang w:val="uk-UA" w:eastAsia="ru-RU"/>
        </w:rPr>
        <w:t>Академия</w:t>
      </w:r>
      <w:proofErr w:type="spellEnd"/>
      <w:r w:rsidR="00F01C97" w:rsidRPr="00DB6074">
        <w:rPr>
          <w:rFonts w:ascii="Times New Roman" w:eastAsia="Times New Roman" w:hAnsi="Times New Roman" w:cs="Times New Roman"/>
          <w:bCs/>
          <w:color w:val="000000"/>
          <w:sz w:val="28"/>
          <w:szCs w:val="28"/>
          <w:lang w:val="uk-UA" w:eastAsia="ru-RU"/>
        </w:rPr>
        <w:t>», 2006. – 266 с.</w:t>
      </w:r>
      <w:bookmarkEnd w:id="45"/>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bookmarkStart w:id="46" w:name="_Ref343784535"/>
      <w:r>
        <w:rPr>
          <w:rFonts w:ascii="Times New Roman" w:eastAsia="Times New Roman" w:hAnsi="Times New Roman" w:cs="Times New Roman"/>
          <w:bCs/>
          <w:color w:val="000000"/>
          <w:sz w:val="28"/>
          <w:szCs w:val="28"/>
          <w:lang w:val="uk-UA" w:eastAsia="ru-RU"/>
        </w:rPr>
        <w:t xml:space="preserve">4. </w:t>
      </w:r>
      <w:proofErr w:type="spellStart"/>
      <w:r w:rsidR="00F01C97" w:rsidRPr="00DB6074">
        <w:rPr>
          <w:rFonts w:ascii="Times New Roman" w:eastAsia="Times New Roman" w:hAnsi="Times New Roman" w:cs="Times New Roman"/>
          <w:bCs/>
          <w:color w:val="000000"/>
          <w:sz w:val="28"/>
          <w:szCs w:val="28"/>
          <w:lang w:val="uk-UA" w:eastAsia="ru-RU"/>
        </w:rPr>
        <w:t>Браславский</w:t>
      </w:r>
      <w:proofErr w:type="spellEnd"/>
      <w:r w:rsidR="00F01C97" w:rsidRPr="00DB6074">
        <w:rPr>
          <w:rFonts w:ascii="Times New Roman" w:eastAsia="Times New Roman" w:hAnsi="Times New Roman" w:cs="Times New Roman"/>
          <w:bCs/>
          <w:color w:val="000000"/>
          <w:sz w:val="28"/>
          <w:szCs w:val="28"/>
          <w:lang w:val="uk-UA" w:eastAsia="ru-RU"/>
        </w:rPr>
        <w:t xml:space="preserve"> И.Я. </w:t>
      </w:r>
      <w:proofErr w:type="spellStart"/>
      <w:r w:rsidR="00F01C97" w:rsidRPr="00DB6074">
        <w:rPr>
          <w:rFonts w:ascii="Times New Roman" w:eastAsia="Times New Roman" w:hAnsi="Times New Roman" w:cs="Times New Roman"/>
          <w:bCs/>
          <w:color w:val="000000"/>
          <w:sz w:val="28"/>
          <w:szCs w:val="28"/>
          <w:lang w:val="uk-UA" w:eastAsia="ru-RU"/>
        </w:rPr>
        <w:t>Энергосберегающий</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асинхронный</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электропривод</w:t>
      </w:r>
      <w:proofErr w:type="spellEnd"/>
      <w:r w:rsidR="00F01C97" w:rsidRPr="00DB6074">
        <w:rPr>
          <w:rFonts w:ascii="Times New Roman" w:eastAsia="Times New Roman" w:hAnsi="Times New Roman" w:cs="Times New Roman"/>
          <w:bCs/>
          <w:color w:val="000000"/>
          <w:sz w:val="28"/>
          <w:szCs w:val="28"/>
          <w:lang w:val="uk-UA" w:eastAsia="ru-RU"/>
        </w:rPr>
        <w:t xml:space="preserve"> / И.Я. </w:t>
      </w:r>
      <w:proofErr w:type="spellStart"/>
      <w:r w:rsidR="00F01C97" w:rsidRPr="00DB6074">
        <w:rPr>
          <w:rFonts w:ascii="Times New Roman" w:eastAsia="Times New Roman" w:hAnsi="Times New Roman" w:cs="Times New Roman"/>
          <w:bCs/>
          <w:color w:val="000000"/>
          <w:sz w:val="28"/>
          <w:szCs w:val="28"/>
          <w:lang w:val="uk-UA" w:eastAsia="ru-RU"/>
        </w:rPr>
        <w:t>Браславский</w:t>
      </w:r>
      <w:proofErr w:type="spellEnd"/>
      <w:r w:rsidR="00F01C97" w:rsidRPr="00DB6074">
        <w:rPr>
          <w:rFonts w:ascii="Times New Roman" w:eastAsia="Times New Roman" w:hAnsi="Times New Roman" w:cs="Times New Roman"/>
          <w:bCs/>
          <w:color w:val="000000"/>
          <w:sz w:val="28"/>
          <w:szCs w:val="28"/>
          <w:lang w:val="uk-UA" w:eastAsia="ru-RU"/>
        </w:rPr>
        <w:t xml:space="preserve">, З.Ш. </w:t>
      </w:r>
      <w:proofErr w:type="spellStart"/>
      <w:r w:rsidR="00F01C97" w:rsidRPr="00DB6074">
        <w:rPr>
          <w:rFonts w:ascii="Times New Roman" w:eastAsia="Times New Roman" w:hAnsi="Times New Roman" w:cs="Times New Roman"/>
          <w:bCs/>
          <w:color w:val="000000"/>
          <w:sz w:val="28"/>
          <w:szCs w:val="28"/>
          <w:lang w:val="uk-UA" w:eastAsia="ru-RU"/>
        </w:rPr>
        <w:t>Ишматов</w:t>
      </w:r>
      <w:proofErr w:type="spellEnd"/>
      <w:r w:rsidR="00F01C97" w:rsidRPr="00DB6074">
        <w:rPr>
          <w:rFonts w:ascii="Times New Roman" w:eastAsia="Times New Roman" w:hAnsi="Times New Roman" w:cs="Times New Roman"/>
          <w:bCs/>
          <w:color w:val="000000"/>
          <w:sz w:val="28"/>
          <w:szCs w:val="28"/>
          <w:lang w:val="uk-UA" w:eastAsia="ru-RU"/>
        </w:rPr>
        <w:t xml:space="preserve">, В.Н. </w:t>
      </w:r>
      <w:proofErr w:type="spellStart"/>
      <w:r w:rsidR="00F01C97" w:rsidRPr="00DB6074">
        <w:rPr>
          <w:rFonts w:ascii="Times New Roman" w:eastAsia="Times New Roman" w:hAnsi="Times New Roman" w:cs="Times New Roman"/>
          <w:bCs/>
          <w:color w:val="000000"/>
          <w:sz w:val="28"/>
          <w:szCs w:val="28"/>
          <w:lang w:val="uk-UA" w:eastAsia="ru-RU"/>
        </w:rPr>
        <w:t>Поляков</w:t>
      </w:r>
      <w:proofErr w:type="spellEnd"/>
      <w:r w:rsidR="00F01C97" w:rsidRPr="00DB6074">
        <w:rPr>
          <w:rFonts w:ascii="Times New Roman" w:eastAsia="Times New Roman" w:hAnsi="Times New Roman" w:cs="Times New Roman"/>
          <w:bCs/>
          <w:color w:val="000000"/>
          <w:sz w:val="28"/>
          <w:szCs w:val="28"/>
          <w:lang w:val="uk-UA" w:eastAsia="ru-RU"/>
        </w:rPr>
        <w:t xml:space="preserve">. – М: </w:t>
      </w:r>
      <w:proofErr w:type="spellStart"/>
      <w:r w:rsidR="00F01C97" w:rsidRPr="00DB6074">
        <w:rPr>
          <w:rFonts w:ascii="Times New Roman" w:eastAsia="Times New Roman" w:hAnsi="Times New Roman" w:cs="Times New Roman"/>
          <w:bCs/>
          <w:color w:val="000000"/>
          <w:sz w:val="28"/>
          <w:szCs w:val="28"/>
          <w:lang w:val="uk-UA" w:eastAsia="ru-RU"/>
        </w:rPr>
        <w:t>Академия</w:t>
      </w:r>
      <w:proofErr w:type="spellEnd"/>
      <w:r w:rsidR="00F01C97" w:rsidRPr="00DB6074">
        <w:rPr>
          <w:rFonts w:ascii="Times New Roman" w:eastAsia="Times New Roman" w:hAnsi="Times New Roman" w:cs="Times New Roman"/>
          <w:bCs/>
          <w:color w:val="000000"/>
          <w:sz w:val="28"/>
          <w:szCs w:val="28"/>
          <w:lang w:val="uk-UA" w:eastAsia="ru-RU"/>
        </w:rPr>
        <w:t>, 2004. – 256 с.</w:t>
      </w:r>
      <w:bookmarkEnd w:id="46"/>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bookmarkStart w:id="47" w:name="_Ref344493701"/>
      <w:r>
        <w:rPr>
          <w:rFonts w:ascii="Times New Roman" w:eastAsia="Times New Roman" w:hAnsi="Times New Roman" w:cs="Times New Roman"/>
          <w:bCs/>
          <w:color w:val="000000"/>
          <w:sz w:val="28"/>
          <w:szCs w:val="28"/>
          <w:lang w:val="uk-UA" w:eastAsia="ru-RU"/>
        </w:rPr>
        <w:t xml:space="preserve">5. </w:t>
      </w:r>
      <w:proofErr w:type="spellStart"/>
      <w:r w:rsidR="00F01C97" w:rsidRPr="00DB6074">
        <w:rPr>
          <w:rFonts w:ascii="Times New Roman" w:eastAsia="Times New Roman" w:hAnsi="Times New Roman" w:cs="Times New Roman"/>
          <w:bCs/>
          <w:color w:val="000000"/>
          <w:sz w:val="28"/>
          <w:szCs w:val="28"/>
          <w:lang w:val="uk-UA" w:eastAsia="ru-RU"/>
        </w:rPr>
        <w:t>Черных</w:t>
      </w:r>
      <w:proofErr w:type="spellEnd"/>
      <w:r w:rsidR="00F01C97" w:rsidRPr="00DB6074">
        <w:rPr>
          <w:rFonts w:ascii="Times New Roman" w:eastAsia="Times New Roman" w:hAnsi="Times New Roman" w:cs="Times New Roman"/>
          <w:bCs/>
          <w:color w:val="000000"/>
          <w:sz w:val="28"/>
          <w:szCs w:val="28"/>
          <w:lang w:val="uk-UA" w:eastAsia="ru-RU"/>
        </w:rPr>
        <w:t xml:space="preserve"> И.В. </w:t>
      </w:r>
      <w:proofErr w:type="spellStart"/>
      <w:r w:rsidR="00F01C97" w:rsidRPr="00DB6074">
        <w:rPr>
          <w:rFonts w:ascii="Times New Roman" w:eastAsia="Times New Roman" w:hAnsi="Times New Roman" w:cs="Times New Roman"/>
          <w:bCs/>
          <w:color w:val="000000"/>
          <w:sz w:val="28"/>
          <w:szCs w:val="28"/>
          <w:lang w:val="uk-UA" w:eastAsia="ru-RU"/>
        </w:rPr>
        <w:t>Simulink</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среда</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создания</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инженерных</w:t>
      </w:r>
      <w:proofErr w:type="spellEnd"/>
      <w:r w:rsidR="00F01C97" w:rsidRPr="00DB6074">
        <w:rPr>
          <w:rFonts w:ascii="Times New Roman" w:eastAsia="Times New Roman" w:hAnsi="Times New Roman" w:cs="Times New Roman"/>
          <w:bCs/>
          <w:color w:val="000000"/>
          <w:sz w:val="28"/>
          <w:szCs w:val="28"/>
          <w:lang w:val="uk-UA" w:eastAsia="ru-RU"/>
        </w:rPr>
        <w:t xml:space="preserve"> приложений / И.В. </w:t>
      </w:r>
      <w:proofErr w:type="spellStart"/>
      <w:r w:rsidR="00F01C97" w:rsidRPr="00DB6074">
        <w:rPr>
          <w:rFonts w:ascii="Times New Roman" w:eastAsia="Times New Roman" w:hAnsi="Times New Roman" w:cs="Times New Roman"/>
          <w:bCs/>
          <w:color w:val="000000"/>
          <w:sz w:val="28"/>
          <w:szCs w:val="28"/>
          <w:lang w:val="uk-UA" w:eastAsia="ru-RU"/>
        </w:rPr>
        <w:t>Черных</w:t>
      </w:r>
      <w:proofErr w:type="spellEnd"/>
      <w:r w:rsidR="00F01C97" w:rsidRPr="00DB6074">
        <w:rPr>
          <w:rFonts w:ascii="Times New Roman" w:eastAsia="Times New Roman" w:hAnsi="Times New Roman" w:cs="Times New Roman"/>
          <w:bCs/>
          <w:color w:val="000000"/>
          <w:sz w:val="28"/>
          <w:szCs w:val="28"/>
          <w:lang w:val="uk-UA" w:eastAsia="ru-RU"/>
        </w:rPr>
        <w:t xml:space="preserve">. – М.: </w:t>
      </w:r>
      <w:proofErr w:type="spellStart"/>
      <w:r w:rsidR="00F01C97" w:rsidRPr="00DB6074">
        <w:rPr>
          <w:rFonts w:ascii="Times New Roman" w:eastAsia="Times New Roman" w:hAnsi="Times New Roman" w:cs="Times New Roman"/>
          <w:bCs/>
          <w:color w:val="000000"/>
          <w:sz w:val="28"/>
          <w:szCs w:val="28"/>
          <w:lang w:val="uk-UA" w:eastAsia="ru-RU"/>
        </w:rPr>
        <w:t>Диалог-МИФИ</w:t>
      </w:r>
      <w:proofErr w:type="spellEnd"/>
      <w:r w:rsidR="00F01C97" w:rsidRPr="00DB6074">
        <w:rPr>
          <w:rFonts w:ascii="Times New Roman" w:eastAsia="Times New Roman" w:hAnsi="Times New Roman" w:cs="Times New Roman"/>
          <w:bCs/>
          <w:color w:val="000000"/>
          <w:sz w:val="28"/>
          <w:szCs w:val="28"/>
          <w:lang w:val="uk-UA" w:eastAsia="ru-RU"/>
        </w:rPr>
        <w:t>, 2004. – 496 с.</w:t>
      </w:r>
      <w:bookmarkEnd w:id="47"/>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bookmarkStart w:id="48" w:name="_Ref344493702"/>
      <w:r>
        <w:rPr>
          <w:rFonts w:ascii="Times New Roman" w:eastAsia="Times New Roman" w:hAnsi="Times New Roman" w:cs="Times New Roman"/>
          <w:bCs/>
          <w:color w:val="000000"/>
          <w:sz w:val="28"/>
          <w:szCs w:val="28"/>
          <w:lang w:val="uk-UA" w:eastAsia="ru-RU"/>
        </w:rPr>
        <w:t xml:space="preserve">6. </w:t>
      </w:r>
      <w:proofErr w:type="spellStart"/>
      <w:r w:rsidR="00F01C97" w:rsidRPr="00DB6074">
        <w:rPr>
          <w:rFonts w:ascii="Times New Roman" w:eastAsia="Times New Roman" w:hAnsi="Times New Roman" w:cs="Times New Roman"/>
          <w:bCs/>
          <w:color w:val="000000"/>
          <w:sz w:val="28"/>
          <w:szCs w:val="28"/>
          <w:lang w:val="uk-UA" w:eastAsia="ru-RU"/>
        </w:rPr>
        <w:t>Черных</w:t>
      </w:r>
      <w:proofErr w:type="spellEnd"/>
      <w:r w:rsidR="00F01C97" w:rsidRPr="00DB6074">
        <w:rPr>
          <w:rFonts w:ascii="Times New Roman" w:eastAsia="Times New Roman" w:hAnsi="Times New Roman" w:cs="Times New Roman"/>
          <w:bCs/>
          <w:color w:val="000000"/>
          <w:sz w:val="28"/>
          <w:szCs w:val="28"/>
          <w:lang w:val="uk-UA" w:eastAsia="ru-RU"/>
        </w:rPr>
        <w:t xml:space="preserve"> И.В. </w:t>
      </w:r>
      <w:proofErr w:type="spellStart"/>
      <w:r w:rsidR="00F01C97" w:rsidRPr="00DB6074">
        <w:rPr>
          <w:rFonts w:ascii="Times New Roman" w:eastAsia="Times New Roman" w:hAnsi="Times New Roman" w:cs="Times New Roman"/>
          <w:bCs/>
          <w:color w:val="000000"/>
          <w:sz w:val="28"/>
          <w:szCs w:val="28"/>
          <w:lang w:val="uk-UA" w:eastAsia="ru-RU"/>
        </w:rPr>
        <w:t>Моделирование</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электротехнических</w:t>
      </w:r>
      <w:proofErr w:type="spellEnd"/>
      <w:r w:rsidR="00F01C97" w:rsidRPr="00DB6074">
        <w:rPr>
          <w:rFonts w:ascii="Times New Roman" w:eastAsia="Times New Roman" w:hAnsi="Times New Roman" w:cs="Times New Roman"/>
          <w:bCs/>
          <w:color w:val="000000"/>
          <w:sz w:val="28"/>
          <w:szCs w:val="28"/>
          <w:lang w:val="uk-UA" w:eastAsia="ru-RU"/>
        </w:rPr>
        <w:t xml:space="preserve"> </w:t>
      </w:r>
      <w:proofErr w:type="spellStart"/>
      <w:r w:rsidR="00F01C97" w:rsidRPr="00DB6074">
        <w:rPr>
          <w:rFonts w:ascii="Times New Roman" w:eastAsia="Times New Roman" w:hAnsi="Times New Roman" w:cs="Times New Roman"/>
          <w:bCs/>
          <w:color w:val="000000"/>
          <w:sz w:val="28"/>
          <w:szCs w:val="28"/>
          <w:lang w:val="uk-UA" w:eastAsia="ru-RU"/>
        </w:rPr>
        <w:t>устройств</w:t>
      </w:r>
      <w:proofErr w:type="spellEnd"/>
      <w:r w:rsidR="00F01C97" w:rsidRPr="00DB6074">
        <w:rPr>
          <w:rFonts w:ascii="Times New Roman" w:eastAsia="Times New Roman" w:hAnsi="Times New Roman" w:cs="Times New Roman"/>
          <w:bCs/>
          <w:color w:val="000000"/>
          <w:sz w:val="28"/>
          <w:szCs w:val="28"/>
          <w:lang w:val="uk-UA" w:eastAsia="ru-RU"/>
        </w:rPr>
        <w:t xml:space="preserve"> в MATLAB, </w:t>
      </w:r>
      <w:proofErr w:type="spellStart"/>
      <w:r w:rsidR="00F01C97" w:rsidRPr="00DB6074">
        <w:rPr>
          <w:rFonts w:ascii="Times New Roman" w:eastAsia="Times New Roman" w:hAnsi="Times New Roman" w:cs="Times New Roman"/>
          <w:bCs/>
          <w:color w:val="000000"/>
          <w:sz w:val="28"/>
          <w:szCs w:val="28"/>
          <w:lang w:val="uk-UA" w:eastAsia="ru-RU"/>
        </w:rPr>
        <w:t>SimPowerSystems</w:t>
      </w:r>
      <w:proofErr w:type="spellEnd"/>
      <w:r w:rsidR="00F01C97" w:rsidRPr="00DB6074">
        <w:rPr>
          <w:rFonts w:ascii="Times New Roman" w:eastAsia="Times New Roman" w:hAnsi="Times New Roman" w:cs="Times New Roman"/>
          <w:bCs/>
          <w:color w:val="000000"/>
          <w:sz w:val="28"/>
          <w:szCs w:val="28"/>
          <w:lang w:val="uk-UA" w:eastAsia="ru-RU"/>
        </w:rPr>
        <w:t xml:space="preserve"> и </w:t>
      </w:r>
      <w:proofErr w:type="spellStart"/>
      <w:r w:rsidR="00F01C97" w:rsidRPr="00DB6074">
        <w:rPr>
          <w:rFonts w:ascii="Times New Roman" w:eastAsia="Times New Roman" w:hAnsi="Times New Roman" w:cs="Times New Roman"/>
          <w:bCs/>
          <w:color w:val="000000"/>
          <w:sz w:val="28"/>
          <w:szCs w:val="28"/>
          <w:lang w:val="uk-UA" w:eastAsia="ru-RU"/>
        </w:rPr>
        <w:t>Simulink</w:t>
      </w:r>
      <w:proofErr w:type="spellEnd"/>
      <w:r w:rsidR="00F01C97" w:rsidRPr="00DB6074">
        <w:rPr>
          <w:rFonts w:ascii="Times New Roman" w:eastAsia="Times New Roman" w:hAnsi="Times New Roman" w:cs="Times New Roman"/>
          <w:bCs/>
          <w:color w:val="000000"/>
          <w:sz w:val="28"/>
          <w:szCs w:val="28"/>
          <w:lang w:val="uk-UA" w:eastAsia="ru-RU"/>
        </w:rPr>
        <w:t xml:space="preserve"> / И.В. </w:t>
      </w:r>
      <w:proofErr w:type="spellStart"/>
      <w:r w:rsidR="00F01C97" w:rsidRPr="00DB6074">
        <w:rPr>
          <w:rFonts w:ascii="Times New Roman" w:eastAsia="Times New Roman" w:hAnsi="Times New Roman" w:cs="Times New Roman"/>
          <w:bCs/>
          <w:color w:val="000000"/>
          <w:sz w:val="28"/>
          <w:szCs w:val="28"/>
          <w:lang w:val="uk-UA" w:eastAsia="ru-RU"/>
        </w:rPr>
        <w:t>Черных</w:t>
      </w:r>
      <w:proofErr w:type="spellEnd"/>
      <w:r w:rsidR="00F01C97" w:rsidRPr="00DB6074">
        <w:rPr>
          <w:rFonts w:ascii="Times New Roman" w:eastAsia="Times New Roman" w:hAnsi="Times New Roman" w:cs="Times New Roman"/>
          <w:bCs/>
          <w:color w:val="000000"/>
          <w:sz w:val="28"/>
          <w:szCs w:val="28"/>
          <w:lang w:val="uk-UA" w:eastAsia="ru-RU"/>
        </w:rPr>
        <w:t>. – М.: ДМК Пресс, 2008. – 288 с.</w:t>
      </w:r>
      <w:bookmarkEnd w:id="48"/>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7. </w:t>
      </w:r>
      <w:r w:rsidR="00F01C97" w:rsidRPr="00DB6074">
        <w:rPr>
          <w:rFonts w:ascii="Times New Roman" w:eastAsia="Times New Roman" w:hAnsi="Times New Roman" w:cs="Times New Roman"/>
          <w:bCs/>
          <w:color w:val="000000"/>
          <w:sz w:val="28"/>
          <w:szCs w:val="28"/>
          <w:lang w:val="uk-UA" w:eastAsia="ru-RU"/>
        </w:rPr>
        <w:t xml:space="preserve">Економіка підприємства: Підручник / За </w:t>
      </w:r>
      <w:proofErr w:type="spellStart"/>
      <w:r w:rsidR="00F01C97" w:rsidRPr="00DB6074">
        <w:rPr>
          <w:rFonts w:ascii="Times New Roman" w:eastAsia="Times New Roman" w:hAnsi="Times New Roman" w:cs="Times New Roman"/>
          <w:bCs/>
          <w:color w:val="000000"/>
          <w:sz w:val="28"/>
          <w:szCs w:val="28"/>
          <w:lang w:val="uk-UA" w:eastAsia="ru-RU"/>
        </w:rPr>
        <w:t>заг</w:t>
      </w:r>
      <w:proofErr w:type="spellEnd"/>
      <w:r w:rsidR="00F01C97" w:rsidRPr="00DB6074">
        <w:rPr>
          <w:rFonts w:ascii="Times New Roman" w:eastAsia="Times New Roman" w:hAnsi="Times New Roman" w:cs="Times New Roman"/>
          <w:bCs/>
          <w:color w:val="000000"/>
          <w:sz w:val="28"/>
          <w:szCs w:val="28"/>
          <w:lang w:val="uk-UA" w:eastAsia="ru-RU"/>
        </w:rPr>
        <w:t xml:space="preserve">. ред. С.Ф. </w:t>
      </w:r>
      <w:proofErr w:type="spellStart"/>
      <w:r w:rsidR="00F01C97" w:rsidRPr="00DB6074">
        <w:rPr>
          <w:rFonts w:ascii="Times New Roman" w:eastAsia="Times New Roman" w:hAnsi="Times New Roman" w:cs="Times New Roman"/>
          <w:bCs/>
          <w:color w:val="000000"/>
          <w:sz w:val="28"/>
          <w:szCs w:val="28"/>
          <w:lang w:val="uk-UA" w:eastAsia="ru-RU"/>
        </w:rPr>
        <w:t>Покропивного</w:t>
      </w:r>
      <w:proofErr w:type="spellEnd"/>
      <w:r w:rsidR="00F01C97" w:rsidRPr="00DB6074">
        <w:rPr>
          <w:rFonts w:ascii="Times New Roman" w:eastAsia="Times New Roman" w:hAnsi="Times New Roman" w:cs="Times New Roman"/>
          <w:bCs/>
          <w:color w:val="000000"/>
          <w:sz w:val="28"/>
          <w:szCs w:val="28"/>
          <w:lang w:val="uk-UA" w:eastAsia="ru-RU"/>
        </w:rPr>
        <w:t xml:space="preserve"> – </w:t>
      </w:r>
      <w:r w:rsidR="00F01C97" w:rsidRPr="00DB6074">
        <w:rPr>
          <w:rFonts w:ascii="Times New Roman" w:eastAsia="Times New Roman" w:hAnsi="Times New Roman" w:cs="Times New Roman"/>
          <w:bCs/>
          <w:color w:val="000000"/>
          <w:sz w:val="28"/>
          <w:szCs w:val="28"/>
          <w:lang w:val="uk-UA" w:eastAsia="ru-RU"/>
        </w:rPr>
        <w:lastRenderedPageBreak/>
        <w:t xml:space="preserve">Вид. 2-ге, перероб. та </w:t>
      </w:r>
      <w:proofErr w:type="spellStart"/>
      <w:r w:rsidR="00F01C97" w:rsidRPr="00DB6074">
        <w:rPr>
          <w:rFonts w:ascii="Times New Roman" w:eastAsia="Times New Roman" w:hAnsi="Times New Roman" w:cs="Times New Roman"/>
          <w:bCs/>
          <w:color w:val="000000"/>
          <w:sz w:val="28"/>
          <w:szCs w:val="28"/>
          <w:lang w:val="uk-UA" w:eastAsia="ru-RU"/>
        </w:rPr>
        <w:t>доп</w:t>
      </w:r>
      <w:proofErr w:type="spellEnd"/>
      <w:r w:rsidR="00F01C97" w:rsidRPr="00DB6074">
        <w:rPr>
          <w:rFonts w:ascii="Times New Roman" w:eastAsia="Times New Roman" w:hAnsi="Times New Roman" w:cs="Times New Roman"/>
          <w:bCs/>
          <w:color w:val="000000"/>
          <w:sz w:val="28"/>
          <w:szCs w:val="28"/>
          <w:lang w:val="uk-UA" w:eastAsia="ru-RU"/>
        </w:rPr>
        <w:t>. – К.: КИЕУ, 2000. – 528 с.</w:t>
      </w:r>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8. </w:t>
      </w:r>
      <w:r w:rsidR="00F01C97" w:rsidRPr="00DB6074">
        <w:rPr>
          <w:rFonts w:ascii="Times New Roman" w:eastAsia="Times New Roman" w:hAnsi="Times New Roman" w:cs="Times New Roman"/>
          <w:bCs/>
          <w:color w:val="000000"/>
          <w:sz w:val="28"/>
          <w:szCs w:val="28"/>
          <w:lang w:val="uk-UA" w:eastAsia="ru-RU"/>
        </w:rPr>
        <w:t xml:space="preserve">Правила улаштування електроустановок. </w:t>
      </w:r>
      <w:r>
        <w:rPr>
          <w:rFonts w:ascii="Times New Roman" w:eastAsia="Times New Roman" w:hAnsi="Times New Roman" w:cs="Times New Roman"/>
          <w:bCs/>
          <w:color w:val="000000"/>
          <w:sz w:val="28"/>
          <w:szCs w:val="28"/>
          <w:lang w:val="uk-UA" w:eastAsia="ru-RU"/>
        </w:rPr>
        <w:t xml:space="preserve">– К.: </w:t>
      </w:r>
      <w:r w:rsidR="00F01C97" w:rsidRPr="00DB6074">
        <w:rPr>
          <w:rFonts w:ascii="Times New Roman" w:eastAsia="Times New Roman" w:hAnsi="Times New Roman" w:cs="Times New Roman"/>
          <w:bCs/>
          <w:color w:val="000000"/>
          <w:sz w:val="28"/>
          <w:szCs w:val="28"/>
          <w:lang w:val="uk-UA" w:eastAsia="ru-RU"/>
        </w:rPr>
        <w:t xml:space="preserve">Вид. 3-тє, перероб. і </w:t>
      </w:r>
      <w:proofErr w:type="spellStart"/>
      <w:r w:rsidR="00F01C97" w:rsidRPr="00DB6074">
        <w:rPr>
          <w:rFonts w:ascii="Times New Roman" w:eastAsia="Times New Roman" w:hAnsi="Times New Roman" w:cs="Times New Roman"/>
          <w:bCs/>
          <w:color w:val="000000"/>
          <w:sz w:val="28"/>
          <w:szCs w:val="28"/>
          <w:lang w:val="uk-UA" w:eastAsia="ru-RU"/>
        </w:rPr>
        <w:t>доп</w:t>
      </w:r>
      <w:proofErr w:type="spellEnd"/>
      <w:r w:rsidR="00F01C97" w:rsidRPr="00DB6074">
        <w:rPr>
          <w:rFonts w:ascii="Times New Roman" w:eastAsia="Times New Roman" w:hAnsi="Times New Roman" w:cs="Times New Roman"/>
          <w:bCs/>
          <w:color w:val="000000"/>
          <w:sz w:val="28"/>
          <w:szCs w:val="28"/>
          <w:lang w:val="uk-UA" w:eastAsia="ru-RU"/>
        </w:rPr>
        <w:t>. – 736 с.</w:t>
      </w:r>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9. </w:t>
      </w:r>
      <w:r w:rsidR="00F01C97" w:rsidRPr="00DB6074">
        <w:rPr>
          <w:rFonts w:ascii="Times New Roman" w:eastAsia="Times New Roman" w:hAnsi="Times New Roman" w:cs="Times New Roman"/>
          <w:bCs/>
          <w:color w:val="000000"/>
          <w:sz w:val="28"/>
          <w:szCs w:val="28"/>
          <w:lang w:val="uk-UA" w:eastAsia="ru-RU"/>
        </w:rPr>
        <w:t xml:space="preserve">ДНАОП 0.00-1.32-01 Правила будови електроустановок. </w:t>
      </w:r>
      <w:proofErr w:type="spellStart"/>
      <w:r w:rsidR="00F01C97" w:rsidRPr="00DB6074">
        <w:rPr>
          <w:rFonts w:ascii="Times New Roman" w:eastAsia="Times New Roman" w:hAnsi="Times New Roman" w:cs="Times New Roman"/>
          <w:bCs/>
          <w:color w:val="000000"/>
          <w:sz w:val="28"/>
          <w:szCs w:val="28"/>
          <w:lang w:val="uk-UA" w:eastAsia="ru-RU"/>
        </w:rPr>
        <w:t>електро-обладнання</w:t>
      </w:r>
      <w:proofErr w:type="spellEnd"/>
      <w:r w:rsidR="00F01C97" w:rsidRPr="00DB6074">
        <w:rPr>
          <w:rFonts w:ascii="Times New Roman" w:eastAsia="Times New Roman" w:hAnsi="Times New Roman" w:cs="Times New Roman"/>
          <w:bCs/>
          <w:color w:val="000000"/>
          <w:sz w:val="28"/>
          <w:szCs w:val="28"/>
          <w:lang w:val="uk-UA" w:eastAsia="ru-RU"/>
        </w:rPr>
        <w:t xml:space="preserve"> спеціальних установок. Затверджено: Наказом Міністерства праці та соціальної політики України від 21.06.2001 р № 272. – 110 с.</w:t>
      </w:r>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10. </w:t>
      </w:r>
      <w:r w:rsidR="00F01C97" w:rsidRPr="00DB6074">
        <w:rPr>
          <w:rFonts w:ascii="Times New Roman" w:eastAsia="Times New Roman" w:hAnsi="Times New Roman" w:cs="Times New Roman"/>
          <w:bCs/>
          <w:color w:val="000000"/>
          <w:sz w:val="28"/>
          <w:szCs w:val="28"/>
          <w:lang w:val="uk-UA" w:eastAsia="ru-RU"/>
        </w:rPr>
        <w:t xml:space="preserve">ДБН В.2.5-23:2010. Проектування електрообладнання об'єктів цивільного призначення. </w:t>
      </w:r>
      <w:proofErr w:type="spellStart"/>
      <w:r w:rsidR="00F01C97" w:rsidRPr="00DB6074">
        <w:rPr>
          <w:rFonts w:ascii="Times New Roman" w:eastAsia="Times New Roman" w:hAnsi="Times New Roman" w:cs="Times New Roman"/>
          <w:bCs/>
          <w:color w:val="000000"/>
          <w:sz w:val="28"/>
          <w:szCs w:val="28"/>
          <w:lang w:val="uk-UA" w:eastAsia="ru-RU"/>
        </w:rPr>
        <w:t>Мінрегіонбуд</w:t>
      </w:r>
      <w:proofErr w:type="spellEnd"/>
      <w:r w:rsidR="00F01C97" w:rsidRPr="00DB6074">
        <w:rPr>
          <w:rFonts w:ascii="Times New Roman" w:eastAsia="Times New Roman" w:hAnsi="Times New Roman" w:cs="Times New Roman"/>
          <w:bCs/>
          <w:color w:val="000000"/>
          <w:sz w:val="28"/>
          <w:szCs w:val="28"/>
          <w:lang w:val="uk-UA" w:eastAsia="ru-RU"/>
        </w:rPr>
        <w:t xml:space="preserve"> України. Київ. 2010. – 167 с.</w:t>
      </w:r>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bookmarkStart w:id="49" w:name="_Toc158613059"/>
      <w:r>
        <w:rPr>
          <w:rFonts w:ascii="Times New Roman" w:eastAsia="Times New Roman" w:hAnsi="Times New Roman" w:cs="Times New Roman"/>
          <w:bCs/>
          <w:color w:val="000000"/>
          <w:sz w:val="28"/>
          <w:szCs w:val="28"/>
          <w:lang w:val="uk-UA" w:eastAsia="ru-RU"/>
        </w:rPr>
        <w:t xml:space="preserve">11. </w:t>
      </w:r>
      <w:r w:rsidR="00F01C97" w:rsidRPr="00DB6074">
        <w:rPr>
          <w:rFonts w:ascii="Times New Roman" w:eastAsia="Times New Roman" w:hAnsi="Times New Roman" w:cs="Times New Roman"/>
          <w:bCs/>
          <w:color w:val="000000"/>
          <w:sz w:val="28"/>
          <w:szCs w:val="28"/>
          <w:lang w:val="uk-UA" w:eastAsia="ru-RU"/>
        </w:rPr>
        <w:t>Правила технічної експлуатації електроустановок споживачів</w:t>
      </w:r>
      <w:bookmarkEnd w:id="49"/>
      <w:r w:rsidR="00F01C97" w:rsidRPr="00DB6074">
        <w:rPr>
          <w:rFonts w:ascii="Times New Roman" w:eastAsia="Times New Roman" w:hAnsi="Times New Roman" w:cs="Times New Roman"/>
          <w:bCs/>
          <w:color w:val="000000"/>
          <w:sz w:val="28"/>
          <w:szCs w:val="28"/>
          <w:lang w:val="uk-UA" w:eastAsia="ru-RU"/>
        </w:rPr>
        <w:t>. Затверджено Наказом Міністерства палива та енергетики України від 25 липня 2006 р. № 258. – 149 с.</w:t>
      </w:r>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12. </w:t>
      </w:r>
      <w:r w:rsidR="00F01C97" w:rsidRPr="00DB6074">
        <w:rPr>
          <w:rFonts w:ascii="Times New Roman" w:eastAsia="Times New Roman" w:hAnsi="Times New Roman" w:cs="Times New Roman"/>
          <w:bCs/>
          <w:color w:val="000000"/>
          <w:sz w:val="28"/>
          <w:szCs w:val="28"/>
          <w:lang w:val="uk-UA" w:eastAsia="ru-RU"/>
        </w:rPr>
        <w:t xml:space="preserve">ДНАОП 1.8.10.-1.11-97. Правила безпеки для спиртового та </w:t>
      </w:r>
      <w:proofErr w:type="spellStart"/>
      <w:r w:rsidR="00F01C97" w:rsidRPr="00DB6074">
        <w:rPr>
          <w:rFonts w:ascii="Times New Roman" w:eastAsia="Times New Roman" w:hAnsi="Times New Roman" w:cs="Times New Roman"/>
          <w:bCs/>
          <w:color w:val="000000"/>
          <w:sz w:val="28"/>
          <w:szCs w:val="28"/>
          <w:lang w:val="uk-UA" w:eastAsia="ru-RU"/>
        </w:rPr>
        <w:t>лікеро-</w:t>
      </w:r>
      <w:proofErr w:type="spellEnd"/>
      <w:r w:rsidR="00F01C97" w:rsidRPr="00DB6074">
        <w:rPr>
          <w:rFonts w:ascii="Times New Roman" w:eastAsia="Times New Roman" w:hAnsi="Times New Roman" w:cs="Times New Roman"/>
          <w:bCs/>
          <w:color w:val="000000"/>
          <w:sz w:val="28"/>
          <w:szCs w:val="28"/>
          <w:lang w:val="uk-UA" w:eastAsia="ru-RU"/>
        </w:rPr>
        <w:t xml:space="preserve"> горілчаного виробництва. </w:t>
      </w:r>
      <w:proofErr w:type="spellStart"/>
      <w:r w:rsidR="00F01C97" w:rsidRPr="00DB6074">
        <w:rPr>
          <w:rFonts w:ascii="Times New Roman" w:eastAsia="Times New Roman" w:hAnsi="Times New Roman" w:cs="Times New Roman"/>
          <w:bCs/>
          <w:color w:val="000000"/>
          <w:sz w:val="28"/>
          <w:szCs w:val="28"/>
          <w:lang w:val="uk-UA" w:eastAsia="ru-RU"/>
        </w:rPr>
        <w:t>Держнаглядохоронпраці</w:t>
      </w:r>
      <w:proofErr w:type="spellEnd"/>
      <w:r w:rsidR="00F01C97" w:rsidRPr="00DB6074">
        <w:rPr>
          <w:rFonts w:ascii="Times New Roman" w:eastAsia="Times New Roman" w:hAnsi="Times New Roman" w:cs="Times New Roman"/>
          <w:bCs/>
          <w:color w:val="000000"/>
          <w:sz w:val="28"/>
          <w:szCs w:val="28"/>
          <w:lang w:val="uk-UA" w:eastAsia="ru-RU"/>
        </w:rPr>
        <w:t xml:space="preserve"> України. Київ, 1997.</w:t>
      </w:r>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13. </w:t>
      </w:r>
      <w:r w:rsidR="00F01C97" w:rsidRPr="00DB6074">
        <w:rPr>
          <w:rFonts w:ascii="Times New Roman" w:eastAsia="Times New Roman" w:hAnsi="Times New Roman" w:cs="Times New Roman"/>
          <w:bCs/>
          <w:color w:val="000000"/>
          <w:sz w:val="28"/>
          <w:szCs w:val="28"/>
          <w:lang w:val="uk-UA" w:eastAsia="ru-RU"/>
        </w:rPr>
        <w:t xml:space="preserve">ДНАОП 1.8.10.-1.13-97. Правила безпеки при виробництві солоду, пива та безалкогольних напоїв. </w:t>
      </w:r>
      <w:proofErr w:type="spellStart"/>
      <w:r w:rsidR="00F01C97" w:rsidRPr="00DB6074">
        <w:rPr>
          <w:rFonts w:ascii="Times New Roman" w:eastAsia="Times New Roman" w:hAnsi="Times New Roman" w:cs="Times New Roman"/>
          <w:bCs/>
          <w:color w:val="000000"/>
          <w:sz w:val="28"/>
          <w:szCs w:val="28"/>
          <w:lang w:val="uk-UA" w:eastAsia="ru-RU"/>
        </w:rPr>
        <w:t>Держнаглядохоронпраці</w:t>
      </w:r>
      <w:proofErr w:type="spellEnd"/>
      <w:r w:rsidR="00F01C97" w:rsidRPr="00DB6074">
        <w:rPr>
          <w:rFonts w:ascii="Times New Roman" w:eastAsia="Times New Roman" w:hAnsi="Times New Roman" w:cs="Times New Roman"/>
          <w:bCs/>
          <w:color w:val="000000"/>
          <w:sz w:val="28"/>
          <w:szCs w:val="28"/>
          <w:lang w:val="uk-UA" w:eastAsia="ru-RU"/>
        </w:rPr>
        <w:t xml:space="preserve"> України. Київ, 1997.</w:t>
      </w:r>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14. </w:t>
      </w:r>
      <w:r w:rsidR="00F01C97" w:rsidRPr="00DB6074">
        <w:rPr>
          <w:rFonts w:ascii="Times New Roman" w:eastAsia="Times New Roman" w:hAnsi="Times New Roman" w:cs="Times New Roman"/>
          <w:bCs/>
          <w:color w:val="000000"/>
          <w:sz w:val="28"/>
          <w:szCs w:val="28"/>
          <w:lang w:val="uk-UA" w:eastAsia="ru-RU"/>
        </w:rPr>
        <w:t xml:space="preserve">ДНАОП 1.8.10.-1.14-97. Правила безпеки для кондитерського виробництва. </w:t>
      </w:r>
      <w:proofErr w:type="spellStart"/>
      <w:r w:rsidR="00F01C97" w:rsidRPr="00DB6074">
        <w:rPr>
          <w:rFonts w:ascii="Times New Roman" w:eastAsia="Times New Roman" w:hAnsi="Times New Roman" w:cs="Times New Roman"/>
          <w:bCs/>
          <w:color w:val="000000"/>
          <w:sz w:val="28"/>
          <w:szCs w:val="28"/>
          <w:lang w:val="uk-UA" w:eastAsia="ru-RU"/>
        </w:rPr>
        <w:t>Держнаглядохоронпраці</w:t>
      </w:r>
      <w:proofErr w:type="spellEnd"/>
      <w:r w:rsidR="00F01C97" w:rsidRPr="00DB6074">
        <w:rPr>
          <w:rFonts w:ascii="Times New Roman" w:eastAsia="Times New Roman" w:hAnsi="Times New Roman" w:cs="Times New Roman"/>
          <w:bCs/>
          <w:color w:val="000000"/>
          <w:sz w:val="28"/>
          <w:szCs w:val="28"/>
          <w:lang w:val="uk-UA" w:eastAsia="ru-RU"/>
        </w:rPr>
        <w:t xml:space="preserve"> України. Київ, 1997.</w:t>
      </w:r>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15. </w:t>
      </w:r>
      <w:r w:rsidR="00F01C97" w:rsidRPr="00DB6074">
        <w:rPr>
          <w:rFonts w:ascii="Times New Roman" w:eastAsia="Times New Roman" w:hAnsi="Times New Roman" w:cs="Times New Roman"/>
          <w:bCs/>
          <w:color w:val="000000"/>
          <w:sz w:val="28"/>
          <w:szCs w:val="28"/>
          <w:lang w:val="uk-UA" w:eastAsia="ru-RU"/>
        </w:rPr>
        <w:t xml:space="preserve">ДНАОП 1.8.10.-1.19-98. Правила охорони праці для плодоовочевих переробних підприємств. </w:t>
      </w:r>
      <w:proofErr w:type="spellStart"/>
      <w:r w:rsidR="00F01C97" w:rsidRPr="00DB6074">
        <w:rPr>
          <w:rFonts w:ascii="Times New Roman" w:eastAsia="Times New Roman" w:hAnsi="Times New Roman" w:cs="Times New Roman"/>
          <w:bCs/>
          <w:color w:val="000000"/>
          <w:sz w:val="28"/>
          <w:szCs w:val="28"/>
          <w:lang w:val="uk-UA" w:eastAsia="ru-RU"/>
        </w:rPr>
        <w:t>Держнаглядохоронпраці</w:t>
      </w:r>
      <w:proofErr w:type="spellEnd"/>
      <w:r w:rsidR="00F01C97" w:rsidRPr="00DB6074">
        <w:rPr>
          <w:rFonts w:ascii="Times New Roman" w:eastAsia="Times New Roman" w:hAnsi="Times New Roman" w:cs="Times New Roman"/>
          <w:bCs/>
          <w:color w:val="000000"/>
          <w:sz w:val="28"/>
          <w:szCs w:val="28"/>
          <w:lang w:val="uk-UA" w:eastAsia="ru-RU"/>
        </w:rPr>
        <w:t xml:space="preserve"> України. Київ, 1999.</w:t>
      </w:r>
    </w:p>
    <w:p w:rsidR="00F01C97" w:rsidRPr="00DB6074" w:rsidRDefault="0058561E"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16. </w:t>
      </w:r>
      <w:r w:rsidR="00F01C97" w:rsidRPr="00DB6074">
        <w:rPr>
          <w:rFonts w:ascii="Times New Roman" w:eastAsia="Times New Roman" w:hAnsi="Times New Roman" w:cs="Times New Roman"/>
          <w:bCs/>
          <w:color w:val="000000"/>
          <w:sz w:val="28"/>
          <w:szCs w:val="28"/>
          <w:lang w:val="uk-UA" w:eastAsia="ru-RU"/>
        </w:rPr>
        <w:t xml:space="preserve">ДНАОП 1.8.20.-1.05-99. Правила охорони праці для працівників підприємств з переробки молока. </w:t>
      </w:r>
      <w:proofErr w:type="spellStart"/>
      <w:r w:rsidR="00F01C97" w:rsidRPr="00DB6074">
        <w:rPr>
          <w:rFonts w:ascii="Times New Roman" w:eastAsia="Times New Roman" w:hAnsi="Times New Roman" w:cs="Times New Roman"/>
          <w:bCs/>
          <w:color w:val="000000"/>
          <w:sz w:val="28"/>
          <w:szCs w:val="28"/>
          <w:lang w:val="uk-UA" w:eastAsia="ru-RU"/>
        </w:rPr>
        <w:t>Держнаглядохоронпраці</w:t>
      </w:r>
      <w:proofErr w:type="spellEnd"/>
      <w:r w:rsidR="00F01C97" w:rsidRPr="00DB6074">
        <w:rPr>
          <w:rFonts w:ascii="Times New Roman" w:eastAsia="Times New Roman" w:hAnsi="Times New Roman" w:cs="Times New Roman"/>
          <w:bCs/>
          <w:color w:val="000000"/>
          <w:sz w:val="28"/>
          <w:szCs w:val="28"/>
          <w:lang w:val="uk-UA" w:eastAsia="ru-RU"/>
        </w:rPr>
        <w:t xml:space="preserve"> України. Київ, 1999.</w:t>
      </w:r>
    </w:p>
    <w:p w:rsidR="00F01C97" w:rsidRPr="00DB6074" w:rsidRDefault="00F01C97" w:rsidP="00DB6074">
      <w:pPr>
        <w:widowControl w:val="0"/>
        <w:spacing w:after="0" w:line="240" w:lineRule="auto"/>
        <w:ind w:firstLine="709"/>
        <w:jc w:val="both"/>
        <w:rPr>
          <w:rFonts w:ascii="Times New Roman" w:eastAsia="Times New Roman" w:hAnsi="Times New Roman" w:cs="Times New Roman"/>
          <w:bCs/>
          <w:color w:val="000000"/>
          <w:sz w:val="28"/>
          <w:szCs w:val="28"/>
          <w:lang w:val="uk-UA" w:eastAsia="ru-RU"/>
        </w:rPr>
        <w:sectPr w:rsidR="00F01C97" w:rsidRPr="00DB6074" w:rsidSect="003E3DEC">
          <w:headerReference w:type="default" r:id="rId12"/>
          <w:pgSz w:w="11906" w:h="16838"/>
          <w:pgMar w:top="1134" w:right="851" w:bottom="1134" w:left="1418" w:header="567" w:footer="567" w:gutter="0"/>
          <w:pgNumType w:start="1"/>
          <w:cols w:space="720"/>
          <w:docGrid w:linePitch="299"/>
        </w:sectPr>
      </w:pPr>
    </w:p>
    <w:p w:rsidR="00F01C97" w:rsidRPr="00AD4E41" w:rsidRDefault="00F01C97" w:rsidP="00F01C97">
      <w:pPr>
        <w:keepNext/>
        <w:spacing w:after="0" w:line="240" w:lineRule="auto"/>
        <w:jc w:val="center"/>
        <w:outlineLvl w:val="0"/>
        <w:rPr>
          <w:rFonts w:ascii="Times New Roman" w:eastAsia="Times New Roman" w:hAnsi="Times New Roman" w:cs="Times New Roman"/>
          <w:b/>
          <w:color w:val="000000"/>
          <w:sz w:val="28"/>
          <w:szCs w:val="32"/>
          <w:lang w:val="uk-UA" w:eastAsia="x-none"/>
        </w:rPr>
      </w:pPr>
      <w:bookmarkStart w:id="50" w:name="_Toc84195447"/>
      <w:bookmarkStart w:id="51" w:name="_Toc382159200"/>
      <w:r w:rsidRPr="00AD4E41">
        <w:rPr>
          <w:rFonts w:ascii="Times New Roman" w:eastAsia="Times New Roman" w:hAnsi="Times New Roman" w:cs="Times New Roman"/>
          <w:b/>
          <w:color w:val="000000"/>
          <w:sz w:val="28"/>
          <w:szCs w:val="32"/>
          <w:lang w:val="uk-UA" w:eastAsia="x-none"/>
        </w:rPr>
        <w:lastRenderedPageBreak/>
        <w:t>ДОДАТОК А</w:t>
      </w:r>
      <w:bookmarkEnd w:id="50"/>
    </w:p>
    <w:p w:rsidR="00F01C97" w:rsidRPr="00AD4E41" w:rsidRDefault="00F01C97" w:rsidP="00F01C97">
      <w:pPr>
        <w:keepNext/>
        <w:spacing w:after="0" w:line="240" w:lineRule="auto"/>
        <w:jc w:val="center"/>
        <w:outlineLvl w:val="0"/>
        <w:rPr>
          <w:rFonts w:ascii="Times New Roman" w:eastAsia="Times New Roman" w:hAnsi="Times New Roman" w:cs="Times New Roman"/>
          <w:b/>
          <w:color w:val="000000"/>
          <w:sz w:val="28"/>
          <w:szCs w:val="32"/>
          <w:lang w:val="uk-UA" w:eastAsia="x-none"/>
        </w:rPr>
      </w:pPr>
      <w:bookmarkStart w:id="52" w:name="_Toc84195448"/>
      <w:bookmarkStart w:id="53" w:name="_Toc84194453"/>
      <w:r w:rsidRPr="00AD4E41">
        <w:rPr>
          <w:rFonts w:ascii="Times New Roman" w:eastAsia="Times New Roman" w:hAnsi="Times New Roman" w:cs="Times New Roman"/>
          <w:b/>
          <w:color w:val="000000"/>
          <w:sz w:val="28"/>
          <w:szCs w:val="32"/>
          <w:lang w:val="uk-UA" w:eastAsia="x-none"/>
        </w:rPr>
        <w:t>Приклад титульного аркуша розрахунково-пояснювальної записки</w:t>
      </w:r>
      <w:bookmarkEnd w:id="51"/>
      <w:bookmarkEnd w:id="52"/>
      <w:bookmarkEnd w:id="53"/>
      <w:r w:rsidR="004903EE">
        <w:rPr>
          <w:rFonts w:ascii="Times New Roman" w:eastAsia="Times New Roman" w:hAnsi="Times New Roman" w:cs="Times New Roman"/>
          <w:b/>
          <w:color w:val="000000"/>
          <w:sz w:val="28"/>
          <w:szCs w:val="32"/>
          <w:lang w:val="uk-UA" w:eastAsia="x-none"/>
        </w:rPr>
        <w:t xml:space="preserve"> КРБ</w:t>
      </w:r>
    </w:p>
    <w:p w:rsidR="00F01C97" w:rsidRPr="00AD4E41" w:rsidRDefault="00F01C97" w:rsidP="00F01C97">
      <w:pPr>
        <w:rPr>
          <w:rFonts w:ascii="Times New Roman" w:eastAsia="Times New Roman" w:hAnsi="Times New Roman" w:cs="Times New Roman"/>
          <w:color w:val="000000"/>
          <w:sz w:val="28"/>
          <w:szCs w:val="32"/>
          <w:lang w:val="uk-UA" w:eastAsia="x-none"/>
        </w:rPr>
      </w:pPr>
    </w:p>
    <w:p w:rsidR="00F01C97" w:rsidRPr="00AD4E41" w:rsidRDefault="00F01C97" w:rsidP="00F01C97">
      <w:pPr>
        <w:spacing w:after="0" w:line="240" w:lineRule="auto"/>
        <w:jc w:val="right"/>
        <w:rPr>
          <w:rFonts w:ascii="Times New Roman" w:eastAsia="Calibri" w:hAnsi="Times New Roman" w:cs="Times New Roman"/>
          <w:sz w:val="28"/>
          <w:szCs w:val="28"/>
          <w:lang w:val="uk-UA"/>
        </w:rPr>
      </w:pPr>
      <w:r w:rsidRPr="00AD4E41">
        <w:rPr>
          <w:rFonts w:ascii="Times New Roman" w:eastAsia="Calibri" w:hAnsi="Times New Roman" w:cs="Times New Roman"/>
          <w:sz w:val="28"/>
          <w:szCs w:val="28"/>
          <w:lang w:val="uk-UA"/>
        </w:rPr>
        <w:t>УДК 621.315</w:t>
      </w:r>
    </w:p>
    <w:p w:rsidR="00F01C97" w:rsidRPr="00AD4E41" w:rsidRDefault="00F01C97" w:rsidP="00F01C97">
      <w:pPr>
        <w:spacing w:after="0" w:line="240" w:lineRule="auto"/>
        <w:rPr>
          <w:rFonts w:ascii="Times New Roman" w:eastAsia="Calibri" w:hAnsi="Times New Roman" w:cs="Times New Roman"/>
          <w:sz w:val="28"/>
          <w:szCs w:val="28"/>
          <w:lang w:val="uk-UA"/>
        </w:rPr>
      </w:pPr>
    </w:p>
    <w:p w:rsidR="00F01C97" w:rsidRPr="00AD4E41" w:rsidRDefault="00F01C97" w:rsidP="00F01C97">
      <w:pPr>
        <w:spacing w:after="0" w:line="240" w:lineRule="auto"/>
        <w:jc w:val="center"/>
        <w:rPr>
          <w:rFonts w:ascii="Times New Roman" w:eastAsia="Times New Roman" w:hAnsi="Times New Roman" w:cs="Times New Roman"/>
          <w:b/>
          <w:bCs/>
          <w:color w:val="000000"/>
          <w:sz w:val="28"/>
          <w:szCs w:val="32"/>
          <w:lang w:val="uk-UA" w:eastAsia="ru-RU"/>
        </w:rPr>
      </w:pPr>
      <w:r w:rsidRPr="00AD4E41">
        <w:rPr>
          <w:rFonts w:ascii="Times New Roman" w:eastAsia="Times New Roman" w:hAnsi="Times New Roman" w:cs="Times New Roman"/>
          <w:b/>
          <w:bCs/>
          <w:color w:val="000000"/>
          <w:sz w:val="28"/>
          <w:szCs w:val="32"/>
          <w:lang w:val="uk-UA" w:eastAsia="ru-RU"/>
        </w:rPr>
        <w:t>МІНІСТЕРСТВО ОСВІТИ ТА НАУКИ УКРАЇНИ</w:t>
      </w:r>
    </w:p>
    <w:p w:rsidR="00F01C97" w:rsidRPr="00AD4E41" w:rsidRDefault="00F01C97" w:rsidP="00F01C97">
      <w:pPr>
        <w:spacing w:after="0" w:line="240" w:lineRule="auto"/>
        <w:jc w:val="center"/>
        <w:rPr>
          <w:rFonts w:ascii="Times New Roman" w:eastAsia="Times New Roman" w:hAnsi="Times New Roman" w:cs="Times New Roman"/>
          <w:b/>
          <w:sz w:val="16"/>
          <w:szCs w:val="32"/>
          <w:u w:val="single"/>
          <w:lang w:val="uk-UA" w:eastAsia="ru-RU"/>
        </w:rPr>
      </w:pPr>
    </w:p>
    <w:p w:rsidR="00F01C97" w:rsidRPr="00AD4E41" w:rsidRDefault="00F01C97" w:rsidP="00F01C97">
      <w:pPr>
        <w:spacing w:after="0" w:line="240" w:lineRule="auto"/>
        <w:jc w:val="center"/>
        <w:rPr>
          <w:rFonts w:ascii="Times New Roman" w:eastAsia="Times New Roman" w:hAnsi="Times New Roman" w:cs="Times New Roman"/>
          <w:sz w:val="28"/>
          <w:szCs w:val="28"/>
          <w:lang w:val="uk-UA" w:eastAsia="ru-RU"/>
        </w:rPr>
      </w:pPr>
      <w:r w:rsidRPr="00AD4E41">
        <w:rPr>
          <w:rFonts w:ascii="Times New Roman" w:eastAsia="Times New Roman" w:hAnsi="Times New Roman" w:cs="Times New Roman"/>
          <w:sz w:val="28"/>
          <w:szCs w:val="28"/>
          <w:lang w:val="uk-UA" w:eastAsia="ru-RU"/>
        </w:rPr>
        <w:t>ОДЕСЬКИЙ НАЦІОНАЛЬНИЙ ТЕХНОЛОГІЧНИЙ УНІВЕРСИТЕТ</w:t>
      </w:r>
    </w:p>
    <w:p w:rsidR="00F01C97" w:rsidRPr="00AD4E41" w:rsidRDefault="00F01C97" w:rsidP="00F01C97">
      <w:pPr>
        <w:spacing w:after="0" w:line="240" w:lineRule="auto"/>
        <w:jc w:val="center"/>
        <w:rPr>
          <w:rFonts w:ascii="Times New Roman" w:eastAsia="Times New Roman" w:hAnsi="Times New Roman" w:cs="Times New Roman"/>
          <w:sz w:val="28"/>
          <w:szCs w:val="28"/>
          <w:lang w:val="uk-UA" w:eastAsia="ru-RU"/>
        </w:rPr>
      </w:pPr>
    </w:p>
    <w:p w:rsidR="00F01C97" w:rsidRPr="00AD4E41" w:rsidRDefault="00F01C97" w:rsidP="00F01C97">
      <w:pPr>
        <w:spacing w:after="0" w:line="240" w:lineRule="auto"/>
        <w:jc w:val="center"/>
        <w:rPr>
          <w:rFonts w:ascii="Times New Roman" w:eastAsia="Times New Roman" w:hAnsi="Times New Roman" w:cs="Times New Roman"/>
          <w:sz w:val="28"/>
          <w:szCs w:val="28"/>
          <w:lang w:val="uk-UA" w:eastAsia="ru-RU"/>
        </w:rPr>
      </w:pPr>
      <w:r w:rsidRPr="00AD4E41">
        <w:rPr>
          <w:rFonts w:ascii="Times New Roman" w:eastAsia="Times New Roman" w:hAnsi="Times New Roman" w:cs="Times New Roman"/>
          <w:sz w:val="28"/>
          <w:szCs w:val="28"/>
          <w:lang w:val="uk-UA" w:eastAsia="ru-RU"/>
        </w:rPr>
        <w:t xml:space="preserve">ФАКУЛЬТЕТ </w:t>
      </w:r>
      <w:r w:rsidRPr="00AD4E41">
        <w:rPr>
          <w:rFonts w:ascii="Times New Roman" w:eastAsia="Times New Roman" w:hAnsi="Times New Roman" w:cs="Times New Roman"/>
          <w:bCs/>
          <w:sz w:val="28"/>
          <w:szCs w:val="28"/>
          <w:shd w:val="clear" w:color="auto" w:fill="FFFFFF"/>
          <w:lang w:val="uk-UA" w:eastAsia="ru-RU"/>
        </w:rPr>
        <w:t>КОМП’ЮТЕРНИХ СИСТЕМ ТА АВТОМАТИЗАЦІЇ</w:t>
      </w:r>
    </w:p>
    <w:p w:rsidR="00F01C97" w:rsidRPr="00AD4E41" w:rsidRDefault="00F01C97" w:rsidP="00F01C97">
      <w:pPr>
        <w:spacing w:after="0" w:line="240" w:lineRule="auto"/>
        <w:jc w:val="center"/>
        <w:rPr>
          <w:rFonts w:ascii="Times New Roman" w:eastAsia="Times New Roman" w:hAnsi="Times New Roman" w:cs="Times New Roman"/>
          <w:sz w:val="16"/>
          <w:szCs w:val="32"/>
          <w:lang w:val="uk-UA" w:eastAsia="ru-RU"/>
        </w:rPr>
      </w:pPr>
    </w:p>
    <w:p w:rsidR="00F01C97" w:rsidRPr="00AD4E41" w:rsidRDefault="00F01C97" w:rsidP="00F01C97">
      <w:pPr>
        <w:spacing w:after="0" w:line="240" w:lineRule="auto"/>
        <w:jc w:val="center"/>
        <w:rPr>
          <w:rFonts w:ascii="Times New Roman" w:eastAsia="Times New Roman" w:hAnsi="Times New Roman" w:cs="Times New Roman"/>
          <w:sz w:val="28"/>
          <w:szCs w:val="28"/>
          <w:lang w:val="uk-UA" w:eastAsia="ru-RU"/>
        </w:rPr>
      </w:pPr>
      <w:r w:rsidRPr="00AD4E41">
        <w:rPr>
          <w:rFonts w:ascii="Times New Roman" w:eastAsia="Times New Roman" w:hAnsi="Times New Roman" w:cs="Times New Roman"/>
          <w:sz w:val="28"/>
          <w:szCs w:val="28"/>
          <w:lang w:val="uk-UA" w:eastAsia="ru-RU"/>
        </w:rPr>
        <w:t xml:space="preserve">Кафедра електромеханіки та </w:t>
      </w:r>
      <w:proofErr w:type="spellStart"/>
      <w:r w:rsidRPr="00AD4E41">
        <w:rPr>
          <w:rFonts w:ascii="Times New Roman" w:eastAsia="Times New Roman" w:hAnsi="Times New Roman" w:cs="Times New Roman"/>
          <w:sz w:val="28"/>
          <w:szCs w:val="28"/>
          <w:lang w:val="uk-UA" w:eastAsia="ru-RU"/>
        </w:rPr>
        <w:t>мехатроніки</w:t>
      </w:r>
      <w:proofErr w:type="spellEnd"/>
    </w:p>
    <w:p w:rsidR="00F01C97" w:rsidRPr="00AD4E41" w:rsidRDefault="00F01C97" w:rsidP="00F01C97">
      <w:pPr>
        <w:spacing w:after="0" w:line="240" w:lineRule="auto"/>
        <w:rPr>
          <w:rFonts w:ascii="Times New Roman" w:eastAsia="Times New Roman" w:hAnsi="Times New Roman" w:cs="Times New Roman"/>
          <w:sz w:val="16"/>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16"/>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16"/>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16"/>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16"/>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16"/>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16"/>
          <w:szCs w:val="32"/>
          <w:lang w:val="uk-UA" w:eastAsia="ru-RU"/>
        </w:rPr>
      </w:pPr>
    </w:p>
    <w:p w:rsidR="00F01C97" w:rsidRPr="00AD4E41" w:rsidRDefault="00F01C97" w:rsidP="00F01C97">
      <w:pPr>
        <w:spacing w:after="0" w:line="240" w:lineRule="auto"/>
        <w:jc w:val="center"/>
        <w:rPr>
          <w:rFonts w:ascii="Times New Roman" w:eastAsia="Times New Roman" w:hAnsi="Times New Roman" w:cs="Times New Roman"/>
          <w:b/>
          <w:sz w:val="32"/>
          <w:szCs w:val="32"/>
          <w:lang w:val="uk-UA" w:eastAsia="ru-RU"/>
        </w:rPr>
      </w:pPr>
      <w:r w:rsidRPr="00AD4E41">
        <w:rPr>
          <w:rFonts w:ascii="Times New Roman" w:eastAsia="Times New Roman" w:hAnsi="Times New Roman" w:cs="Times New Roman"/>
          <w:b/>
          <w:sz w:val="32"/>
          <w:szCs w:val="32"/>
          <w:lang w:val="uk-UA" w:eastAsia="ru-RU"/>
        </w:rPr>
        <w:t>ПОЯСНЮВАЛЬНА ЗАПИСКА</w:t>
      </w:r>
    </w:p>
    <w:p w:rsidR="00F01C97" w:rsidRPr="00AD4E41" w:rsidRDefault="00F01C97" w:rsidP="00F01C97">
      <w:pPr>
        <w:spacing w:after="0" w:line="240" w:lineRule="auto"/>
        <w:jc w:val="center"/>
        <w:rPr>
          <w:rFonts w:ascii="Times New Roman" w:eastAsia="Times New Roman" w:hAnsi="Times New Roman" w:cs="Times New Roman"/>
          <w:sz w:val="28"/>
          <w:szCs w:val="28"/>
          <w:lang w:val="uk-UA" w:eastAsia="ru-RU"/>
        </w:rPr>
      </w:pPr>
      <w:r w:rsidRPr="00AD4E41">
        <w:rPr>
          <w:rFonts w:ascii="Times New Roman" w:eastAsia="Times New Roman" w:hAnsi="Times New Roman" w:cs="Times New Roman"/>
          <w:sz w:val="28"/>
          <w:szCs w:val="32"/>
          <w:lang w:val="uk-UA" w:eastAsia="ru-RU"/>
        </w:rPr>
        <w:t xml:space="preserve">до кваліфікаційної роботи </w:t>
      </w:r>
      <w:r w:rsidRPr="00AD4E41">
        <w:rPr>
          <w:rFonts w:ascii="Times New Roman" w:eastAsia="Times New Roman" w:hAnsi="Times New Roman" w:cs="Times New Roman"/>
          <w:sz w:val="28"/>
          <w:szCs w:val="28"/>
          <w:lang w:val="uk-UA" w:eastAsia="ru-RU"/>
        </w:rPr>
        <w:t>бакалавра на тему:</w:t>
      </w:r>
    </w:p>
    <w:p w:rsidR="00F01C97" w:rsidRPr="00AD4E41" w:rsidRDefault="00F01C97" w:rsidP="00F01C97">
      <w:pPr>
        <w:spacing w:after="0" w:line="240" w:lineRule="auto"/>
        <w:jc w:val="center"/>
        <w:rPr>
          <w:rFonts w:ascii="Times New Roman" w:eastAsia="Times New Roman" w:hAnsi="Times New Roman" w:cs="Times New Roman"/>
          <w:sz w:val="16"/>
          <w:szCs w:val="32"/>
          <w:lang w:val="uk-UA" w:eastAsia="ru-RU"/>
        </w:rPr>
      </w:pPr>
    </w:p>
    <w:p w:rsidR="00F01C97" w:rsidRPr="00AD4E41" w:rsidRDefault="00F01C97" w:rsidP="00F01C97">
      <w:pPr>
        <w:spacing w:after="0" w:line="240" w:lineRule="auto"/>
        <w:jc w:val="center"/>
        <w:rPr>
          <w:rFonts w:ascii="Times New Roman" w:eastAsia="Times New Roman" w:hAnsi="Times New Roman" w:cs="Times New Roman"/>
          <w:sz w:val="16"/>
          <w:szCs w:val="32"/>
          <w:lang w:val="uk-UA" w:eastAsia="ru-RU"/>
        </w:rPr>
      </w:pPr>
    </w:p>
    <w:p w:rsidR="00F01C97" w:rsidRPr="00AD4E41" w:rsidRDefault="00F01C97" w:rsidP="00F01C97">
      <w:pPr>
        <w:spacing w:after="0" w:line="240" w:lineRule="auto"/>
        <w:jc w:val="center"/>
        <w:rPr>
          <w:rFonts w:ascii="Times New Roman" w:eastAsia="Times New Roman" w:hAnsi="Times New Roman" w:cs="Times New Roman"/>
          <w:b/>
          <w:sz w:val="32"/>
          <w:szCs w:val="32"/>
          <w:lang w:val="uk-UA" w:eastAsia="ru-RU"/>
        </w:rPr>
      </w:pPr>
      <w:r w:rsidRPr="00AD4E41">
        <w:rPr>
          <w:rFonts w:ascii="Times New Roman" w:eastAsia="Times New Roman" w:hAnsi="Times New Roman" w:cs="Times New Roman"/>
          <w:b/>
          <w:sz w:val="32"/>
          <w:szCs w:val="32"/>
          <w:lang w:val="uk-UA" w:eastAsia="ru-RU"/>
        </w:rPr>
        <w:t>«Модернізація електропривода сепаратора</w:t>
      </w:r>
    </w:p>
    <w:p w:rsidR="00F01C97" w:rsidRPr="00AD4E41" w:rsidRDefault="00F01C97" w:rsidP="00F01C97">
      <w:pPr>
        <w:spacing w:after="0" w:line="240" w:lineRule="auto"/>
        <w:jc w:val="center"/>
        <w:rPr>
          <w:rFonts w:ascii="Times New Roman" w:eastAsia="Times New Roman" w:hAnsi="Times New Roman" w:cs="Times New Roman"/>
          <w:b/>
          <w:sz w:val="32"/>
          <w:szCs w:val="32"/>
          <w:lang w:val="uk-UA" w:eastAsia="ru-RU"/>
        </w:rPr>
      </w:pPr>
      <w:r w:rsidRPr="00AD4E41">
        <w:rPr>
          <w:rFonts w:ascii="Times New Roman" w:eastAsia="Times New Roman" w:hAnsi="Times New Roman" w:cs="Times New Roman"/>
          <w:b/>
          <w:sz w:val="32"/>
          <w:szCs w:val="32"/>
          <w:lang w:val="uk-UA" w:eastAsia="ru-RU"/>
        </w:rPr>
        <w:t>для освітлення виноматеріалів»</w:t>
      </w:r>
    </w:p>
    <w:p w:rsidR="00F01C97" w:rsidRPr="00AD4E41" w:rsidRDefault="00F01C97" w:rsidP="00F01C97">
      <w:pPr>
        <w:spacing w:after="0" w:line="240" w:lineRule="auto"/>
        <w:rPr>
          <w:lang w:val="uk-UA"/>
        </w:rPr>
      </w:pPr>
    </w:p>
    <w:p w:rsidR="00F01C97" w:rsidRPr="00AD4E41" w:rsidRDefault="00F01C97" w:rsidP="00F01C97">
      <w:pPr>
        <w:spacing w:after="0" w:line="240" w:lineRule="auto"/>
        <w:rPr>
          <w:rFonts w:ascii="Times New Roman" w:eastAsia="Times New Roman" w:hAnsi="Times New Roman" w:cs="Times New Roman"/>
          <w:sz w:val="28"/>
          <w:szCs w:val="32"/>
          <w:lang w:val="uk-UA" w:eastAsia="ru-RU"/>
        </w:rPr>
      </w:pPr>
    </w:p>
    <w:p w:rsidR="00F01C97" w:rsidRPr="00AD4E41" w:rsidRDefault="00F01C97" w:rsidP="00F01C97">
      <w:pPr>
        <w:spacing w:after="0" w:line="240" w:lineRule="auto"/>
        <w:ind w:firstLine="4678"/>
        <w:rPr>
          <w:rFonts w:ascii="Times New Roman" w:eastAsia="Times New Roman" w:hAnsi="Times New Roman" w:cs="Times New Roman"/>
          <w:sz w:val="28"/>
          <w:szCs w:val="32"/>
          <w:lang w:val="uk-UA" w:eastAsia="ru-RU"/>
        </w:rPr>
      </w:pPr>
      <w:r w:rsidRPr="00AD4E41">
        <w:rPr>
          <w:rFonts w:ascii="Times New Roman" w:eastAsia="Times New Roman" w:hAnsi="Times New Roman" w:cs="Times New Roman"/>
          <w:sz w:val="28"/>
          <w:szCs w:val="32"/>
          <w:lang w:val="uk-UA" w:eastAsia="ru-RU"/>
        </w:rPr>
        <w:t xml:space="preserve">Виконав: </w:t>
      </w:r>
      <w:r w:rsidR="00D6567F">
        <w:rPr>
          <w:rFonts w:ascii="Times New Roman" w:eastAsia="Times New Roman" w:hAnsi="Times New Roman" w:cs="Times New Roman"/>
          <w:sz w:val="28"/>
          <w:szCs w:val="32"/>
          <w:lang w:val="uk-UA" w:eastAsia="ru-RU"/>
        </w:rPr>
        <w:t>здобувач СВО бакалавр</w:t>
      </w:r>
    </w:p>
    <w:p w:rsidR="00F01C97" w:rsidRPr="00AD4E41" w:rsidRDefault="00F01C97" w:rsidP="00F01C97">
      <w:pPr>
        <w:spacing w:after="0" w:line="240" w:lineRule="auto"/>
        <w:ind w:firstLine="4678"/>
        <w:rPr>
          <w:rFonts w:ascii="Times New Roman" w:eastAsia="Times New Roman" w:hAnsi="Times New Roman" w:cs="Times New Roman"/>
          <w:sz w:val="28"/>
          <w:szCs w:val="28"/>
          <w:lang w:val="uk-UA" w:eastAsia="ru-RU"/>
        </w:rPr>
      </w:pPr>
      <w:r w:rsidRPr="00AD4E41">
        <w:rPr>
          <w:rFonts w:ascii="Times New Roman" w:eastAsia="Times New Roman" w:hAnsi="Times New Roman" w:cs="Times New Roman"/>
          <w:sz w:val="28"/>
          <w:szCs w:val="32"/>
          <w:lang w:val="uk-UA" w:eastAsia="ru-RU"/>
        </w:rPr>
        <w:t xml:space="preserve">спеціальності 141 </w:t>
      </w:r>
      <w:r w:rsidRPr="00AD4E41">
        <w:rPr>
          <w:rFonts w:ascii="Times New Roman" w:eastAsia="Times New Roman" w:hAnsi="Times New Roman" w:cs="Times New Roman"/>
          <w:sz w:val="28"/>
          <w:szCs w:val="28"/>
          <w:lang w:val="uk-UA" w:eastAsia="ru-RU"/>
        </w:rPr>
        <w:t xml:space="preserve">«Електроенергетика, </w:t>
      </w:r>
    </w:p>
    <w:p w:rsidR="00F01C97" w:rsidRPr="00AD4E41" w:rsidRDefault="00F01C97" w:rsidP="00F01C97">
      <w:pPr>
        <w:spacing w:after="0" w:line="240" w:lineRule="auto"/>
        <w:ind w:firstLine="4678"/>
        <w:rPr>
          <w:rFonts w:ascii="Times New Roman" w:eastAsia="Times New Roman" w:hAnsi="Times New Roman" w:cs="Times New Roman"/>
          <w:bCs/>
          <w:sz w:val="28"/>
          <w:szCs w:val="28"/>
          <w:lang w:val="uk-UA" w:eastAsia="ru-RU"/>
        </w:rPr>
      </w:pPr>
      <w:r w:rsidRPr="00AD4E41">
        <w:rPr>
          <w:rFonts w:ascii="Times New Roman" w:eastAsia="Times New Roman" w:hAnsi="Times New Roman" w:cs="Times New Roman"/>
          <w:sz w:val="28"/>
          <w:szCs w:val="28"/>
          <w:lang w:val="uk-UA" w:eastAsia="ru-RU"/>
        </w:rPr>
        <w:t>е</w:t>
      </w:r>
      <w:r w:rsidRPr="00AD4E41">
        <w:rPr>
          <w:rFonts w:ascii="Times New Roman" w:eastAsia="Times New Roman" w:hAnsi="Times New Roman" w:cs="Times New Roman"/>
          <w:bCs/>
          <w:sz w:val="28"/>
          <w:szCs w:val="28"/>
          <w:lang w:val="uk-UA" w:eastAsia="ru-RU"/>
        </w:rPr>
        <w:t xml:space="preserve">лектротехніка та електромеханіка», </w:t>
      </w:r>
    </w:p>
    <w:p w:rsidR="00F01C97" w:rsidRPr="00AD4E41" w:rsidRDefault="00F01C97" w:rsidP="00F01C97">
      <w:pPr>
        <w:spacing w:after="0" w:line="240" w:lineRule="auto"/>
        <w:ind w:firstLine="4678"/>
        <w:rPr>
          <w:rFonts w:ascii="Times New Roman" w:eastAsia="Times New Roman" w:hAnsi="Times New Roman" w:cs="Times New Roman"/>
          <w:bCs/>
          <w:sz w:val="28"/>
          <w:szCs w:val="28"/>
          <w:lang w:val="uk-UA" w:eastAsia="ru-RU"/>
        </w:rPr>
      </w:pPr>
      <w:r w:rsidRPr="00AD4E41">
        <w:rPr>
          <w:rFonts w:ascii="Times New Roman" w:eastAsia="Times New Roman" w:hAnsi="Times New Roman" w:cs="Times New Roman"/>
          <w:sz w:val="28"/>
          <w:szCs w:val="28"/>
          <w:lang w:val="uk-UA" w:eastAsia="ru-RU"/>
        </w:rPr>
        <w:t>Іваненко І.І. _______________________</w:t>
      </w:r>
    </w:p>
    <w:p w:rsidR="00F01C97" w:rsidRPr="00D6567F" w:rsidRDefault="00F01C97" w:rsidP="00F01C97">
      <w:pPr>
        <w:spacing w:after="0" w:line="240" w:lineRule="auto"/>
        <w:ind w:firstLine="4678"/>
        <w:rPr>
          <w:rFonts w:ascii="Times New Roman" w:eastAsia="Times New Roman" w:hAnsi="Times New Roman" w:cs="Times New Roman"/>
          <w:sz w:val="24"/>
          <w:szCs w:val="24"/>
          <w:lang w:val="uk-UA" w:eastAsia="ru-RU"/>
        </w:rPr>
      </w:pPr>
      <w:r w:rsidRPr="00D6567F">
        <w:rPr>
          <w:rFonts w:ascii="Times New Roman" w:eastAsia="Times New Roman" w:hAnsi="Times New Roman" w:cs="Times New Roman"/>
          <w:sz w:val="24"/>
          <w:szCs w:val="24"/>
          <w:lang w:val="uk-UA" w:eastAsia="ru-RU"/>
        </w:rPr>
        <w:t xml:space="preserve">                                                   (підпис)</w:t>
      </w:r>
    </w:p>
    <w:p w:rsidR="00F01C97" w:rsidRPr="00D6567F" w:rsidRDefault="00F01C97" w:rsidP="00F01C97">
      <w:pPr>
        <w:spacing w:after="0" w:line="240" w:lineRule="auto"/>
        <w:ind w:firstLine="4678"/>
        <w:rPr>
          <w:rFonts w:ascii="Times New Roman" w:eastAsia="Times New Roman" w:hAnsi="Times New Roman" w:cs="Times New Roman"/>
          <w:sz w:val="24"/>
          <w:szCs w:val="24"/>
          <w:lang w:val="uk-UA" w:eastAsia="ru-RU"/>
        </w:rPr>
      </w:pPr>
    </w:p>
    <w:p w:rsidR="00F01C97" w:rsidRPr="00AD4E41" w:rsidRDefault="00F01C97" w:rsidP="00F01C97">
      <w:pPr>
        <w:spacing w:after="0" w:line="240" w:lineRule="auto"/>
        <w:ind w:firstLine="4678"/>
        <w:rPr>
          <w:rFonts w:ascii="Times New Roman" w:eastAsia="Times New Roman" w:hAnsi="Times New Roman" w:cs="Times New Roman"/>
          <w:sz w:val="28"/>
          <w:szCs w:val="32"/>
          <w:lang w:val="uk-UA" w:eastAsia="ru-RU"/>
        </w:rPr>
      </w:pPr>
      <w:r w:rsidRPr="00AD4E41">
        <w:rPr>
          <w:rFonts w:ascii="Times New Roman" w:eastAsia="Times New Roman" w:hAnsi="Times New Roman" w:cs="Times New Roman"/>
          <w:sz w:val="28"/>
          <w:szCs w:val="32"/>
          <w:lang w:val="uk-UA" w:eastAsia="ru-RU"/>
        </w:rPr>
        <w:t xml:space="preserve">Керівник: доц., </w:t>
      </w:r>
      <w:proofErr w:type="spellStart"/>
      <w:r w:rsidRPr="00AD4E41">
        <w:rPr>
          <w:rFonts w:ascii="Times New Roman" w:eastAsia="Times New Roman" w:hAnsi="Times New Roman" w:cs="Times New Roman"/>
          <w:sz w:val="28"/>
          <w:szCs w:val="32"/>
          <w:lang w:val="uk-UA" w:eastAsia="ru-RU"/>
        </w:rPr>
        <w:t>к.т.н</w:t>
      </w:r>
      <w:proofErr w:type="spellEnd"/>
      <w:r w:rsidRPr="00AD4E41">
        <w:rPr>
          <w:rFonts w:ascii="Times New Roman" w:eastAsia="Times New Roman" w:hAnsi="Times New Roman" w:cs="Times New Roman"/>
          <w:sz w:val="28"/>
          <w:szCs w:val="32"/>
          <w:lang w:val="uk-UA" w:eastAsia="ru-RU"/>
        </w:rPr>
        <w:t>.</w:t>
      </w:r>
    </w:p>
    <w:p w:rsidR="00F01C97" w:rsidRPr="00AD4E41" w:rsidRDefault="00F01C97" w:rsidP="00F01C97">
      <w:pPr>
        <w:spacing w:after="0" w:line="240" w:lineRule="auto"/>
        <w:ind w:firstLine="4678"/>
        <w:rPr>
          <w:rFonts w:ascii="Times New Roman" w:eastAsia="Times New Roman" w:hAnsi="Times New Roman" w:cs="Times New Roman"/>
          <w:sz w:val="28"/>
          <w:szCs w:val="32"/>
          <w:lang w:val="uk-UA" w:eastAsia="ru-RU"/>
        </w:rPr>
      </w:pPr>
      <w:r w:rsidRPr="00AD4E41">
        <w:rPr>
          <w:rFonts w:ascii="Times New Roman" w:eastAsia="Times New Roman" w:hAnsi="Times New Roman" w:cs="Times New Roman"/>
          <w:sz w:val="28"/>
          <w:szCs w:val="32"/>
          <w:lang w:val="uk-UA" w:eastAsia="ru-RU"/>
        </w:rPr>
        <w:t>Петренко П.П._____________________</w:t>
      </w:r>
    </w:p>
    <w:p w:rsidR="00F01C97" w:rsidRPr="00D6567F" w:rsidRDefault="00F01C97" w:rsidP="00F01C97">
      <w:pPr>
        <w:spacing w:after="0" w:line="240" w:lineRule="auto"/>
        <w:ind w:firstLine="4678"/>
        <w:rPr>
          <w:rFonts w:ascii="Times New Roman" w:eastAsia="Times New Roman" w:hAnsi="Times New Roman" w:cs="Times New Roman"/>
          <w:sz w:val="24"/>
          <w:szCs w:val="24"/>
          <w:lang w:val="uk-UA" w:eastAsia="ru-RU"/>
        </w:rPr>
      </w:pPr>
      <w:r w:rsidRPr="00D6567F">
        <w:rPr>
          <w:rFonts w:ascii="Times New Roman" w:eastAsia="Times New Roman" w:hAnsi="Times New Roman" w:cs="Times New Roman"/>
          <w:sz w:val="24"/>
          <w:szCs w:val="24"/>
          <w:lang w:val="uk-UA" w:eastAsia="ru-RU"/>
        </w:rPr>
        <w:t xml:space="preserve">                                                     (підпис)</w:t>
      </w:r>
    </w:p>
    <w:p w:rsidR="00F01C97" w:rsidRPr="00D6567F" w:rsidRDefault="00F01C97" w:rsidP="00F01C97">
      <w:pPr>
        <w:spacing w:after="0" w:line="240" w:lineRule="auto"/>
        <w:ind w:firstLine="4678"/>
        <w:rPr>
          <w:rFonts w:ascii="Times New Roman" w:eastAsia="Times New Roman" w:hAnsi="Times New Roman" w:cs="Times New Roman"/>
          <w:sz w:val="24"/>
          <w:szCs w:val="24"/>
          <w:lang w:val="uk-UA" w:eastAsia="ru-RU"/>
        </w:rPr>
      </w:pPr>
    </w:p>
    <w:p w:rsidR="00F01C97" w:rsidRPr="00AD4E41" w:rsidRDefault="00F01C97" w:rsidP="00F01C97">
      <w:pPr>
        <w:spacing w:after="0" w:line="240" w:lineRule="auto"/>
        <w:ind w:firstLine="4678"/>
        <w:rPr>
          <w:rFonts w:ascii="Times New Roman" w:eastAsia="Times New Roman" w:hAnsi="Times New Roman" w:cs="Times New Roman"/>
          <w:sz w:val="28"/>
          <w:szCs w:val="32"/>
          <w:lang w:val="uk-UA" w:eastAsia="ru-RU"/>
        </w:rPr>
      </w:pPr>
      <w:r w:rsidRPr="00AD4E41">
        <w:rPr>
          <w:rFonts w:ascii="Times New Roman" w:eastAsia="Times New Roman" w:hAnsi="Times New Roman" w:cs="Times New Roman"/>
          <w:sz w:val="28"/>
          <w:szCs w:val="32"/>
          <w:lang w:val="uk-UA" w:eastAsia="ru-RU"/>
        </w:rPr>
        <w:t>Рецензент: директор КБ «</w:t>
      </w:r>
      <w:proofErr w:type="spellStart"/>
      <w:r w:rsidR="00D6567F">
        <w:rPr>
          <w:rFonts w:ascii="Times New Roman" w:eastAsia="Times New Roman" w:hAnsi="Times New Roman" w:cs="Times New Roman"/>
          <w:sz w:val="28"/>
          <w:szCs w:val="32"/>
          <w:lang w:val="uk-UA" w:eastAsia="ru-RU"/>
        </w:rPr>
        <w:t>Істок</w:t>
      </w:r>
      <w:proofErr w:type="spellEnd"/>
      <w:r w:rsidR="00D6567F">
        <w:rPr>
          <w:rFonts w:ascii="Times New Roman" w:eastAsia="Times New Roman" w:hAnsi="Times New Roman" w:cs="Times New Roman"/>
          <w:sz w:val="28"/>
          <w:szCs w:val="32"/>
          <w:lang w:val="uk-UA" w:eastAsia="ru-RU"/>
        </w:rPr>
        <w:t>»</w:t>
      </w:r>
    </w:p>
    <w:p w:rsidR="00F01C97" w:rsidRPr="00AD4E41" w:rsidRDefault="00F01C97" w:rsidP="00F01C97">
      <w:pPr>
        <w:spacing w:after="0" w:line="240" w:lineRule="auto"/>
        <w:ind w:firstLine="4678"/>
        <w:rPr>
          <w:rFonts w:ascii="Times New Roman" w:eastAsia="Times New Roman" w:hAnsi="Times New Roman" w:cs="Times New Roman"/>
          <w:sz w:val="28"/>
          <w:szCs w:val="32"/>
          <w:lang w:val="uk-UA" w:eastAsia="ru-RU"/>
        </w:rPr>
      </w:pPr>
      <w:r w:rsidRPr="00AD4E41">
        <w:rPr>
          <w:rFonts w:ascii="Times New Roman" w:eastAsia="Times New Roman" w:hAnsi="Times New Roman" w:cs="Times New Roman"/>
          <w:sz w:val="28"/>
          <w:szCs w:val="32"/>
          <w:lang w:val="uk-UA" w:eastAsia="ru-RU"/>
        </w:rPr>
        <w:t>Сидоренко С.В.____________________</w:t>
      </w:r>
    </w:p>
    <w:p w:rsidR="00F01C97" w:rsidRPr="00D6567F" w:rsidRDefault="00F01C97" w:rsidP="00F01C97">
      <w:pPr>
        <w:spacing w:after="0" w:line="240" w:lineRule="auto"/>
        <w:ind w:firstLine="4678"/>
        <w:rPr>
          <w:rFonts w:ascii="Times New Roman" w:eastAsia="Times New Roman" w:hAnsi="Times New Roman" w:cs="Times New Roman"/>
          <w:sz w:val="24"/>
          <w:szCs w:val="24"/>
          <w:lang w:val="uk-UA" w:eastAsia="ru-RU"/>
        </w:rPr>
      </w:pPr>
      <w:r w:rsidRPr="00D6567F">
        <w:rPr>
          <w:rFonts w:ascii="Times New Roman" w:eastAsia="Times New Roman" w:hAnsi="Times New Roman" w:cs="Times New Roman"/>
          <w:sz w:val="24"/>
          <w:szCs w:val="24"/>
          <w:lang w:val="uk-UA" w:eastAsia="ru-RU"/>
        </w:rPr>
        <w:t xml:space="preserve">                                                       (підпис)</w:t>
      </w:r>
    </w:p>
    <w:p w:rsidR="00F01C97" w:rsidRPr="00AD4E41" w:rsidRDefault="00F01C97" w:rsidP="00F01C97">
      <w:pPr>
        <w:spacing w:after="0" w:line="240" w:lineRule="auto"/>
        <w:rPr>
          <w:rFonts w:ascii="Times New Roman" w:eastAsia="Times New Roman" w:hAnsi="Times New Roman" w:cs="Times New Roman"/>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28"/>
          <w:szCs w:val="32"/>
          <w:lang w:val="uk-UA" w:eastAsia="ru-RU"/>
        </w:rPr>
      </w:pPr>
    </w:p>
    <w:p w:rsidR="00F01C97" w:rsidRPr="00AD4E41" w:rsidRDefault="00F01C97" w:rsidP="00F01C97">
      <w:pPr>
        <w:spacing w:after="0" w:line="240" w:lineRule="auto"/>
        <w:rPr>
          <w:rFonts w:ascii="Times New Roman" w:eastAsia="Times New Roman" w:hAnsi="Times New Roman" w:cs="Times New Roman"/>
          <w:sz w:val="28"/>
          <w:szCs w:val="32"/>
          <w:lang w:val="uk-UA" w:eastAsia="ru-RU"/>
        </w:rPr>
      </w:pPr>
    </w:p>
    <w:p w:rsidR="00F01C97" w:rsidRPr="00AD4E41" w:rsidRDefault="00F01C97" w:rsidP="00F01C97">
      <w:pPr>
        <w:spacing w:after="0" w:line="240" w:lineRule="auto"/>
        <w:jc w:val="center"/>
        <w:rPr>
          <w:rFonts w:ascii="Times New Roman" w:eastAsia="Times New Roman" w:hAnsi="Times New Roman" w:cs="Times New Roman"/>
          <w:sz w:val="28"/>
          <w:szCs w:val="32"/>
          <w:lang w:val="uk-UA" w:eastAsia="ru-RU"/>
        </w:rPr>
      </w:pPr>
      <w:r w:rsidRPr="00AD4E41">
        <w:rPr>
          <w:rFonts w:ascii="Times New Roman" w:eastAsia="Times New Roman" w:hAnsi="Times New Roman" w:cs="Times New Roman"/>
          <w:sz w:val="28"/>
          <w:szCs w:val="32"/>
          <w:lang w:val="uk-UA" w:eastAsia="ru-RU"/>
        </w:rPr>
        <w:t xml:space="preserve">Одеса – </w:t>
      </w:r>
      <w:r w:rsidRPr="00AD4E41">
        <w:rPr>
          <w:rFonts w:ascii="Times New Roman" w:eastAsia="Times New Roman" w:hAnsi="Times New Roman" w:cs="Times New Roman"/>
          <w:sz w:val="28"/>
          <w:szCs w:val="32"/>
          <w:lang w:val="uk-UA" w:eastAsia="ru-RU"/>
        </w:rPr>
        <w:fldChar w:fldCharType="begin"/>
      </w:r>
      <w:r w:rsidRPr="00AD4E41">
        <w:rPr>
          <w:rFonts w:ascii="Times New Roman" w:eastAsia="Times New Roman" w:hAnsi="Times New Roman" w:cs="Times New Roman"/>
          <w:sz w:val="28"/>
          <w:szCs w:val="32"/>
          <w:lang w:val="uk-UA" w:eastAsia="ru-RU"/>
        </w:rPr>
        <w:instrText xml:space="preserve"> TIME  \@ "yyyy"  \* MERGEFORMAT </w:instrText>
      </w:r>
      <w:r w:rsidRPr="00AD4E41">
        <w:rPr>
          <w:rFonts w:ascii="Times New Roman" w:eastAsia="Times New Roman" w:hAnsi="Times New Roman" w:cs="Times New Roman"/>
          <w:sz w:val="28"/>
          <w:szCs w:val="32"/>
          <w:lang w:val="uk-UA" w:eastAsia="ru-RU"/>
        </w:rPr>
        <w:fldChar w:fldCharType="separate"/>
      </w:r>
      <w:r w:rsidR="00E971EE">
        <w:rPr>
          <w:rFonts w:ascii="Times New Roman" w:eastAsia="Times New Roman" w:hAnsi="Times New Roman" w:cs="Times New Roman"/>
          <w:noProof/>
          <w:sz w:val="28"/>
          <w:szCs w:val="32"/>
          <w:lang w:val="uk-UA" w:eastAsia="ru-RU"/>
        </w:rPr>
        <w:t>2021</w:t>
      </w:r>
      <w:r w:rsidRPr="00AD4E41">
        <w:rPr>
          <w:rFonts w:ascii="Times New Roman" w:eastAsia="Times New Roman" w:hAnsi="Times New Roman" w:cs="Times New Roman"/>
          <w:sz w:val="28"/>
          <w:szCs w:val="32"/>
          <w:lang w:val="uk-UA" w:eastAsia="ru-RU"/>
        </w:rPr>
        <w:fldChar w:fldCharType="end"/>
      </w:r>
    </w:p>
    <w:p w:rsidR="00F01C97" w:rsidRPr="00AD4E41" w:rsidRDefault="00F01C97" w:rsidP="00F01C97">
      <w:pPr>
        <w:pStyle w:val="1"/>
        <w:jc w:val="center"/>
        <w:rPr>
          <w:lang w:val="uk-UA"/>
        </w:rPr>
      </w:pPr>
      <w:r w:rsidRPr="00AD4E41">
        <w:rPr>
          <w:b w:val="0"/>
          <w:lang w:val="uk-UA"/>
        </w:rPr>
        <w:br w:type="page"/>
      </w:r>
      <w:bookmarkStart w:id="54" w:name="_Toc84195449"/>
      <w:bookmarkStart w:id="55" w:name="_Toc382159202"/>
      <w:r w:rsidRPr="00AD4E41">
        <w:rPr>
          <w:lang w:val="uk-UA"/>
        </w:rPr>
        <w:lastRenderedPageBreak/>
        <w:t>ДОДАТОК Б</w:t>
      </w:r>
      <w:bookmarkEnd w:id="54"/>
    </w:p>
    <w:p w:rsidR="00F01C97" w:rsidRPr="00AD4E41" w:rsidRDefault="00F01C97" w:rsidP="00F01C97">
      <w:pPr>
        <w:pStyle w:val="1"/>
        <w:jc w:val="center"/>
        <w:rPr>
          <w:lang w:val="uk-UA"/>
        </w:rPr>
      </w:pPr>
      <w:bookmarkStart w:id="56" w:name="_Toc84195450"/>
      <w:bookmarkStart w:id="57" w:name="_Toc84194455"/>
      <w:r w:rsidRPr="00AD4E41">
        <w:rPr>
          <w:lang w:val="uk-UA"/>
        </w:rPr>
        <w:t>Приклад завдання на проектування</w:t>
      </w:r>
      <w:bookmarkEnd w:id="56"/>
      <w:bookmarkEnd w:id="57"/>
    </w:p>
    <w:p w:rsidR="00F01C97" w:rsidRPr="00AD4E41" w:rsidRDefault="00F01C97" w:rsidP="00F01C97">
      <w:pPr>
        <w:rPr>
          <w:rFonts w:ascii="Times New Roman" w:eastAsia="Times New Roman" w:hAnsi="Times New Roman" w:cs="Times New Roman"/>
          <w:sz w:val="28"/>
          <w:szCs w:val="32"/>
          <w:lang w:val="uk-UA" w:eastAsia="x-none"/>
        </w:rPr>
      </w:pPr>
    </w:p>
    <w:p w:rsidR="00F01C97" w:rsidRPr="00AD4E41" w:rsidRDefault="00F01C97" w:rsidP="00F01C97">
      <w:pPr>
        <w:spacing w:after="0" w:line="240" w:lineRule="auto"/>
        <w:rPr>
          <w:rFonts w:ascii="Times New Roman" w:eastAsia="Times New Roman" w:hAnsi="Times New Roman" w:cs="Times New Roman"/>
          <w:b/>
          <w:color w:val="000000"/>
          <w:sz w:val="24"/>
          <w:szCs w:val="24"/>
          <w:lang w:val="uk-UA" w:eastAsia="uk-UA"/>
        </w:rPr>
      </w:pPr>
      <w:r w:rsidRPr="00AD4E41">
        <w:rPr>
          <w:rFonts w:ascii="Times New Roman" w:eastAsia="Times New Roman" w:hAnsi="Times New Roman" w:cs="Times New Roman"/>
          <w:b/>
          <w:color w:val="000000"/>
          <w:sz w:val="24"/>
          <w:szCs w:val="24"/>
          <w:lang w:val="uk-UA" w:eastAsia="uk-UA"/>
        </w:rPr>
        <w:t>ОДЕСЬКИЙ  НАЦІОНАЛЬНИЙ ТЕХНОЛОГІЧНИЙ  УНІВЕРСИТЕТ</w:t>
      </w:r>
    </w:p>
    <w:p w:rsidR="00F01C97" w:rsidRPr="00AD4E41" w:rsidRDefault="00F01C97" w:rsidP="00F01C97">
      <w:pPr>
        <w:spacing w:after="0" w:line="240" w:lineRule="auto"/>
        <w:rPr>
          <w:rFonts w:ascii="Times New Roman" w:eastAsia="Times New Roman" w:hAnsi="Times New Roman" w:cs="Times New Roman"/>
          <w:sz w:val="24"/>
          <w:szCs w:val="24"/>
          <w:lang w:val="uk-UA" w:eastAsia="uk-UA"/>
        </w:rPr>
      </w:pPr>
    </w:p>
    <w:p w:rsidR="00F01C97" w:rsidRPr="00AD4E41" w:rsidRDefault="00F01C97" w:rsidP="00F01C97">
      <w:pPr>
        <w:spacing w:after="0" w:line="240" w:lineRule="auto"/>
        <w:rPr>
          <w:rFonts w:ascii="Times New Roman" w:eastAsia="Times New Roman" w:hAnsi="Times New Roman" w:cs="Times New Roman"/>
          <w:i/>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Інститут: </w:t>
      </w:r>
      <w:r w:rsidRPr="00AD4E41">
        <w:rPr>
          <w:rFonts w:ascii="Times New Roman" w:eastAsia="Times New Roman" w:hAnsi="Times New Roman" w:cs="Times New Roman"/>
          <w:i/>
          <w:color w:val="000000"/>
          <w:sz w:val="24"/>
          <w:szCs w:val="24"/>
          <w:lang w:val="uk-UA" w:eastAsia="uk-UA"/>
        </w:rPr>
        <w:t>Навчально-науковий інститут КС і Т «Індустрія 4.0» ім. П.М. Платонова</w:t>
      </w:r>
    </w:p>
    <w:p w:rsidR="00F01C97" w:rsidRPr="00AD4E41" w:rsidRDefault="00F01C97" w:rsidP="00F01C97">
      <w:pPr>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Факультет: </w:t>
      </w:r>
      <w:r w:rsidRPr="00AD4E41">
        <w:rPr>
          <w:rFonts w:ascii="Times New Roman" w:eastAsia="Times New Roman" w:hAnsi="Times New Roman" w:cs="Times New Roman"/>
          <w:i/>
          <w:color w:val="000000"/>
          <w:sz w:val="24"/>
          <w:szCs w:val="24"/>
          <w:lang w:val="uk-UA" w:eastAsia="uk-UA"/>
        </w:rPr>
        <w:t>Комп’ютерних систем і автоматизації</w:t>
      </w:r>
    </w:p>
    <w:p w:rsidR="00F01C97" w:rsidRPr="00AD4E41" w:rsidRDefault="00F01C97" w:rsidP="00F01C97">
      <w:pPr>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Кафедра: </w:t>
      </w:r>
      <w:r w:rsidRPr="00AD4E41">
        <w:rPr>
          <w:rFonts w:ascii="Times New Roman" w:eastAsia="Times New Roman" w:hAnsi="Times New Roman" w:cs="Times New Roman"/>
          <w:i/>
          <w:color w:val="000000"/>
          <w:sz w:val="24"/>
          <w:szCs w:val="24"/>
          <w:lang w:val="uk-UA" w:eastAsia="uk-UA"/>
        </w:rPr>
        <w:t>Електромеханіки та</w:t>
      </w:r>
      <w:r w:rsidRPr="00AD4E41">
        <w:rPr>
          <w:rFonts w:ascii="Times New Roman" w:eastAsia="Times New Roman" w:hAnsi="Times New Roman" w:cs="Times New Roman"/>
          <w:color w:val="000000"/>
          <w:sz w:val="24"/>
          <w:szCs w:val="24"/>
          <w:lang w:val="uk-UA" w:eastAsia="uk-UA"/>
        </w:rPr>
        <w:t xml:space="preserve"> </w:t>
      </w:r>
      <w:proofErr w:type="spellStart"/>
      <w:r w:rsidRPr="00AD4E41">
        <w:rPr>
          <w:rFonts w:ascii="Times New Roman" w:eastAsia="Times New Roman" w:hAnsi="Times New Roman" w:cs="Times New Roman"/>
          <w:i/>
          <w:color w:val="000000"/>
          <w:sz w:val="24"/>
          <w:szCs w:val="24"/>
          <w:lang w:val="uk-UA" w:eastAsia="uk-UA"/>
        </w:rPr>
        <w:t>мехатроніки</w:t>
      </w:r>
      <w:proofErr w:type="spellEnd"/>
      <w:r w:rsidRPr="00AD4E41">
        <w:rPr>
          <w:rFonts w:ascii="Times New Roman" w:eastAsia="Times New Roman" w:hAnsi="Times New Roman" w:cs="Times New Roman"/>
          <w:i/>
          <w:color w:val="000000"/>
          <w:sz w:val="24"/>
          <w:szCs w:val="24"/>
          <w:lang w:val="uk-UA" w:eastAsia="uk-UA"/>
        </w:rPr>
        <w:t xml:space="preserve"> </w:t>
      </w:r>
    </w:p>
    <w:p w:rsidR="00F01C97" w:rsidRPr="00AD4E41" w:rsidRDefault="00F01C97" w:rsidP="00F01C97">
      <w:pPr>
        <w:spacing w:after="0" w:line="240" w:lineRule="auto"/>
        <w:rPr>
          <w:rFonts w:ascii="Times New Roman" w:eastAsia="Times New Roman" w:hAnsi="Times New Roman" w:cs="Times New Roman"/>
          <w:i/>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Рівень ВО: </w:t>
      </w:r>
      <w:r w:rsidRPr="00AD4E41">
        <w:rPr>
          <w:rFonts w:ascii="Times New Roman" w:eastAsia="Times New Roman" w:hAnsi="Times New Roman" w:cs="Times New Roman"/>
          <w:i/>
          <w:color w:val="000000"/>
          <w:sz w:val="24"/>
          <w:szCs w:val="24"/>
          <w:lang w:val="uk-UA" w:eastAsia="uk-UA"/>
        </w:rPr>
        <w:t>перший</w:t>
      </w:r>
    </w:p>
    <w:p w:rsidR="00F01C97" w:rsidRPr="00AD4E41" w:rsidRDefault="00F01C97" w:rsidP="00F01C97">
      <w:pPr>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Ступень ВО:</w:t>
      </w:r>
      <w:r w:rsidRPr="00AD4E41">
        <w:rPr>
          <w:rFonts w:ascii="Times New Roman" w:eastAsia="Times New Roman" w:hAnsi="Times New Roman" w:cs="Times New Roman"/>
          <w:i/>
          <w:color w:val="000000"/>
          <w:sz w:val="24"/>
          <w:szCs w:val="24"/>
          <w:lang w:val="uk-UA" w:eastAsia="uk-UA"/>
        </w:rPr>
        <w:t xml:space="preserve"> бакалавр</w:t>
      </w:r>
    </w:p>
    <w:p w:rsidR="00F01C97" w:rsidRPr="00AD4E41" w:rsidRDefault="00F01C97" w:rsidP="00F01C97">
      <w:pPr>
        <w:spacing w:after="0" w:line="240" w:lineRule="auto"/>
        <w:rPr>
          <w:rFonts w:ascii="Times New Roman" w:eastAsia="Times New Roman" w:hAnsi="Times New Roman" w:cs="Times New Roman"/>
          <w:i/>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Галузь знань: </w:t>
      </w:r>
      <w:r w:rsidRPr="00AD4E41">
        <w:rPr>
          <w:rFonts w:ascii="Times New Roman" w:eastAsia="Times New Roman" w:hAnsi="Times New Roman" w:cs="Times New Roman"/>
          <w:i/>
          <w:color w:val="000000"/>
          <w:sz w:val="24"/>
          <w:szCs w:val="24"/>
          <w:lang w:val="uk-UA" w:eastAsia="uk-UA"/>
        </w:rPr>
        <w:t>14 – Електрична інженерія</w:t>
      </w:r>
    </w:p>
    <w:p w:rsidR="00F01C97" w:rsidRPr="00AD4E41" w:rsidRDefault="00F01C97" w:rsidP="00F01C97">
      <w:pPr>
        <w:spacing w:after="0" w:line="240" w:lineRule="auto"/>
        <w:rPr>
          <w:rFonts w:ascii="Times New Roman" w:eastAsia="Times New Roman" w:hAnsi="Times New Roman" w:cs="Times New Roman"/>
          <w:i/>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Спеціальність: </w:t>
      </w:r>
      <w:r w:rsidRPr="00AD4E41">
        <w:rPr>
          <w:rFonts w:ascii="Times New Roman" w:eastAsia="Times New Roman" w:hAnsi="Times New Roman" w:cs="Times New Roman"/>
          <w:i/>
          <w:color w:val="000000"/>
          <w:sz w:val="24"/>
          <w:szCs w:val="24"/>
          <w:lang w:val="uk-UA" w:eastAsia="uk-UA"/>
        </w:rPr>
        <w:t>141 – Електроенергетика, електротехніка та електромеханіка</w:t>
      </w:r>
    </w:p>
    <w:p w:rsidR="00F01C97" w:rsidRPr="00AD4E41" w:rsidRDefault="00F01C97" w:rsidP="00F01C97">
      <w:pPr>
        <w:spacing w:after="0" w:line="240" w:lineRule="auto"/>
        <w:rPr>
          <w:rFonts w:ascii="Times New Roman" w:eastAsia="Times New Roman" w:hAnsi="Times New Roman" w:cs="Times New Roman"/>
          <w:i/>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Освітня програма: </w:t>
      </w:r>
      <w:r w:rsidRPr="00AD4E41">
        <w:rPr>
          <w:rFonts w:ascii="Times New Roman" w:eastAsia="Times New Roman" w:hAnsi="Times New Roman" w:cs="Times New Roman"/>
          <w:i/>
          <w:color w:val="000000"/>
          <w:sz w:val="24"/>
          <w:szCs w:val="24"/>
          <w:lang w:val="uk-UA" w:eastAsia="uk-UA"/>
        </w:rPr>
        <w:t>«Електромеханіка»</w:t>
      </w:r>
    </w:p>
    <w:p w:rsidR="00F01C97" w:rsidRPr="00AD4E41" w:rsidRDefault="00F01C97" w:rsidP="00F01C97">
      <w:pPr>
        <w:spacing w:after="0" w:line="240" w:lineRule="auto"/>
        <w:rPr>
          <w:rFonts w:ascii="Times New Roman" w:eastAsia="Times New Roman" w:hAnsi="Times New Roman" w:cs="Times New Roman"/>
          <w:color w:val="000000"/>
          <w:sz w:val="24"/>
          <w:szCs w:val="24"/>
          <w:lang w:val="uk-UA" w:eastAsia="uk-UA"/>
        </w:rPr>
      </w:pPr>
    </w:p>
    <w:p w:rsidR="00F01C97" w:rsidRPr="00AD4E41" w:rsidRDefault="00F01C97" w:rsidP="00F01C97">
      <w:pPr>
        <w:spacing w:after="0" w:line="240" w:lineRule="auto"/>
        <w:jc w:val="right"/>
        <w:rPr>
          <w:rFonts w:ascii="Times New Roman" w:eastAsia="Times New Roman" w:hAnsi="Times New Roman" w:cs="Times New Roman"/>
          <w:bCs/>
          <w:color w:val="000000"/>
          <w:sz w:val="24"/>
          <w:szCs w:val="24"/>
          <w:lang w:val="uk-UA" w:eastAsia="uk-UA"/>
        </w:rPr>
      </w:pPr>
      <w:r w:rsidRPr="00AD4E41">
        <w:rPr>
          <w:rFonts w:ascii="Times New Roman" w:eastAsia="Times New Roman" w:hAnsi="Times New Roman" w:cs="Times New Roman"/>
          <w:bCs/>
          <w:color w:val="000000"/>
          <w:sz w:val="24"/>
          <w:szCs w:val="24"/>
          <w:lang w:val="uk-UA" w:eastAsia="uk-UA"/>
        </w:rPr>
        <w:t xml:space="preserve">                «ЗАТВЕРДЖУЮ»</w:t>
      </w:r>
    </w:p>
    <w:p w:rsidR="00F01C97" w:rsidRPr="00AD4E41" w:rsidRDefault="00F01C97" w:rsidP="00F01C97">
      <w:pPr>
        <w:spacing w:after="0" w:line="240" w:lineRule="auto"/>
        <w:jc w:val="right"/>
        <w:rPr>
          <w:rFonts w:ascii="Times New Roman" w:eastAsia="Times New Roman" w:hAnsi="Times New Roman" w:cs="Times New Roman"/>
          <w:bCs/>
          <w:sz w:val="24"/>
          <w:szCs w:val="24"/>
          <w:lang w:val="uk-UA" w:eastAsia="uk-UA"/>
        </w:rPr>
      </w:pPr>
      <w:r w:rsidRPr="00AD4E41">
        <w:rPr>
          <w:rFonts w:ascii="Times New Roman" w:eastAsia="Times New Roman" w:hAnsi="Times New Roman" w:cs="Times New Roman"/>
          <w:bCs/>
          <w:color w:val="000000"/>
          <w:sz w:val="24"/>
          <w:szCs w:val="24"/>
          <w:lang w:val="uk-UA" w:eastAsia="uk-UA"/>
        </w:rPr>
        <w:t xml:space="preserve">                Зав. кафедри </w:t>
      </w:r>
      <w:proofErr w:type="spellStart"/>
      <w:r w:rsidRPr="00AD4E41">
        <w:rPr>
          <w:rFonts w:ascii="Times New Roman" w:eastAsia="Times New Roman" w:hAnsi="Times New Roman" w:cs="Times New Roman"/>
          <w:bCs/>
          <w:color w:val="000000"/>
          <w:sz w:val="24"/>
          <w:szCs w:val="24"/>
          <w:lang w:val="uk-UA" w:eastAsia="uk-UA"/>
        </w:rPr>
        <w:t>ЕтаМ</w:t>
      </w:r>
      <w:proofErr w:type="spellEnd"/>
    </w:p>
    <w:p w:rsidR="00F01C97" w:rsidRDefault="00F01C97" w:rsidP="00F01C97">
      <w:pPr>
        <w:spacing w:after="0" w:line="240" w:lineRule="auto"/>
        <w:jc w:val="right"/>
        <w:rPr>
          <w:rFonts w:ascii="Times New Roman" w:eastAsia="Times New Roman" w:hAnsi="Times New Roman" w:cs="Times New Roman"/>
          <w:bCs/>
          <w:color w:val="000000"/>
          <w:sz w:val="24"/>
          <w:szCs w:val="24"/>
          <w:lang w:val="uk-UA" w:eastAsia="uk-UA"/>
        </w:rPr>
      </w:pPr>
      <w:r w:rsidRPr="00AD4E41">
        <w:rPr>
          <w:rFonts w:ascii="Times New Roman" w:eastAsia="Times New Roman" w:hAnsi="Times New Roman" w:cs="Times New Roman"/>
          <w:bCs/>
          <w:color w:val="000000"/>
          <w:sz w:val="24"/>
          <w:szCs w:val="24"/>
          <w:lang w:val="uk-UA" w:eastAsia="uk-UA"/>
        </w:rPr>
        <w:t>________</w:t>
      </w:r>
      <w:r w:rsidR="00D6567F">
        <w:rPr>
          <w:rFonts w:ascii="Times New Roman" w:eastAsia="Times New Roman" w:hAnsi="Times New Roman" w:cs="Times New Roman"/>
          <w:bCs/>
          <w:color w:val="000000"/>
          <w:sz w:val="24"/>
          <w:szCs w:val="24"/>
          <w:lang w:val="uk-UA" w:eastAsia="uk-UA"/>
        </w:rPr>
        <w:t xml:space="preserve"> </w:t>
      </w:r>
      <w:r w:rsidRPr="00AD4E41">
        <w:rPr>
          <w:rFonts w:ascii="Times New Roman" w:eastAsia="Times New Roman" w:hAnsi="Times New Roman" w:cs="Times New Roman"/>
          <w:bCs/>
          <w:color w:val="000000"/>
          <w:sz w:val="24"/>
          <w:szCs w:val="24"/>
          <w:lang w:val="uk-UA" w:eastAsia="uk-UA"/>
        </w:rPr>
        <w:t>Осадчук П.І.</w:t>
      </w:r>
    </w:p>
    <w:p w:rsidR="00D6567F" w:rsidRPr="00AD4E41" w:rsidRDefault="00D6567F" w:rsidP="00F01C97">
      <w:pPr>
        <w:spacing w:after="0" w:line="240" w:lineRule="auto"/>
        <w:jc w:val="right"/>
        <w:rPr>
          <w:rFonts w:ascii="Times New Roman" w:eastAsia="Times New Roman" w:hAnsi="Times New Roman" w:cs="Times New Roman"/>
          <w:bCs/>
          <w:color w:val="000000"/>
          <w:sz w:val="24"/>
          <w:szCs w:val="24"/>
          <w:lang w:val="uk-UA" w:eastAsia="uk-UA"/>
        </w:rPr>
      </w:pPr>
    </w:p>
    <w:p w:rsidR="00F01C97" w:rsidRPr="00AD4E41" w:rsidRDefault="00F01C97" w:rsidP="00F01C97">
      <w:pPr>
        <w:spacing w:after="0" w:line="240" w:lineRule="auto"/>
        <w:jc w:val="right"/>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sz w:val="24"/>
          <w:szCs w:val="24"/>
          <w:lang w:val="uk-UA" w:eastAsia="uk-UA"/>
        </w:rPr>
        <w:t>«___»____________2021 р.</w:t>
      </w:r>
    </w:p>
    <w:p w:rsidR="00F01C97" w:rsidRPr="00AD4E41" w:rsidRDefault="00F01C97" w:rsidP="00F01C97">
      <w:pPr>
        <w:spacing w:after="0" w:line="240" w:lineRule="auto"/>
        <w:rPr>
          <w:rFonts w:ascii="Times New Roman" w:eastAsia="Times New Roman" w:hAnsi="Times New Roman" w:cs="Times New Roman"/>
          <w:bCs/>
          <w:sz w:val="24"/>
          <w:szCs w:val="24"/>
          <w:lang w:val="uk-UA" w:eastAsia="uk-UA"/>
        </w:rPr>
      </w:pPr>
    </w:p>
    <w:p w:rsidR="00F01C97" w:rsidRPr="00AD4E41" w:rsidRDefault="00F01C97" w:rsidP="00F01C97">
      <w:pPr>
        <w:spacing w:after="0" w:line="240" w:lineRule="auto"/>
        <w:jc w:val="center"/>
        <w:rPr>
          <w:rFonts w:ascii="Times New Roman" w:eastAsia="Times New Roman" w:hAnsi="Times New Roman" w:cs="Times New Roman"/>
          <w:b/>
          <w:bCs/>
          <w:sz w:val="24"/>
          <w:szCs w:val="24"/>
          <w:lang w:val="uk-UA" w:eastAsia="uk-UA"/>
        </w:rPr>
      </w:pPr>
      <w:r w:rsidRPr="00AD4E41">
        <w:rPr>
          <w:rFonts w:ascii="Times New Roman" w:eastAsia="Times New Roman" w:hAnsi="Times New Roman" w:cs="Times New Roman"/>
          <w:b/>
          <w:bCs/>
          <w:sz w:val="24"/>
          <w:szCs w:val="24"/>
          <w:lang w:val="uk-UA" w:eastAsia="uk-UA"/>
        </w:rPr>
        <w:t>ЗАВДАННЯ</w:t>
      </w:r>
    </w:p>
    <w:p w:rsidR="00F01C97" w:rsidRPr="00AD4E41" w:rsidRDefault="00F01C97" w:rsidP="00F01C97">
      <w:pPr>
        <w:spacing w:after="0" w:line="240" w:lineRule="auto"/>
        <w:jc w:val="center"/>
        <w:rPr>
          <w:rFonts w:ascii="Times New Roman" w:eastAsia="Times New Roman" w:hAnsi="Times New Roman" w:cs="Times New Roman"/>
          <w:b/>
          <w:bCs/>
          <w:sz w:val="24"/>
          <w:szCs w:val="24"/>
          <w:lang w:val="uk-UA" w:eastAsia="uk-UA"/>
        </w:rPr>
      </w:pPr>
      <w:r w:rsidRPr="00AD4E41">
        <w:rPr>
          <w:rFonts w:ascii="Times New Roman" w:eastAsia="Times New Roman" w:hAnsi="Times New Roman" w:cs="Times New Roman"/>
          <w:b/>
          <w:bCs/>
          <w:sz w:val="24"/>
          <w:szCs w:val="24"/>
          <w:lang w:val="uk-UA" w:eastAsia="uk-UA"/>
        </w:rPr>
        <w:t>НА КВАЛІФІЦІЙНУ РОБОТУ БАКАЛАВРА</w:t>
      </w:r>
    </w:p>
    <w:p w:rsidR="00F01C97" w:rsidRPr="00AD4E41" w:rsidRDefault="00F01C97" w:rsidP="00F01C97">
      <w:pPr>
        <w:spacing w:after="0" w:line="240" w:lineRule="auto"/>
        <w:jc w:val="center"/>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sz w:val="24"/>
          <w:szCs w:val="24"/>
          <w:lang w:val="uk-UA" w:eastAsia="uk-UA"/>
        </w:rPr>
        <w:t>здобувач ВО</w:t>
      </w:r>
    </w:p>
    <w:p w:rsidR="00F01C97" w:rsidRPr="00AD4E41" w:rsidRDefault="00F01C97" w:rsidP="00F01C97">
      <w:pPr>
        <w:spacing w:after="0" w:line="240" w:lineRule="auto"/>
        <w:jc w:val="center"/>
        <w:rPr>
          <w:rFonts w:ascii="Times New Roman" w:eastAsia="Times New Roman" w:hAnsi="Times New Roman" w:cs="Times New Roman"/>
          <w:sz w:val="28"/>
          <w:szCs w:val="28"/>
          <w:lang w:val="uk-UA" w:eastAsia="uk-UA"/>
        </w:rPr>
      </w:pPr>
      <w:proofErr w:type="spellStart"/>
      <w:r w:rsidRPr="00AD4E41">
        <w:rPr>
          <w:rFonts w:ascii="Times New Roman" w:eastAsia="Times New Roman" w:hAnsi="Times New Roman" w:cs="Times New Roman"/>
          <w:sz w:val="28"/>
          <w:szCs w:val="28"/>
          <w:lang w:val="uk-UA" w:eastAsia="uk-UA"/>
        </w:rPr>
        <w:t>Жигунов</w:t>
      </w:r>
      <w:proofErr w:type="spellEnd"/>
      <w:r w:rsidRPr="00AD4E41">
        <w:rPr>
          <w:rFonts w:ascii="Times New Roman" w:eastAsia="Times New Roman" w:hAnsi="Times New Roman" w:cs="Times New Roman"/>
          <w:sz w:val="28"/>
          <w:szCs w:val="28"/>
          <w:lang w:val="uk-UA" w:eastAsia="uk-UA"/>
        </w:rPr>
        <w:t xml:space="preserve"> Василь Іванович</w:t>
      </w:r>
    </w:p>
    <w:p w:rsidR="00F01C97" w:rsidRPr="00AD4E41" w:rsidRDefault="00F01C97" w:rsidP="00F01C97">
      <w:pPr>
        <w:spacing w:after="0" w:line="240" w:lineRule="auto"/>
        <w:rPr>
          <w:rFonts w:ascii="Times New Roman" w:eastAsia="Times New Roman" w:hAnsi="Times New Roman" w:cs="Times New Roman"/>
          <w:b/>
          <w:color w:val="000000"/>
          <w:sz w:val="24"/>
          <w:szCs w:val="24"/>
          <w:lang w:val="uk-UA" w:eastAsia="uk-UA"/>
        </w:rPr>
      </w:pPr>
    </w:p>
    <w:p w:rsidR="00F01C97" w:rsidRPr="00AD4E41" w:rsidRDefault="00F01C97" w:rsidP="00F01C97">
      <w:pPr>
        <w:spacing w:after="0" w:line="240" w:lineRule="auto"/>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1. Тема роботи: </w:t>
      </w:r>
      <w:r w:rsidRPr="00AD4E41">
        <w:rPr>
          <w:rFonts w:ascii="Times New Roman" w:eastAsia="Times New Roman" w:hAnsi="Times New Roman" w:cs="Times New Roman"/>
          <w:b/>
          <w:color w:val="000000"/>
          <w:sz w:val="24"/>
          <w:szCs w:val="24"/>
          <w:lang w:val="uk-UA" w:eastAsia="uk-UA"/>
        </w:rPr>
        <w:t>«Модернізація</w:t>
      </w:r>
      <w:r w:rsidRPr="00AD4E41">
        <w:rPr>
          <w:rFonts w:ascii="Times New Roman" w:eastAsia="Times New Roman" w:hAnsi="Times New Roman" w:cs="Times New Roman"/>
          <w:b/>
          <w:sz w:val="24"/>
          <w:szCs w:val="24"/>
          <w:lang w:val="uk-UA" w:eastAsia="uk-UA"/>
        </w:rPr>
        <w:t xml:space="preserve"> електропривода сепаратора для освітлення виноматеріалів»</w:t>
      </w:r>
    </w:p>
    <w:p w:rsidR="00F01C97" w:rsidRPr="00AD4E41" w:rsidRDefault="00F01C97" w:rsidP="00F01C97">
      <w:pPr>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Керівник роботи: </w:t>
      </w:r>
      <w:proofErr w:type="spellStart"/>
      <w:r w:rsidRPr="00AD4E41">
        <w:rPr>
          <w:rFonts w:ascii="Times New Roman" w:eastAsia="Times New Roman" w:hAnsi="Times New Roman" w:cs="Times New Roman"/>
          <w:color w:val="000000"/>
          <w:sz w:val="24"/>
          <w:szCs w:val="24"/>
          <w:lang w:val="uk-UA" w:eastAsia="uk-UA"/>
        </w:rPr>
        <w:t>Галіулін</w:t>
      </w:r>
      <w:proofErr w:type="spellEnd"/>
      <w:r w:rsidRPr="00AD4E41">
        <w:rPr>
          <w:rFonts w:ascii="Times New Roman" w:eastAsia="Times New Roman" w:hAnsi="Times New Roman" w:cs="Times New Roman"/>
          <w:color w:val="000000"/>
          <w:sz w:val="24"/>
          <w:szCs w:val="24"/>
          <w:lang w:val="uk-UA" w:eastAsia="uk-UA"/>
        </w:rPr>
        <w:t xml:space="preserve"> Анатолій </w:t>
      </w:r>
      <w:proofErr w:type="spellStart"/>
      <w:r w:rsidRPr="00AD4E41">
        <w:rPr>
          <w:rFonts w:ascii="Times New Roman" w:eastAsia="Times New Roman" w:hAnsi="Times New Roman" w:cs="Times New Roman"/>
          <w:color w:val="000000"/>
          <w:sz w:val="24"/>
          <w:szCs w:val="24"/>
          <w:lang w:val="uk-UA" w:eastAsia="uk-UA"/>
        </w:rPr>
        <w:t>Агзамович</w:t>
      </w:r>
      <w:proofErr w:type="spellEnd"/>
      <w:r w:rsidRPr="00AD4E41">
        <w:rPr>
          <w:rFonts w:ascii="Times New Roman" w:eastAsia="Times New Roman" w:hAnsi="Times New Roman" w:cs="Times New Roman"/>
          <w:color w:val="000000"/>
          <w:sz w:val="24"/>
          <w:szCs w:val="24"/>
          <w:lang w:val="uk-UA" w:eastAsia="uk-UA"/>
        </w:rPr>
        <w:t xml:space="preserve">, </w:t>
      </w:r>
      <w:proofErr w:type="spellStart"/>
      <w:r w:rsidRPr="00AD4E41">
        <w:rPr>
          <w:rFonts w:ascii="Times New Roman" w:eastAsia="Times New Roman" w:hAnsi="Times New Roman" w:cs="Times New Roman"/>
          <w:color w:val="000000"/>
          <w:sz w:val="24"/>
          <w:szCs w:val="24"/>
          <w:lang w:val="uk-UA" w:eastAsia="uk-UA"/>
        </w:rPr>
        <w:t>к.т.н</w:t>
      </w:r>
      <w:proofErr w:type="spellEnd"/>
      <w:r w:rsidRPr="00AD4E41">
        <w:rPr>
          <w:rFonts w:ascii="Times New Roman" w:eastAsia="Times New Roman" w:hAnsi="Times New Roman" w:cs="Times New Roman"/>
          <w:color w:val="000000"/>
          <w:sz w:val="24"/>
          <w:szCs w:val="24"/>
          <w:lang w:val="uk-UA" w:eastAsia="uk-UA"/>
        </w:rPr>
        <w:t>., доцент.</w:t>
      </w:r>
    </w:p>
    <w:p w:rsidR="00F01C97" w:rsidRPr="00AD4E41" w:rsidRDefault="00F01C97" w:rsidP="00F01C97">
      <w:pPr>
        <w:spacing w:after="0" w:line="240" w:lineRule="auto"/>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затверджено наказом ОНТУ </w:t>
      </w:r>
      <w:r w:rsidRPr="00AD4E41">
        <w:rPr>
          <w:rFonts w:ascii="Times New Roman" w:eastAsia="Times New Roman" w:hAnsi="Times New Roman" w:cs="Times New Roman"/>
          <w:bCs/>
          <w:sz w:val="24"/>
          <w:szCs w:val="24"/>
          <w:lang w:val="uk-UA" w:eastAsia="uk-UA"/>
        </w:rPr>
        <w:t>№ ____</w:t>
      </w:r>
      <w:r w:rsidRPr="00AD4E41">
        <w:rPr>
          <w:rFonts w:ascii="Times New Roman" w:eastAsia="Times New Roman" w:hAnsi="Times New Roman" w:cs="Times New Roman"/>
          <w:sz w:val="24"/>
          <w:szCs w:val="24"/>
          <w:lang w:val="uk-UA" w:eastAsia="uk-UA"/>
        </w:rPr>
        <w:t xml:space="preserve"> від «___»________2021 р.</w:t>
      </w:r>
    </w:p>
    <w:p w:rsidR="00F01C97" w:rsidRPr="00AD4E41" w:rsidRDefault="00F01C97" w:rsidP="00F01C97">
      <w:pPr>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2. Строк подання студентом роботи: 10.06.2021 р.</w:t>
      </w:r>
    </w:p>
    <w:p w:rsidR="00F01C97" w:rsidRPr="00AD4E41" w:rsidRDefault="00F01C97" w:rsidP="00F01C97">
      <w:pPr>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3. Вхідні дані до проекту: Технічні характеристики сепаратора:</w:t>
      </w:r>
    </w:p>
    <w:p w:rsidR="00F01C97" w:rsidRPr="00AD4E41" w:rsidRDefault="00F01C97" w:rsidP="00F01C97">
      <w:pPr>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продуктивність 1500 </w:t>
      </w:r>
      <w:proofErr w:type="spellStart"/>
      <w:r w:rsidRPr="00AD4E41">
        <w:rPr>
          <w:rFonts w:ascii="Times New Roman" w:eastAsia="Times New Roman" w:hAnsi="Times New Roman" w:cs="Times New Roman"/>
          <w:color w:val="000000"/>
          <w:sz w:val="24"/>
          <w:szCs w:val="24"/>
          <w:lang w:val="uk-UA" w:eastAsia="uk-UA"/>
        </w:rPr>
        <w:t>дал</w:t>
      </w:r>
      <w:proofErr w:type="spellEnd"/>
      <w:r w:rsidRPr="00AD4E41">
        <w:rPr>
          <w:rFonts w:ascii="Times New Roman" w:eastAsia="Times New Roman" w:hAnsi="Times New Roman" w:cs="Times New Roman"/>
          <w:color w:val="000000"/>
          <w:sz w:val="24"/>
          <w:szCs w:val="24"/>
          <w:lang w:val="uk-UA" w:eastAsia="uk-UA"/>
        </w:rPr>
        <w:t xml:space="preserve">/год.; діапазон регулювання частоти обертання барабана 3000...6000 об/хв.; обґрунтувати інформативні параметри управління електропривода сепаратора. </w:t>
      </w:r>
    </w:p>
    <w:p w:rsidR="00F01C97" w:rsidRPr="00AD4E41" w:rsidRDefault="00F01C97" w:rsidP="00F01C97">
      <w:pPr>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4. Зміст </w:t>
      </w:r>
      <w:r w:rsidRPr="00AD4E41">
        <w:rPr>
          <w:rFonts w:ascii="Times New Roman" w:eastAsia="Times New Roman" w:hAnsi="Times New Roman" w:cs="Times New Roman"/>
          <w:sz w:val="24"/>
          <w:szCs w:val="24"/>
          <w:lang w:val="uk-UA" w:eastAsia="uk-UA"/>
        </w:rPr>
        <w:t xml:space="preserve">розрахунково-конструкторської частини </w:t>
      </w:r>
      <w:r w:rsidRPr="00AD4E41">
        <w:rPr>
          <w:rFonts w:ascii="Times New Roman" w:eastAsia="Times New Roman" w:hAnsi="Times New Roman" w:cs="Times New Roman"/>
          <w:color w:val="000000"/>
          <w:sz w:val="24"/>
          <w:szCs w:val="24"/>
          <w:lang w:val="uk-UA" w:eastAsia="uk-UA"/>
        </w:rPr>
        <w:t>пояснювальної записки (перелік питань, які потрібно розробити):</w:t>
      </w:r>
    </w:p>
    <w:p w:rsidR="00F01C97" w:rsidRPr="00AD4E41" w:rsidRDefault="00F01C97" w:rsidP="00F01C97">
      <w:pPr>
        <w:spacing w:after="0" w:line="240" w:lineRule="auto"/>
        <w:ind w:left="142"/>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b/>
          <w:sz w:val="24"/>
          <w:szCs w:val="24"/>
          <w:lang w:val="uk-UA" w:eastAsia="uk-UA"/>
        </w:rPr>
        <w:t>Вступ. 1 Загальна характеристика роботи</w:t>
      </w:r>
      <w:r w:rsidRPr="00AD4E41">
        <w:rPr>
          <w:rFonts w:ascii="Times New Roman" w:eastAsia="Times New Roman" w:hAnsi="Times New Roman" w:cs="Times New Roman"/>
          <w:sz w:val="24"/>
          <w:szCs w:val="24"/>
          <w:lang w:val="uk-UA" w:eastAsia="uk-UA"/>
        </w:rPr>
        <w:t xml:space="preserve">: Опис технологічного процесу освітлення сусла і виноматеріалів для виробництва вина. </w:t>
      </w:r>
      <w:r w:rsidRPr="00AD4E41">
        <w:rPr>
          <w:rFonts w:ascii="Times New Roman" w:eastAsia="Times New Roman" w:hAnsi="Times New Roman" w:cs="Times New Roman"/>
          <w:bCs/>
          <w:sz w:val="24"/>
          <w:szCs w:val="24"/>
          <w:lang w:val="uk-UA" w:eastAsia="uk-UA"/>
        </w:rPr>
        <w:t>Актуальність теми. Об’єкт і мета модернізації.</w:t>
      </w:r>
    </w:p>
    <w:p w:rsidR="00F01C97" w:rsidRPr="00AD4E41" w:rsidRDefault="00F01C97" w:rsidP="00F01C97">
      <w:pPr>
        <w:spacing w:after="0" w:line="240" w:lineRule="auto"/>
        <w:ind w:left="142"/>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b/>
          <w:sz w:val="24"/>
          <w:szCs w:val="24"/>
          <w:lang w:val="uk-UA" w:eastAsia="uk-UA"/>
        </w:rPr>
        <w:t>2 Розрахунково-конструкторська частина</w:t>
      </w:r>
      <w:r w:rsidRPr="00AD4E41">
        <w:rPr>
          <w:rFonts w:ascii="Times New Roman" w:eastAsia="Times New Roman" w:hAnsi="Times New Roman" w:cs="Times New Roman"/>
          <w:sz w:val="24"/>
          <w:szCs w:val="24"/>
          <w:lang w:val="uk-UA" w:eastAsia="uk-UA"/>
        </w:rPr>
        <w:t>:</w:t>
      </w:r>
      <w:r w:rsidRPr="00AD4E41">
        <w:rPr>
          <w:rFonts w:ascii="Times New Roman" w:eastAsia="Times New Roman" w:hAnsi="Times New Roman" w:cs="Times New Roman"/>
          <w:sz w:val="28"/>
          <w:szCs w:val="28"/>
          <w:lang w:val="uk-UA" w:eastAsia="uk-UA"/>
        </w:rPr>
        <w:t xml:space="preserve"> </w:t>
      </w:r>
      <w:r w:rsidRPr="00AD4E41">
        <w:rPr>
          <w:rFonts w:ascii="Times New Roman" w:eastAsia="Times New Roman" w:hAnsi="Times New Roman" w:cs="Times New Roman"/>
          <w:sz w:val="24"/>
          <w:szCs w:val="24"/>
          <w:lang w:val="uk-UA" w:eastAsia="uk-UA"/>
        </w:rPr>
        <w:t xml:space="preserve">Конструкція і технічні характеристики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eastAsia="uk-UA"/>
        </w:rPr>
        <w:t xml:space="preserve">. Розрахунок кінематичної схеми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eastAsia="uk-UA"/>
        </w:rPr>
        <w:t xml:space="preserve"> і потужності двигуна електропривода барабана. Вибір двигуна і ПЧ для електропривода</w:t>
      </w:r>
      <w:r w:rsidRPr="00AD4E41">
        <w:rPr>
          <w:rFonts w:ascii="Calibri" w:eastAsia="Times New Roman" w:hAnsi="Calibri" w:cs="Times New Roman"/>
          <w:lang w:val="uk-UA" w:eastAsia="uk-UA"/>
        </w:rPr>
        <w:t xml:space="preserve">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eastAsia="uk-UA"/>
        </w:rPr>
        <w:t xml:space="preserve"> Обґрунтування вибору каналів контролю і управління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eastAsia="uk-UA"/>
        </w:rPr>
        <w:t xml:space="preserve">. </w:t>
      </w:r>
    </w:p>
    <w:p w:rsidR="00F01C97" w:rsidRPr="00AD4E41" w:rsidRDefault="00F01C97" w:rsidP="00F01C97">
      <w:pPr>
        <w:spacing w:after="0" w:line="240" w:lineRule="auto"/>
        <w:ind w:left="142"/>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b/>
          <w:sz w:val="24"/>
          <w:szCs w:val="24"/>
          <w:lang w:val="uk-UA" w:eastAsia="uk-UA"/>
        </w:rPr>
        <w:t xml:space="preserve">3 Дослідження роботи моделі електропривода </w:t>
      </w:r>
      <w:r w:rsidRPr="00AD4E41">
        <w:rPr>
          <w:rFonts w:ascii="Times New Roman" w:eastAsia="Times New Roman" w:hAnsi="Times New Roman" w:cs="Times New Roman"/>
          <w:b/>
          <w:color w:val="000000"/>
          <w:sz w:val="24"/>
          <w:szCs w:val="24"/>
          <w:lang w:val="uk-UA" w:eastAsia="uk-UA"/>
        </w:rPr>
        <w:t>сепаратора</w:t>
      </w:r>
      <w:r w:rsidRPr="00AD4E41">
        <w:rPr>
          <w:rFonts w:ascii="Times New Roman" w:eastAsia="Times New Roman" w:hAnsi="Times New Roman" w:cs="Times New Roman"/>
          <w:b/>
          <w:sz w:val="24"/>
          <w:szCs w:val="24"/>
          <w:lang w:val="uk-UA" w:eastAsia="uk-UA"/>
        </w:rPr>
        <w:t xml:space="preserve"> системи ПЧ-АД на ЕОМ:</w:t>
      </w:r>
      <w:r w:rsidRPr="00AD4E41">
        <w:rPr>
          <w:rFonts w:ascii="Times New Roman" w:eastAsia="Times New Roman" w:hAnsi="Times New Roman" w:cs="Times New Roman"/>
          <w:sz w:val="24"/>
          <w:szCs w:val="24"/>
          <w:lang w:val="uk-UA" w:eastAsia="uk-UA"/>
        </w:rPr>
        <w:t xml:space="preserve"> Розрахунок параметрів схеми заміщення АД електропривода для MATLAB та розробка математичної моделі електропривода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eastAsia="uk-UA"/>
        </w:rPr>
        <w:t xml:space="preserve"> і дослідження її роботи у середовищі </w:t>
      </w:r>
      <w:proofErr w:type="spellStart"/>
      <w:r w:rsidRPr="00AD4E41">
        <w:rPr>
          <w:rFonts w:ascii="Times New Roman" w:eastAsia="Times New Roman" w:hAnsi="Times New Roman" w:cs="Times New Roman"/>
          <w:sz w:val="24"/>
          <w:szCs w:val="24"/>
          <w:lang w:val="uk-UA" w:eastAsia="uk-UA"/>
        </w:rPr>
        <w:t>Simulink</w:t>
      </w:r>
      <w:proofErr w:type="spellEnd"/>
      <w:r w:rsidRPr="00AD4E41">
        <w:rPr>
          <w:rFonts w:ascii="Times New Roman" w:eastAsia="Times New Roman" w:hAnsi="Times New Roman" w:cs="Times New Roman"/>
          <w:sz w:val="24"/>
          <w:szCs w:val="24"/>
          <w:lang w:val="uk-UA" w:eastAsia="uk-UA"/>
        </w:rPr>
        <w:t xml:space="preserve">. </w:t>
      </w:r>
    </w:p>
    <w:p w:rsidR="00F01C97" w:rsidRPr="00AD4E41" w:rsidRDefault="00F01C97" w:rsidP="00F01C97">
      <w:pPr>
        <w:spacing w:after="0" w:line="240" w:lineRule="auto"/>
        <w:ind w:left="142"/>
        <w:rPr>
          <w:rFonts w:ascii="Times New Roman" w:eastAsia="Times New Roman" w:hAnsi="Times New Roman" w:cs="Times New Roman"/>
          <w:sz w:val="24"/>
          <w:szCs w:val="24"/>
          <w:lang w:val="uk-UA" w:eastAsia="ru-RU"/>
        </w:rPr>
      </w:pPr>
      <w:r w:rsidRPr="00AD4E41">
        <w:rPr>
          <w:rFonts w:ascii="Times New Roman" w:eastAsia="Times New Roman" w:hAnsi="Times New Roman" w:cs="Times New Roman"/>
          <w:b/>
          <w:sz w:val="24"/>
          <w:szCs w:val="24"/>
          <w:lang w:val="uk-UA" w:eastAsia="uk-UA"/>
        </w:rPr>
        <w:t>4 Організаційна та технологічна частина</w:t>
      </w:r>
      <w:r w:rsidRPr="00AD4E41">
        <w:rPr>
          <w:rFonts w:ascii="Times New Roman" w:eastAsia="Times New Roman" w:hAnsi="Times New Roman" w:cs="Times New Roman"/>
          <w:sz w:val="24"/>
          <w:szCs w:val="24"/>
          <w:lang w:val="uk-UA" w:eastAsia="uk-UA"/>
        </w:rPr>
        <w:t>: Організація технології м</w:t>
      </w:r>
      <w:r w:rsidRPr="00AD4E41">
        <w:rPr>
          <w:rFonts w:ascii="Times New Roman" w:eastAsia="Times New Roman" w:hAnsi="Times New Roman" w:cs="Times New Roman"/>
          <w:color w:val="000000"/>
          <w:sz w:val="24"/>
          <w:szCs w:val="24"/>
          <w:lang w:val="uk-UA" w:eastAsia="uk-UA"/>
        </w:rPr>
        <w:t xml:space="preserve">онтажу, </w:t>
      </w:r>
      <w:r w:rsidRPr="00AD4E41">
        <w:rPr>
          <w:rFonts w:ascii="Times New Roman" w:eastAsia="Times New Roman" w:hAnsi="Times New Roman" w:cs="Times New Roman"/>
          <w:sz w:val="24"/>
          <w:szCs w:val="24"/>
          <w:lang w:val="uk-UA" w:eastAsia="uk-UA"/>
        </w:rPr>
        <w:t>р</w:t>
      </w:r>
      <w:r w:rsidRPr="00AD4E41">
        <w:rPr>
          <w:rFonts w:ascii="Times New Roman" w:eastAsia="Times New Roman" w:hAnsi="Times New Roman" w:cs="Times New Roman"/>
          <w:color w:val="000000"/>
          <w:sz w:val="24"/>
          <w:szCs w:val="24"/>
          <w:lang w:val="uk-UA" w:eastAsia="uk-UA"/>
        </w:rPr>
        <w:t xml:space="preserve">емонту і </w:t>
      </w:r>
      <w:r w:rsidRPr="00AD4E41">
        <w:rPr>
          <w:rFonts w:ascii="Times New Roman" w:eastAsia="Times New Roman" w:hAnsi="Times New Roman" w:cs="Times New Roman"/>
          <w:sz w:val="24"/>
          <w:szCs w:val="24"/>
          <w:lang w:val="uk-UA" w:eastAsia="uk-UA"/>
        </w:rPr>
        <w:t>обслуговування</w:t>
      </w:r>
      <w:r w:rsidRPr="00AD4E41">
        <w:rPr>
          <w:rFonts w:ascii="Times New Roman" w:eastAsia="Times New Roman" w:hAnsi="Times New Roman" w:cs="Times New Roman"/>
          <w:color w:val="000000"/>
          <w:sz w:val="24"/>
          <w:szCs w:val="24"/>
          <w:lang w:val="uk-UA" w:eastAsia="uk-UA"/>
        </w:rPr>
        <w:t xml:space="preserve"> </w:t>
      </w:r>
      <w:r w:rsidRPr="00AD4E41">
        <w:rPr>
          <w:rFonts w:ascii="Times New Roman" w:eastAsia="Times New Roman" w:hAnsi="Times New Roman" w:cs="Times New Roman"/>
          <w:sz w:val="24"/>
          <w:szCs w:val="24"/>
          <w:lang w:val="uk-UA"/>
        </w:rPr>
        <w:t xml:space="preserve">та техніки безпеки праці при обслуговуванні  </w:t>
      </w:r>
      <w:r w:rsidRPr="00AD4E41">
        <w:rPr>
          <w:rFonts w:ascii="Times New Roman" w:eastAsia="Times New Roman" w:hAnsi="Times New Roman" w:cs="Times New Roman"/>
          <w:color w:val="000000"/>
          <w:sz w:val="24"/>
          <w:szCs w:val="24"/>
          <w:lang w:val="uk-UA" w:eastAsia="uk-UA"/>
        </w:rPr>
        <w:t>електропривода сепаратора</w:t>
      </w:r>
      <w:r w:rsidRPr="00AD4E41">
        <w:rPr>
          <w:rFonts w:ascii="Times New Roman" w:eastAsia="Times New Roman" w:hAnsi="Times New Roman" w:cs="Times New Roman"/>
          <w:sz w:val="24"/>
          <w:szCs w:val="24"/>
          <w:lang w:val="uk-UA"/>
        </w:rPr>
        <w:t>.</w:t>
      </w:r>
    </w:p>
    <w:p w:rsidR="00F01C97" w:rsidRPr="00AD4E41" w:rsidRDefault="00F01C97" w:rsidP="00F01C97">
      <w:pPr>
        <w:spacing w:after="0" w:line="240" w:lineRule="auto"/>
        <w:ind w:left="142"/>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b/>
          <w:sz w:val="24"/>
          <w:szCs w:val="24"/>
          <w:lang w:val="uk-UA" w:eastAsia="uk-UA"/>
        </w:rPr>
        <w:t>5 Економічна частина:</w:t>
      </w:r>
      <w:r w:rsidRPr="00AD4E41">
        <w:rPr>
          <w:rFonts w:ascii="Times New Roman" w:eastAsia="Times New Roman" w:hAnsi="Times New Roman" w:cs="Times New Roman"/>
          <w:sz w:val="24"/>
          <w:szCs w:val="24"/>
          <w:lang w:val="uk-UA" w:eastAsia="uk-UA"/>
        </w:rPr>
        <w:t xml:space="preserve"> Розрахунок економічної ефективності від модернізації електропривода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rPr>
        <w:t>.</w:t>
      </w:r>
      <w:r w:rsidRPr="00AD4E41">
        <w:rPr>
          <w:rFonts w:ascii="Times New Roman" w:eastAsia="Times New Roman" w:hAnsi="Times New Roman" w:cs="Times New Roman"/>
          <w:sz w:val="24"/>
          <w:szCs w:val="24"/>
          <w:lang w:val="uk-UA" w:eastAsia="uk-UA"/>
        </w:rPr>
        <w:t xml:space="preserve"> </w:t>
      </w:r>
    </w:p>
    <w:p w:rsidR="00F01C97" w:rsidRPr="00AD4E41" w:rsidRDefault="00F01C97" w:rsidP="00F01C97">
      <w:pPr>
        <w:spacing w:after="0" w:line="240" w:lineRule="auto"/>
        <w:ind w:left="142"/>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b/>
          <w:sz w:val="24"/>
          <w:szCs w:val="24"/>
          <w:lang w:val="uk-UA" w:eastAsia="uk-UA"/>
        </w:rPr>
        <w:t>6 Результативна частина:</w:t>
      </w:r>
      <w:r w:rsidRPr="00AD4E41">
        <w:rPr>
          <w:rFonts w:ascii="Times New Roman" w:eastAsia="Times New Roman" w:hAnsi="Times New Roman" w:cs="Times New Roman"/>
          <w:sz w:val="24"/>
          <w:szCs w:val="24"/>
          <w:lang w:val="uk-UA" w:eastAsia="uk-UA"/>
        </w:rPr>
        <w:t xml:space="preserve"> Висновки і рекомендації за прийнятими в проекті рішеннями.</w:t>
      </w:r>
    </w:p>
    <w:p w:rsidR="00F01C97" w:rsidRPr="00AD4E41" w:rsidRDefault="00F01C97" w:rsidP="00F01C97">
      <w:pPr>
        <w:spacing w:after="0" w:line="240" w:lineRule="auto"/>
        <w:ind w:left="142"/>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b/>
          <w:sz w:val="24"/>
          <w:szCs w:val="24"/>
          <w:lang w:val="uk-UA" w:eastAsia="uk-UA"/>
        </w:rPr>
        <w:t>Список використаних джерел</w:t>
      </w:r>
      <w:r w:rsidRPr="00AD4E41">
        <w:rPr>
          <w:rFonts w:ascii="Times New Roman" w:eastAsia="Times New Roman" w:hAnsi="Times New Roman" w:cs="Times New Roman"/>
          <w:sz w:val="24"/>
          <w:szCs w:val="24"/>
          <w:lang w:val="uk-UA" w:eastAsia="uk-UA"/>
        </w:rPr>
        <w:t>, на які є посилання.</w:t>
      </w:r>
    </w:p>
    <w:p w:rsidR="00F01C97" w:rsidRPr="00AD4E41" w:rsidRDefault="00F01C97" w:rsidP="00F01C97">
      <w:pPr>
        <w:spacing w:after="0" w:line="240" w:lineRule="auto"/>
        <w:ind w:left="142"/>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b/>
          <w:sz w:val="24"/>
          <w:szCs w:val="24"/>
          <w:lang w:val="uk-UA" w:eastAsia="uk-UA"/>
        </w:rPr>
        <w:t>Додатки.</w:t>
      </w:r>
      <w:r w:rsidRPr="00AD4E41">
        <w:rPr>
          <w:rFonts w:ascii="Times New Roman" w:eastAsia="Times New Roman" w:hAnsi="Times New Roman" w:cs="Times New Roman"/>
          <w:sz w:val="24"/>
          <w:szCs w:val="24"/>
          <w:lang w:val="uk-UA" w:eastAsia="uk-UA"/>
        </w:rPr>
        <w:br w:type="page"/>
      </w:r>
    </w:p>
    <w:p w:rsidR="00F01C97" w:rsidRPr="00AD4E41" w:rsidRDefault="00F01C97" w:rsidP="00F01C9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sz w:val="24"/>
          <w:szCs w:val="24"/>
          <w:lang w:val="uk-UA" w:eastAsia="uk-UA"/>
        </w:rPr>
        <w:lastRenderedPageBreak/>
        <w:t>5. Перелік демонстраційного матеріалу. Слайди презентації (обов’язкові):</w:t>
      </w:r>
    </w:p>
    <w:p w:rsidR="00F01C97" w:rsidRPr="00AD4E41" w:rsidRDefault="00F01C97" w:rsidP="00F01C97">
      <w:pPr>
        <w:widowControl w:val="0"/>
        <w:autoSpaceDE w:val="0"/>
        <w:autoSpaceDN w:val="0"/>
        <w:adjustRightInd w:val="0"/>
        <w:spacing w:after="0" w:line="240" w:lineRule="auto"/>
        <w:ind w:left="142"/>
        <w:jc w:val="both"/>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1. Титульний слайд. 2. Актуальність теми, об’єкт проектування, мета і завдання роботи. </w:t>
      </w:r>
    </w:p>
    <w:p w:rsidR="00F01C97" w:rsidRPr="00AD4E41" w:rsidRDefault="00F01C97" w:rsidP="00F01C97">
      <w:pPr>
        <w:widowControl w:val="0"/>
        <w:autoSpaceDE w:val="0"/>
        <w:autoSpaceDN w:val="0"/>
        <w:adjustRightInd w:val="0"/>
        <w:spacing w:after="0" w:line="240" w:lineRule="auto"/>
        <w:ind w:left="142"/>
        <w:jc w:val="both"/>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3. </w:t>
      </w:r>
      <w:r w:rsidRPr="00AD4E41">
        <w:rPr>
          <w:rFonts w:ascii="Times New Roman" w:eastAsia="Times New Roman" w:hAnsi="Times New Roman" w:cs="Times New Roman"/>
          <w:sz w:val="24"/>
          <w:szCs w:val="24"/>
          <w:lang w:val="uk-UA" w:eastAsia="uk-UA"/>
        </w:rPr>
        <w:t xml:space="preserve">Конструкція и технічні характеристики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rPr>
        <w:t xml:space="preserve">. </w:t>
      </w:r>
      <w:r w:rsidRPr="00AD4E41">
        <w:rPr>
          <w:rFonts w:ascii="Times New Roman" w:eastAsia="Times New Roman" w:hAnsi="Times New Roman" w:cs="Times New Roman"/>
          <w:color w:val="000000"/>
          <w:sz w:val="24"/>
          <w:szCs w:val="24"/>
          <w:lang w:val="uk-UA" w:eastAsia="uk-UA"/>
        </w:rPr>
        <w:t xml:space="preserve">4. Розрахунок кінематичної схеми </w:t>
      </w:r>
      <w:r w:rsidRPr="00AD4E41">
        <w:rPr>
          <w:rFonts w:ascii="Times New Roman" w:eastAsia="Times New Roman" w:hAnsi="Times New Roman" w:cs="Times New Roman"/>
          <w:sz w:val="24"/>
          <w:szCs w:val="24"/>
          <w:lang w:val="uk-UA" w:eastAsia="uk-UA"/>
        </w:rPr>
        <w:t xml:space="preserve">електропривода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rPr>
        <w:t xml:space="preserve">. </w:t>
      </w:r>
      <w:r w:rsidRPr="00AD4E41">
        <w:rPr>
          <w:rFonts w:ascii="Times New Roman" w:eastAsia="Times New Roman" w:hAnsi="Times New Roman" w:cs="Times New Roman"/>
          <w:color w:val="000000"/>
          <w:sz w:val="24"/>
          <w:szCs w:val="24"/>
          <w:lang w:val="uk-UA" w:eastAsia="uk-UA"/>
        </w:rPr>
        <w:t xml:space="preserve">5. Розрахунок потужності і вибір двигуна </w:t>
      </w:r>
      <w:r w:rsidRPr="00AD4E41">
        <w:rPr>
          <w:rFonts w:ascii="Times New Roman" w:eastAsia="Times New Roman" w:hAnsi="Times New Roman" w:cs="Times New Roman"/>
          <w:sz w:val="24"/>
          <w:szCs w:val="24"/>
          <w:lang w:val="uk-UA" w:eastAsia="uk-UA"/>
        </w:rPr>
        <w:t xml:space="preserve">електропривода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rPr>
        <w:t>. 6</w:t>
      </w:r>
      <w:r w:rsidRPr="00AD4E41">
        <w:rPr>
          <w:rFonts w:ascii="Times New Roman" w:eastAsia="Times New Roman" w:hAnsi="Times New Roman" w:cs="Times New Roman"/>
          <w:color w:val="000000"/>
          <w:sz w:val="24"/>
          <w:szCs w:val="24"/>
          <w:lang w:val="uk-UA" w:eastAsia="uk-UA"/>
        </w:rPr>
        <w:t>. Вибір ПЧ його будова</w:t>
      </w:r>
      <w:r w:rsidRPr="00AD4E41">
        <w:rPr>
          <w:rFonts w:ascii="Times New Roman" w:eastAsia="Times New Roman" w:hAnsi="Times New Roman" w:cs="Times New Roman"/>
          <w:sz w:val="24"/>
          <w:szCs w:val="24"/>
          <w:lang w:val="uk-UA" w:eastAsia="uk-UA"/>
        </w:rPr>
        <w:t xml:space="preserve"> та схема його зовнішніх з’єднань. 7. Модель та результати моделювання електропривода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eastAsia="uk-UA"/>
        </w:rPr>
        <w:t xml:space="preserve"> до його модернізації (прямий пуск). 8. Модель та результати моделювання електропривода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eastAsia="uk-UA"/>
        </w:rPr>
        <w:t xml:space="preserve"> після його модернізації (з частотним регулюванням). 9. Висновки (технічні, технологічні, т/б і охорона праці, економічні).</w:t>
      </w:r>
    </w:p>
    <w:p w:rsidR="00F01C97" w:rsidRPr="00AD4E41" w:rsidRDefault="00F01C97" w:rsidP="00F01C97">
      <w:pPr>
        <w:spacing w:after="0" w:line="240" w:lineRule="auto"/>
        <w:ind w:firstLine="284"/>
        <w:contextualSpacing/>
        <w:jc w:val="both"/>
        <w:rPr>
          <w:rFonts w:ascii="Calibri" w:eastAsia="Times New Roman" w:hAnsi="Calibri" w:cs="Times New Roman"/>
          <w:sz w:val="24"/>
          <w:szCs w:val="24"/>
          <w:lang w:val="uk-UA" w:eastAsia="uk-UA"/>
        </w:rPr>
      </w:pPr>
    </w:p>
    <w:p w:rsidR="00F01C97" w:rsidRPr="00AD4E41" w:rsidRDefault="00F01C97" w:rsidP="00F01C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6. Консультанти розділів проекту (роботи)</w:t>
      </w:r>
    </w:p>
    <w:p w:rsidR="00F01C97" w:rsidRPr="00AD4E41" w:rsidRDefault="00F01C97" w:rsidP="00F01C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bl>
      <w:tblPr>
        <w:tblW w:w="0" w:type="auto"/>
        <w:tblLook w:val="04A0" w:firstRow="1" w:lastRow="0" w:firstColumn="1" w:lastColumn="0" w:noHBand="0" w:noVBand="1"/>
      </w:tblPr>
      <w:tblGrid>
        <w:gridCol w:w="2518"/>
        <w:gridCol w:w="2977"/>
        <w:gridCol w:w="2268"/>
        <w:gridCol w:w="2126"/>
      </w:tblGrid>
      <w:tr w:rsidR="00F01C97" w:rsidRPr="00AD4E41" w:rsidTr="00F01C97">
        <w:tc>
          <w:tcPr>
            <w:tcW w:w="2518" w:type="dxa"/>
            <w:vMerge w:val="restart"/>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Розділ</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Прізвище, ініціали</w:t>
            </w:r>
          </w:p>
          <w:p w:rsidR="00F01C97" w:rsidRPr="00AD4E41" w:rsidRDefault="00F01C9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та посада консультанта</w:t>
            </w:r>
          </w:p>
        </w:tc>
        <w:tc>
          <w:tcPr>
            <w:tcW w:w="4394" w:type="dxa"/>
            <w:gridSpan w:val="2"/>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Підпис, дата</w:t>
            </w:r>
          </w:p>
        </w:tc>
      </w:tr>
      <w:tr w:rsidR="00F01C97" w:rsidRPr="00AD4E41" w:rsidTr="00F01C9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spacing w:after="0" w:line="240" w:lineRule="auto"/>
              <w:rPr>
                <w:rFonts w:ascii="Times New Roman" w:eastAsia="Times New Roman" w:hAnsi="Times New Roman" w:cs="Times New Roman"/>
                <w:color w:val="000000"/>
                <w:sz w:val="24"/>
                <w:szCs w:val="24"/>
                <w:lang w:val="uk-UA"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spacing w:after="0" w:line="240" w:lineRule="auto"/>
              <w:rPr>
                <w:rFonts w:ascii="Times New Roman" w:eastAsia="Times New Roman" w:hAnsi="Times New Roman" w:cs="Times New Roman"/>
                <w:color w:val="000000"/>
                <w:sz w:val="24"/>
                <w:szCs w:val="24"/>
                <w:lang w:val="uk-UA" w:eastAsia="uk-UA"/>
              </w:rPr>
            </w:pPr>
          </w:p>
        </w:tc>
        <w:tc>
          <w:tcPr>
            <w:tcW w:w="2268"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завдання видав</w:t>
            </w:r>
          </w:p>
        </w:tc>
        <w:tc>
          <w:tcPr>
            <w:tcW w:w="2126"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завдання прийняв</w:t>
            </w:r>
          </w:p>
        </w:tc>
      </w:tr>
      <w:tr w:rsidR="00F01C97" w:rsidRPr="00AD4E41" w:rsidTr="00F01C97">
        <w:tc>
          <w:tcPr>
            <w:tcW w:w="2518"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sz w:val="24"/>
                <w:szCs w:val="24"/>
                <w:lang w:val="uk-UA" w:eastAsia="uk-UA"/>
              </w:rPr>
              <w:t>Економічна частина</w:t>
            </w:r>
          </w:p>
        </w:tc>
        <w:tc>
          <w:tcPr>
            <w:tcW w:w="2977"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Гордієнко Л.Л., доцент</w:t>
            </w:r>
          </w:p>
        </w:tc>
        <w:tc>
          <w:tcPr>
            <w:tcW w:w="2268" w:type="dxa"/>
            <w:tcBorders>
              <w:top w:val="single" w:sz="4" w:space="0" w:color="000000"/>
              <w:left w:val="single" w:sz="4" w:space="0" w:color="000000"/>
              <w:bottom w:val="single" w:sz="4" w:space="0" w:color="000000"/>
              <w:right w:val="single" w:sz="4" w:space="0" w:color="000000"/>
            </w:tcBorders>
          </w:tcPr>
          <w:p w:rsidR="00F01C97" w:rsidRPr="00AD4E41" w:rsidRDefault="00F01C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2126" w:type="dxa"/>
            <w:tcBorders>
              <w:top w:val="single" w:sz="4" w:space="0" w:color="000000"/>
              <w:left w:val="single" w:sz="4" w:space="0" w:color="000000"/>
              <w:bottom w:val="single" w:sz="4" w:space="0" w:color="000000"/>
              <w:right w:val="single" w:sz="4" w:space="0" w:color="000000"/>
            </w:tcBorders>
          </w:tcPr>
          <w:p w:rsidR="00F01C97" w:rsidRPr="00AD4E41" w:rsidRDefault="00F01C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r>
      <w:tr w:rsidR="00F01C97" w:rsidRPr="00AD4E41" w:rsidTr="00F01C97">
        <w:tc>
          <w:tcPr>
            <w:tcW w:w="2518" w:type="dxa"/>
            <w:tcBorders>
              <w:top w:val="single" w:sz="4" w:space="0" w:color="000000"/>
              <w:left w:val="single" w:sz="4" w:space="0" w:color="000000"/>
              <w:bottom w:val="single" w:sz="4" w:space="0" w:color="000000"/>
              <w:right w:val="single" w:sz="4" w:space="0" w:color="000000"/>
            </w:tcBorders>
          </w:tcPr>
          <w:p w:rsidR="00F01C97" w:rsidRPr="00AD4E41" w:rsidRDefault="00F01C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2977" w:type="dxa"/>
            <w:tcBorders>
              <w:top w:val="single" w:sz="4" w:space="0" w:color="000000"/>
              <w:left w:val="single" w:sz="4" w:space="0" w:color="000000"/>
              <w:bottom w:val="single" w:sz="4" w:space="0" w:color="000000"/>
              <w:right w:val="single" w:sz="4" w:space="0" w:color="000000"/>
            </w:tcBorders>
          </w:tcPr>
          <w:p w:rsidR="00F01C97" w:rsidRPr="00AD4E41" w:rsidRDefault="00F01C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2268" w:type="dxa"/>
            <w:tcBorders>
              <w:top w:val="single" w:sz="4" w:space="0" w:color="000000"/>
              <w:left w:val="single" w:sz="4" w:space="0" w:color="000000"/>
              <w:bottom w:val="single" w:sz="4" w:space="0" w:color="000000"/>
              <w:right w:val="single" w:sz="4" w:space="0" w:color="000000"/>
            </w:tcBorders>
          </w:tcPr>
          <w:p w:rsidR="00F01C97" w:rsidRPr="00AD4E41" w:rsidRDefault="00F01C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c>
          <w:tcPr>
            <w:tcW w:w="2126" w:type="dxa"/>
            <w:tcBorders>
              <w:top w:val="single" w:sz="4" w:space="0" w:color="000000"/>
              <w:left w:val="single" w:sz="4" w:space="0" w:color="000000"/>
              <w:bottom w:val="single" w:sz="4" w:space="0" w:color="000000"/>
              <w:right w:val="single" w:sz="4" w:space="0" w:color="000000"/>
            </w:tcBorders>
          </w:tcPr>
          <w:p w:rsidR="00F01C97" w:rsidRPr="00AD4E41" w:rsidRDefault="00F01C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tc>
      </w:tr>
    </w:tbl>
    <w:p w:rsidR="00F01C97" w:rsidRPr="00AD4E41" w:rsidRDefault="00F01C97" w:rsidP="00F01C97">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p>
    <w:p w:rsidR="00F01C97" w:rsidRPr="00AD4E41" w:rsidRDefault="00F01C97" w:rsidP="00F01C9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b/>
          <w:color w:val="000000"/>
          <w:sz w:val="24"/>
          <w:szCs w:val="24"/>
          <w:lang w:val="uk-UA" w:eastAsia="uk-UA"/>
        </w:rPr>
        <w:t>7</w:t>
      </w:r>
      <w:r w:rsidRPr="00AD4E41">
        <w:rPr>
          <w:rFonts w:ascii="Times New Roman" w:eastAsia="Times New Roman" w:hAnsi="Times New Roman" w:cs="Times New Roman"/>
          <w:color w:val="000000"/>
          <w:sz w:val="24"/>
          <w:szCs w:val="24"/>
          <w:lang w:val="uk-UA" w:eastAsia="uk-UA"/>
        </w:rPr>
        <w:t>. Дата видачі завдання: 25.03.2021 р.</w:t>
      </w:r>
    </w:p>
    <w:p w:rsidR="00F01C97" w:rsidRPr="00AD4E41" w:rsidRDefault="00F01C97" w:rsidP="00F01C97">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uk-UA"/>
        </w:rPr>
      </w:pPr>
    </w:p>
    <w:p w:rsidR="00F01C97" w:rsidRPr="00AD4E41" w:rsidRDefault="00F01C97" w:rsidP="00F01C97">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uk-UA"/>
        </w:rPr>
      </w:pPr>
      <w:r w:rsidRPr="00AD4E41">
        <w:rPr>
          <w:rFonts w:ascii="Times New Roman" w:eastAsia="Times New Roman" w:hAnsi="Times New Roman" w:cs="Times New Roman"/>
          <w:color w:val="000000"/>
          <w:sz w:val="28"/>
          <w:szCs w:val="28"/>
          <w:lang w:val="uk-UA" w:eastAsia="uk-UA"/>
        </w:rPr>
        <w:t>КАЛЕНДАРНИЙ ПЛАН</w:t>
      </w:r>
    </w:p>
    <w:p w:rsidR="00F01C97" w:rsidRPr="00AD4E41" w:rsidRDefault="00F01C97" w:rsidP="00F01C97">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uk-UA"/>
        </w:rPr>
      </w:pPr>
    </w:p>
    <w:tbl>
      <w:tblPr>
        <w:tblW w:w="0" w:type="auto"/>
        <w:tblLook w:val="04A0" w:firstRow="1" w:lastRow="0" w:firstColumn="1" w:lastColumn="0" w:noHBand="0" w:noVBand="1"/>
      </w:tblPr>
      <w:tblGrid>
        <w:gridCol w:w="675"/>
        <w:gridCol w:w="6925"/>
        <w:gridCol w:w="1439"/>
        <w:gridCol w:w="850"/>
      </w:tblGrid>
      <w:tr w:rsidR="00F01C97" w:rsidRPr="00AD4E41" w:rsidTr="00F01C97">
        <w:tc>
          <w:tcPr>
            <w:tcW w:w="675"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ind w:right="-483" w:firstLine="19"/>
              <w:jc w:val="both"/>
              <w:rPr>
                <w:rFonts w:ascii="Times New Roman" w:eastAsia="Times New Roman" w:hAnsi="Times New Roman" w:cs="Times New Roman"/>
                <w:color w:val="000000"/>
                <w:spacing w:val="160"/>
                <w:sz w:val="24"/>
                <w:szCs w:val="24"/>
                <w:lang w:val="uk-UA" w:eastAsia="uk-UA"/>
              </w:rPr>
            </w:pPr>
            <w:r w:rsidRPr="00AD4E41">
              <w:rPr>
                <w:rFonts w:ascii="Times New Roman" w:eastAsia="Times New Roman" w:hAnsi="Times New Roman" w:cs="Times New Roman"/>
                <w:color w:val="000000"/>
                <w:spacing w:val="160"/>
                <w:sz w:val="24"/>
                <w:szCs w:val="24"/>
                <w:lang w:val="uk-UA" w:eastAsia="uk-UA"/>
              </w:rPr>
              <w:t>№</w:t>
            </w:r>
          </w:p>
          <w:p w:rsidR="00F01C97" w:rsidRPr="00AD4E41" w:rsidRDefault="00F01C97">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uk-UA"/>
              </w:rPr>
            </w:pPr>
            <w:r w:rsidRPr="00AD4E41">
              <w:rPr>
                <w:rFonts w:ascii="Times New Roman" w:eastAsia="Times New Roman" w:hAnsi="Times New Roman" w:cs="Times New Roman"/>
                <w:bCs/>
                <w:color w:val="000000"/>
                <w:sz w:val="24"/>
                <w:szCs w:val="24"/>
                <w:lang w:val="uk-UA" w:eastAsia="uk-UA"/>
              </w:rPr>
              <w:t>п/</w:t>
            </w:r>
            <w:proofErr w:type="spellStart"/>
            <w:r w:rsidRPr="00AD4E41">
              <w:rPr>
                <w:rFonts w:ascii="Times New Roman" w:eastAsia="Times New Roman" w:hAnsi="Times New Roman" w:cs="Times New Roman"/>
                <w:bCs/>
                <w:color w:val="000000"/>
                <w:sz w:val="24"/>
                <w:szCs w:val="24"/>
                <w:lang w:val="uk-UA" w:eastAsia="uk-UA"/>
              </w:rPr>
              <w:t>п</w:t>
            </w:r>
            <w:proofErr w:type="spellEnd"/>
          </w:p>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tc>
        <w:tc>
          <w:tcPr>
            <w:tcW w:w="6925"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Назва етапів кваліфікаційної роботи бакалавра</w:t>
            </w:r>
          </w:p>
        </w:tc>
        <w:tc>
          <w:tcPr>
            <w:tcW w:w="1439"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Строк виконання етапів</w:t>
            </w:r>
          </w:p>
        </w:tc>
        <w:tc>
          <w:tcPr>
            <w:tcW w:w="850"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Прим.</w:t>
            </w:r>
          </w:p>
        </w:tc>
      </w:tr>
      <w:tr w:rsidR="00F01C97" w:rsidRPr="00AD4E41" w:rsidTr="00F01C97">
        <w:tc>
          <w:tcPr>
            <w:tcW w:w="675" w:type="dxa"/>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1</w:t>
            </w:r>
          </w:p>
        </w:tc>
        <w:tc>
          <w:tcPr>
            <w:tcW w:w="692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spacing w:after="0" w:line="240" w:lineRule="auto"/>
              <w:ind w:firstLine="34"/>
              <w:contextualSpacing/>
              <w:rPr>
                <w:rFonts w:ascii="Times New Roman" w:eastAsia="Times New Roman" w:hAnsi="Times New Roman" w:cs="Times New Roman"/>
                <w:b/>
                <w:sz w:val="24"/>
                <w:szCs w:val="24"/>
                <w:lang w:val="uk-UA" w:eastAsia="uk-UA"/>
              </w:rPr>
            </w:pPr>
            <w:r w:rsidRPr="00AD4E41">
              <w:rPr>
                <w:rFonts w:ascii="Times New Roman" w:eastAsia="Times New Roman" w:hAnsi="Times New Roman" w:cs="Times New Roman"/>
                <w:b/>
                <w:sz w:val="24"/>
                <w:szCs w:val="24"/>
                <w:lang w:val="uk-UA" w:eastAsia="uk-UA"/>
              </w:rPr>
              <w:t>1. Загальна характеристика роботи:</w:t>
            </w:r>
          </w:p>
          <w:p w:rsidR="00F01C97" w:rsidRPr="00AD4E41" w:rsidRDefault="00F01C97">
            <w:pPr>
              <w:autoSpaceDE w:val="0"/>
              <w:autoSpaceDN w:val="0"/>
              <w:adjustRightInd w:val="0"/>
              <w:spacing w:after="0" w:line="240" w:lineRule="auto"/>
              <w:ind w:firstLine="34"/>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sz w:val="24"/>
                <w:szCs w:val="24"/>
                <w:lang w:val="uk-UA" w:eastAsia="uk-UA"/>
              </w:rPr>
              <w:t>Опис технологічного процесу освітлення виноматеріалу.</w:t>
            </w:r>
          </w:p>
          <w:p w:rsidR="00F01C97" w:rsidRPr="00AD4E41" w:rsidRDefault="00F01C97">
            <w:pPr>
              <w:spacing w:after="0" w:line="240" w:lineRule="auto"/>
              <w:ind w:firstLine="34"/>
              <w:contextualSpacing/>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bCs/>
                <w:sz w:val="24"/>
                <w:szCs w:val="24"/>
                <w:lang w:val="uk-UA" w:eastAsia="uk-UA"/>
              </w:rPr>
              <w:t>Актуальність теми. Об’єкт дослідження.</w:t>
            </w:r>
            <w:r w:rsidRPr="00AD4E41">
              <w:rPr>
                <w:rFonts w:ascii="Times New Roman" w:eastAsia="Times New Roman" w:hAnsi="Times New Roman" w:cs="Times New Roman"/>
                <w:sz w:val="24"/>
                <w:szCs w:val="24"/>
                <w:lang w:val="uk-UA" w:eastAsia="uk-UA"/>
              </w:rPr>
              <w:t xml:space="preserve"> </w:t>
            </w:r>
            <w:r w:rsidRPr="00AD4E41">
              <w:rPr>
                <w:rFonts w:ascii="Times New Roman" w:eastAsia="Times New Roman" w:hAnsi="Times New Roman" w:cs="Times New Roman"/>
                <w:bCs/>
                <w:sz w:val="24"/>
                <w:szCs w:val="24"/>
                <w:lang w:val="uk-UA" w:eastAsia="uk-UA"/>
              </w:rPr>
              <w:t xml:space="preserve">Мета роботи. </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05.04.2021</w:t>
            </w:r>
          </w:p>
        </w:tc>
        <w:tc>
          <w:tcPr>
            <w:tcW w:w="850"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tc>
      </w:tr>
      <w:tr w:rsidR="00F01C97" w:rsidRPr="00AD4E41" w:rsidTr="00F01C97">
        <w:tc>
          <w:tcPr>
            <w:tcW w:w="675" w:type="dxa"/>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2</w:t>
            </w:r>
          </w:p>
        </w:tc>
        <w:tc>
          <w:tcPr>
            <w:tcW w:w="692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spacing w:after="0" w:line="240" w:lineRule="auto"/>
              <w:ind w:right="-129" w:firstLine="34"/>
              <w:contextualSpacing/>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b/>
                <w:sz w:val="24"/>
                <w:szCs w:val="24"/>
                <w:lang w:val="uk-UA" w:eastAsia="uk-UA"/>
              </w:rPr>
              <w:t>2 Розрахунково-конструкторська частина</w:t>
            </w:r>
            <w:r w:rsidRPr="00AD4E41">
              <w:rPr>
                <w:rFonts w:ascii="Times New Roman" w:eastAsia="Times New Roman" w:hAnsi="Times New Roman" w:cs="Times New Roman"/>
                <w:sz w:val="24"/>
                <w:szCs w:val="24"/>
                <w:lang w:val="uk-UA" w:eastAsia="uk-UA"/>
              </w:rPr>
              <w:t xml:space="preserve">: Конструкція і технічні характеристики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eastAsia="uk-UA"/>
              </w:rPr>
              <w:t xml:space="preserve"> для освітлення виноматеріалу. Розрахунок кінематичної схеми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eastAsia="uk-UA"/>
              </w:rPr>
              <w:t xml:space="preserve"> і потужності двигуна електропривода барабана. Вибір двигуна і ПЧ електропривода</w:t>
            </w:r>
            <w:r w:rsidRPr="00AD4E41">
              <w:rPr>
                <w:rFonts w:ascii="Times New Roman" w:eastAsia="Times New Roman" w:hAnsi="Times New Roman" w:cs="Times New Roman"/>
                <w:color w:val="000000"/>
                <w:sz w:val="24"/>
                <w:szCs w:val="24"/>
                <w:lang w:val="uk-UA" w:eastAsia="uk-UA"/>
              </w:rPr>
              <w:t>.</w:t>
            </w:r>
            <w:r w:rsidRPr="00AD4E41">
              <w:rPr>
                <w:rFonts w:ascii="Times New Roman" w:eastAsia="Times New Roman" w:hAnsi="Times New Roman" w:cs="Times New Roman"/>
                <w:sz w:val="24"/>
                <w:szCs w:val="24"/>
                <w:lang w:val="uk-UA" w:eastAsia="uk-UA"/>
              </w:rPr>
              <w:t xml:space="preserve"> Обґрунтування вибору каналів контролю і управління </w:t>
            </w:r>
            <w:r w:rsidRPr="00AD4E41">
              <w:rPr>
                <w:rFonts w:ascii="Times New Roman" w:eastAsia="Times New Roman" w:hAnsi="Times New Roman" w:cs="Times New Roman"/>
                <w:color w:val="000000"/>
                <w:sz w:val="24"/>
                <w:szCs w:val="24"/>
                <w:lang w:val="uk-UA" w:eastAsia="uk-UA"/>
              </w:rPr>
              <w:t>сепаратора</w:t>
            </w:r>
            <w:r w:rsidRPr="00AD4E41">
              <w:rPr>
                <w:rFonts w:ascii="Times New Roman" w:eastAsia="Times New Roman" w:hAnsi="Times New Roman" w:cs="Times New Roman"/>
                <w:sz w:val="24"/>
                <w:szCs w:val="24"/>
                <w:lang w:val="uk-UA" w:eastAsia="uk-UA"/>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30.04.2021</w:t>
            </w:r>
          </w:p>
        </w:tc>
        <w:tc>
          <w:tcPr>
            <w:tcW w:w="850"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tc>
      </w:tr>
      <w:tr w:rsidR="00F01C97" w:rsidRPr="00AD4E41" w:rsidTr="00F01C97">
        <w:tc>
          <w:tcPr>
            <w:tcW w:w="675" w:type="dxa"/>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3</w:t>
            </w:r>
          </w:p>
        </w:tc>
        <w:tc>
          <w:tcPr>
            <w:tcW w:w="692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spacing w:after="0" w:line="240" w:lineRule="auto"/>
              <w:ind w:firstLine="34"/>
              <w:contextualSpacing/>
              <w:rPr>
                <w:rFonts w:ascii="Times New Roman" w:eastAsia="Times New Roman" w:hAnsi="Times New Roman" w:cs="Times New Roman"/>
                <w:spacing w:val="-4"/>
                <w:sz w:val="24"/>
                <w:szCs w:val="24"/>
                <w:lang w:val="uk-UA" w:eastAsia="uk-UA"/>
              </w:rPr>
            </w:pPr>
            <w:r w:rsidRPr="00AD4E41">
              <w:rPr>
                <w:rFonts w:ascii="Times New Roman" w:eastAsia="Times New Roman" w:hAnsi="Times New Roman" w:cs="Times New Roman"/>
                <w:b/>
                <w:spacing w:val="-4"/>
                <w:sz w:val="24"/>
                <w:szCs w:val="24"/>
                <w:lang w:val="uk-UA" w:eastAsia="uk-UA"/>
              </w:rPr>
              <w:t xml:space="preserve">3 Дослідження роботи моделі електропривода </w:t>
            </w:r>
            <w:r w:rsidRPr="00AD4E41">
              <w:rPr>
                <w:rFonts w:ascii="Times New Roman" w:eastAsia="Times New Roman" w:hAnsi="Times New Roman" w:cs="Times New Roman"/>
                <w:b/>
                <w:color w:val="000000"/>
                <w:spacing w:val="-4"/>
                <w:sz w:val="24"/>
                <w:szCs w:val="24"/>
                <w:lang w:val="uk-UA" w:eastAsia="uk-UA"/>
              </w:rPr>
              <w:t>сепаратора</w:t>
            </w:r>
            <w:r w:rsidRPr="00AD4E41">
              <w:rPr>
                <w:rFonts w:ascii="Times New Roman" w:eastAsia="Times New Roman" w:hAnsi="Times New Roman" w:cs="Times New Roman"/>
                <w:b/>
                <w:spacing w:val="-4"/>
                <w:sz w:val="24"/>
                <w:szCs w:val="24"/>
                <w:lang w:val="uk-UA" w:eastAsia="uk-UA"/>
              </w:rPr>
              <w:t xml:space="preserve"> системи ПЧ-АД на ЕОМ:</w:t>
            </w:r>
            <w:r w:rsidRPr="00AD4E41">
              <w:rPr>
                <w:rFonts w:ascii="Times New Roman" w:eastAsia="Times New Roman" w:hAnsi="Times New Roman" w:cs="Times New Roman"/>
                <w:spacing w:val="-4"/>
                <w:sz w:val="24"/>
                <w:szCs w:val="24"/>
                <w:lang w:val="uk-UA" w:eastAsia="uk-UA"/>
              </w:rPr>
              <w:t xml:space="preserve"> Розрахунок параметрів схеми </w:t>
            </w:r>
            <w:proofErr w:type="spellStart"/>
            <w:r w:rsidRPr="00AD4E41">
              <w:rPr>
                <w:rFonts w:ascii="Times New Roman" w:eastAsia="Times New Roman" w:hAnsi="Times New Roman" w:cs="Times New Roman"/>
                <w:spacing w:val="-4"/>
                <w:sz w:val="24"/>
                <w:szCs w:val="24"/>
                <w:lang w:val="uk-UA" w:eastAsia="uk-UA"/>
              </w:rPr>
              <w:t>заміщен-ня</w:t>
            </w:r>
            <w:proofErr w:type="spellEnd"/>
            <w:r w:rsidRPr="00AD4E41">
              <w:rPr>
                <w:rFonts w:ascii="Times New Roman" w:eastAsia="Times New Roman" w:hAnsi="Times New Roman" w:cs="Times New Roman"/>
                <w:spacing w:val="-4"/>
                <w:sz w:val="24"/>
                <w:szCs w:val="24"/>
                <w:lang w:val="uk-UA" w:eastAsia="uk-UA"/>
              </w:rPr>
              <w:t xml:space="preserve"> АД електродвигуна для MATLAB та розробка математичної моделі електропривода </w:t>
            </w:r>
            <w:r w:rsidRPr="00AD4E41">
              <w:rPr>
                <w:rFonts w:ascii="Times New Roman" w:eastAsia="Times New Roman" w:hAnsi="Times New Roman" w:cs="Times New Roman"/>
                <w:color w:val="000000"/>
                <w:spacing w:val="-4"/>
                <w:sz w:val="24"/>
                <w:szCs w:val="24"/>
                <w:lang w:val="uk-UA" w:eastAsia="uk-UA"/>
              </w:rPr>
              <w:t>сепаратора</w:t>
            </w:r>
            <w:r w:rsidRPr="00AD4E41">
              <w:rPr>
                <w:rFonts w:ascii="Times New Roman" w:eastAsia="Times New Roman" w:hAnsi="Times New Roman" w:cs="Times New Roman"/>
                <w:spacing w:val="-4"/>
                <w:sz w:val="24"/>
                <w:szCs w:val="24"/>
                <w:lang w:val="uk-UA" w:eastAsia="uk-UA"/>
              </w:rPr>
              <w:t xml:space="preserve"> і дослідження її роботи.</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10.05.2021</w:t>
            </w:r>
          </w:p>
        </w:tc>
        <w:tc>
          <w:tcPr>
            <w:tcW w:w="850"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tc>
      </w:tr>
      <w:tr w:rsidR="00F01C97" w:rsidRPr="00AD4E41" w:rsidTr="00F01C97">
        <w:tc>
          <w:tcPr>
            <w:tcW w:w="675" w:type="dxa"/>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4</w:t>
            </w:r>
          </w:p>
        </w:tc>
        <w:tc>
          <w:tcPr>
            <w:tcW w:w="692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spacing w:after="0" w:line="240" w:lineRule="auto"/>
              <w:ind w:left="34" w:firstLine="34"/>
              <w:contextualSpacing/>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b/>
                <w:sz w:val="24"/>
                <w:szCs w:val="24"/>
                <w:lang w:val="uk-UA" w:eastAsia="uk-UA"/>
              </w:rPr>
              <w:t>4. Організаційна та технологічна частина:</w:t>
            </w:r>
            <w:r w:rsidRPr="00AD4E41">
              <w:rPr>
                <w:rFonts w:ascii="Times New Roman" w:eastAsia="Times New Roman" w:hAnsi="Times New Roman" w:cs="Times New Roman"/>
                <w:sz w:val="24"/>
                <w:szCs w:val="24"/>
                <w:lang w:val="uk-UA" w:eastAsia="uk-UA"/>
              </w:rPr>
              <w:t xml:space="preserve"> організація та технологія м</w:t>
            </w:r>
            <w:r w:rsidRPr="00AD4E41">
              <w:rPr>
                <w:rFonts w:ascii="Times New Roman" w:eastAsia="Times New Roman" w:hAnsi="Times New Roman" w:cs="Times New Roman"/>
                <w:color w:val="000000"/>
                <w:sz w:val="24"/>
                <w:szCs w:val="24"/>
                <w:lang w:val="uk-UA" w:eastAsia="uk-UA"/>
              </w:rPr>
              <w:t xml:space="preserve">онтажу, </w:t>
            </w:r>
            <w:r w:rsidRPr="00AD4E41">
              <w:rPr>
                <w:rFonts w:ascii="Times New Roman" w:eastAsia="Times New Roman" w:hAnsi="Times New Roman" w:cs="Times New Roman"/>
                <w:sz w:val="24"/>
                <w:szCs w:val="24"/>
                <w:lang w:val="uk-UA" w:eastAsia="uk-UA"/>
              </w:rPr>
              <w:t>р</w:t>
            </w:r>
            <w:r w:rsidRPr="00AD4E41">
              <w:rPr>
                <w:rFonts w:ascii="Times New Roman" w:eastAsia="Times New Roman" w:hAnsi="Times New Roman" w:cs="Times New Roman"/>
                <w:color w:val="000000"/>
                <w:sz w:val="24"/>
                <w:szCs w:val="24"/>
                <w:lang w:val="uk-UA" w:eastAsia="uk-UA"/>
              </w:rPr>
              <w:t xml:space="preserve">емонту і </w:t>
            </w:r>
            <w:r w:rsidRPr="00AD4E41">
              <w:rPr>
                <w:rFonts w:ascii="Times New Roman" w:eastAsia="Times New Roman" w:hAnsi="Times New Roman" w:cs="Times New Roman"/>
                <w:sz w:val="24"/>
                <w:szCs w:val="24"/>
                <w:lang w:val="uk-UA" w:eastAsia="uk-UA"/>
              </w:rPr>
              <w:t>обслуговування</w:t>
            </w:r>
            <w:r w:rsidRPr="00AD4E41">
              <w:rPr>
                <w:rFonts w:ascii="Times New Roman" w:eastAsia="Times New Roman" w:hAnsi="Times New Roman" w:cs="Times New Roman"/>
                <w:color w:val="000000"/>
                <w:sz w:val="24"/>
                <w:szCs w:val="24"/>
                <w:lang w:val="uk-UA" w:eastAsia="uk-UA"/>
              </w:rPr>
              <w:t xml:space="preserve"> електропривода </w:t>
            </w:r>
            <w:r w:rsidRPr="00AD4E41">
              <w:rPr>
                <w:rFonts w:ascii="Times New Roman" w:eastAsia="Times New Roman" w:hAnsi="Times New Roman" w:cs="Times New Roman"/>
                <w:sz w:val="24"/>
                <w:szCs w:val="24"/>
                <w:lang w:val="uk-UA" w:eastAsia="uk-UA"/>
              </w:rPr>
              <w:t>преса</w:t>
            </w:r>
            <w:r w:rsidRPr="00AD4E41">
              <w:rPr>
                <w:rFonts w:ascii="Times New Roman" w:eastAsia="Times New Roman" w:hAnsi="Times New Roman" w:cs="Times New Roman"/>
                <w:sz w:val="24"/>
                <w:szCs w:val="24"/>
                <w:lang w:val="uk-UA"/>
              </w:rPr>
              <w:t xml:space="preserve"> та безпека праці.</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25.05.2021</w:t>
            </w:r>
          </w:p>
        </w:tc>
        <w:tc>
          <w:tcPr>
            <w:tcW w:w="850"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tc>
      </w:tr>
      <w:tr w:rsidR="00F01C97" w:rsidRPr="00AD4E41" w:rsidTr="00F01C97">
        <w:tc>
          <w:tcPr>
            <w:tcW w:w="675" w:type="dxa"/>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5</w:t>
            </w:r>
          </w:p>
        </w:tc>
        <w:tc>
          <w:tcPr>
            <w:tcW w:w="692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spacing w:after="0" w:line="240" w:lineRule="auto"/>
              <w:ind w:left="34" w:firstLine="34"/>
              <w:contextualSpacing/>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b/>
                <w:sz w:val="24"/>
                <w:szCs w:val="24"/>
                <w:lang w:val="uk-UA" w:eastAsia="uk-UA"/>
              </w:rPr>
              <w:t>5. Економічна частина:</w:t>
            </w:r>
            <w:r w:rsidRPr="00AD4E41">
              <w:rPr>
                <w:rFonts w:ascii="Times New Roman" w:eastAsia="Times New Roman" w:hAnsi="Times New Roman" w:cs="Times New Roman"/>
                <w:sz w:val="24"/>
                <w:szCs w:val="24"/>
                <w:lang w:val="uk-UA" w:eastAsia="uk-UA"/>
              </w:rPr>
              <w:t xml:space="preserve"> розрахунок економічної ефективності від модернізації електропривода </w:t>
            </w:r>
            <w:r w:rsidRPr="00AD4E41">
              <w:rPr>
                <w:rFonts w:ascii="Times New Roman" w:eastAsia="Times New Roman" w:hAnsi="Times New Roman" w:cs="Times New Roman"/>
                <w:color w:val="000000"/>
                <w:sz w:val="24"/>
                <w:szCs w:val="24"/>
                <w:lang w:val="uk-UA" w:eastAsia="uk-UA"/>
              </w:rPr>
              <w:t>сепаратора</w:t>
            </w:r>
          </w:p>
        </w:tc>
        <w:tc>
          <w:tcPr>
            <w:tcW w:w="1439" w:type="dxa"/>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01.06.2021</w:t>
            </w:r>
          </w:p>
        </w:tc>
        <w:tc>
          <w:tcPr>
            <w:tcW w:w="850"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tc>
      </w:tr>
      <w:tr w:rsidR="00F01C97" w:rsidRPr="00AD4E41" w:rsidTr="00F01C97">
        <w:tc>
          <w:tcPr>
            <w:tcW w:w="675" w:type="dxa"/>
            <w:tcBorders>
              <w:top w:val="single" w:sz="4" w:space="0" w:color="000000"/>
              <w:left w:val="single" w:sz="4" w:space="0" w:color="000000"/>
              <w:bottom w:val="single" w:sz="4" w:space="0" w:color="000000"/>
              <w:right w:val="single" w:sz="4" w:space="0" w:color="000000"/>
            </w:tcBorders>
            <w:vAlign w:val="center"/>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6</w:t>
            </w:r>
          </w:p>
        </w:tc>
        <w:tc>
          <w:tcPr>
            <w:tcW w:w="692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spacing w:after="0" w:line="240" w:lineRule="auto"/>
              <w:contextualSpacing/>
              <w:rPr>
                <w:rFonts w:ascii="Times New Roman" w:eastAsia="Times New Roman" w:hAnsi="Times New Roman" w:cs="Times New Roman"/>
                <w:b/>
                <w:sz w:val="24"/>
                <w:szCs w:val="24"/>
                <w:lang w:val="uk-UA" w:eastAsia="uk-UA"/>
              </w:rPr>
            </w:pPr>
            <w:r w:rsidRPr="00AD4E41">
              <w:rPr>
                <w:rFonts w:ascii="Times New Roman" w:eastAsia="Times New Roman" w:hAnsi="Times New Roman" w:cs="Times New Roman"/>
                <w:b/>
                <w:sz w:val="24"/>
                <w:szCs w:val="24"/>
                <w:lang w:val="uk-UA" w:eastAsia="uk-UA"/>
              </w:rPr>
              <w:t>6 Результативна частина:</w:t>
            </w:r>
            <w:r w:rsidRPr="00AD4E41">
              <w:rPr>
                <w:rFonts w:ascii="Times New Roman" w:eastAsia="Times New Roman" w:hAnsi="Times New Roman" w:cs="Times New Roman"/>
                <w:sz w:val="24"/>
                <w:szCs w:val="24"/>
                <w:lang w:val="uk-UA" w:eastAsia="uk-UA"/>
              </w:rPr>
              <w:t xml:space="preserve"> Висновки і рекомендації за прийнятими в проекті рішеннями. Література.</w:t>
            </w:r>
          </w:p>
        </w:tc>
        <w:tc>
          <w:tcPr>
            <w:tcW w:w="1439" w:type="dxa"/>
            <w:tcBorders>
              <w:top w:val="single" w:sz="4" w:space="0" w:color="000000"/>
              <w:left w:val="single" w:sz="4" w:space="0" w:color="000000"/>
              <w:bottom w:val="single" w:sz="4" w:space="0" w:color="000000"/>
              <w:right w:val="single" w:sz="4" w:space="0" w:color="000000"/>
            </w:tcBorders>
            <w:vAlign w:val="center"/>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tc>
        <w:tc>
          <w:tcPr>
            <w:tcW w:w="850"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tc>
      </w:tr>
      <w:tr w:rsidR="00F01C97" w:rsidRPr="00AD4E41" w:rsidTr="00F01C97">
        <w:tc>
          <w:tcPr>
            <w:tcW w:w="67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7</w:t>
            </w:r>
          </w:p>
        </w:tc>
        <w:tc>
          <w:tcPr>
            <w:tcW w:w="692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Попередній захист кваліфікаційної роботи бакалавра </w:t>
            </w:r>
          </w:p>
        </w:tc>
        <w:tc>
          <w:tcPr>
            <w:tcW w:w="1439"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autoSpaceDE w:val="0"/>
              <w:autoSpaceDN w:val="0"/>
              <w:adjustRightInd w:val="0"/>
              <w:spacing w:after="0" w:line="240" w:lineRule="auto"/>
              <w:ind w:left="-108"/>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з 07.06.2021</w:t>
            </w:r>
          </w:p>
        </w:tc>
        <w:tc>
          <w:tcPr>
            <w:tcW w:w="850"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tc>
      </w:tr>
      <w:tr w:rsidR="00F01C97" w:rsidRPr="00AD4E41" w:rsidTr="00F01C97">
        <w:tc>
          <w:tcPr>
            <w:tcW w:w="67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sz w:val="24"/>
                <w:szCs w:val="24"/>
                <w:lang w:val="uk-UA" w:eastAsia="uk-UA"/>
              </w:rPr>
              <w:t>8</w:t>
            </w:r>
          </w:p>
        </w:tc>
        <w:tc>
          <w:tcPr>
            <w:tcW w:w="692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sz w:val="24"/>
                <w:szCs w:val="24"/>
                <w:lang w:val="uk-UA" w:eastAsia="uk-UA"/>
              </w:rPr>
              <w:t>Перевірка роботи на доброчинність. Рецензування роботи</w:t>
            </w:r>
          </w:p>
        </w:tc>
        <w:tc>
          <w:tcPr>
            <w:tcW w:w="1439"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autoSpaceDE w:val="0"/>
              <w:autoSpaceDN w:val="0"/>
              <w:adjustRightInd w:val="0"/>
              <w:spacing w:after="0" w:line="240" w:lineRule="auto"/>
              <w:ind w:left="-108"/>
              <w:jc w:val="center"/>
              <w:rPr>
                <w:rFonts w:ascii="Times New Roman" w:eastAsia="Times New Roman" w:hAnsi="Times New Roman" w:cs="Times New Roman"/>
                <w:sz w:val="24"/>
                <w:szCs w:val="24"/>
                <w:lang w:val="uk-UA" w:eastAsia="uk-UA"/>
              </w:rPr>
            </w:pPr>
            <w:r w:rsidRPr="00AD4E41">
              <w:rPr>
                <w:rFonts w:ascii="Times New Roman" w:eastAsia="Times New Roman" w:hAnsi="Times New Roman" w:cs="Times New Roman"/>
                <w:sz w:val="24"/>
                <w:szCs w:val="24"/>
                <w:lang w:val="uk-UA" w:eastAsia="uk-UA"/>
              </w:rPr>
              <w:t>10.06.2021</w:t>
            </w:r>
          </w:p>
        </w:tc>
        <w:tc>
          <w:tcPr>
            <w:tcW w:w="850"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FF0000"/>
                <w:sz w:val="24"/>
                <w:szCs w:val="24"/>
                <w:lang w:val="uk-UA" w:eastAsia="uk-UA"/>
              </w:rPr>
            </w:pPr>
          </w:p>
        </w:tc>
      </w:tr>
      <w:tr w:rsidR="00F01C97" w:rsidRPr="00AD4E41" w:rsidTr="00F01C97">
        <w:tc>
          <w:tcPr>
            <w:tcW w:w="67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9</w:t>
            </w:r>
          </w:p>
        </w:tc>
        <w:tc>
          <w:tcPr>
            <w:tcW w:w="6925"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autoSpaceDE w:val="0"/>
              <w:autoSpaceDN w:val="0"/>
              <w:adjustRightInd w:val="0"/>
              <w:spacing w:after="0" w:line="240" w:lineRule="auto"/>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Захист кваліфікаційної роботи бакалавра</w:t>
            </w:r>
          </w:p>
        </w:tc>
        <w:tc>
          <w:tcPr>
            <w:tcW w:w="1439" w:type="dxa"/>
            <w:tcBorders>
              <w:top w:val="single" w:sz="4" w:space="0" w:color="000000"/>
              <w:left w:val="single" w:sz="4" w:space="0" w:color="000000"/>
              <w:bottom w:val="single" w:sz="4" w:space="0" w:color="000000"/>
              <w:right w:val="single" w:sz="4" w:space="0" w:color="000000"/>
            </w:tcBorders>
            <w:hideMark/>
          </w:tcPr>
          <w:p w:rsidR="00F01C97" w:rsidRPr="00AD4E41" w:rsidRDefault="00F01C97">
            <w:pPr>
              <w:autoSpaceDE w:val="0"/>
              <w:autoSpaceDN w:val="0"/>
              <w:adjustRightInd w:val="0"/>
              <w:spacing w:after="0" w:line="240" w:lineRule="auto"/>
              <w:ind w:left="-108"/>
              <w:jc w:val="center"/>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з 14.06.2021</w:t>
            </w:r>
          </w:p>
        </w:tc>
        <w:tc>
          <w:tcPr>
            <w:tcW w:w="850" w:type="dxa"/>
            <w:tcBorders>
              <w:top w:val="single" w:sz="4" w:space="0" w:color="000000"/>
              <w:left w:val="single" w:sz="4" w:space="0" w:color="000000"/>
              <w:bottom w:val="single" w:sz="4" w:space="0" w:color="000000"/>
              <w:right w:val="single" w:sz="4" w:space="0" w:color="000000"/>
            </w:tcBorders>
          </w:tcPr>
          <w:p w:rsidR="00F01C97" w:rsidRPr="00AD4E41" w:rsidRDefault="00F01C97">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uk-UA"/>
              </w:rPr>
            </w:pPr>
          </w:p>
        </w:tc>
      </w:tr>
    </w:tbl>
    <w:p w:rsidR="00F01C97" w:rsidRPr="00AD4E41" w:rsidRDefault="00F01C97" w:rsidP="00F01C97">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uk-UA"/>
        </w:rPr>
      </w:pPr>
    </w:p>
    <w:p w:rsidR="00F01C97" w:rsidRPr="00AD4E41" w:rsidRDefault="00F01C97" w:rsidP="00F01C9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Здобувач: </w:t>
      </w:r>
      <w:proofErr w:type="spellStart"/>
      <w:r w:rsidRPr="00AD4E41">
        <w:rPr>
          <w:rFonts w:ascii="Times New Roman" w:eastAsia="Times New Roman" w:hAnsi="Times New Roman" w:cs="Times New Roman"/>
          <w:color w:val="000000"/>
          <w:sz w:val="24"/>
          <w:szCs w:val="24"/>
          <w:lang w:val="uk-UA" w:eastAsia="uk-UA"/>
        </w:rPr>
        <w:t>Жигунов</w:t>
      </w:r>
      <w:proofErr w:type="spellEnd"/>
      <w:r w:rsidRPr="00AD4E41">
        <w:rPr>
          <w:rFonts w:ascii="Times New Roman" w:eastAsia="Times New Roman" w:hAnsi="Times New Roman" w:cs="Times New Roman"/>
          <w:color w:val="000000"/>
          <w:sz w:val="24"/>
          <w:szCs w:val="24"/>
          <w:lang w:val="uk-UA" w:eastAsia="uk-UA"/>
        </w:rPr>
        <w:t xml:space="preserve"> В.І.</w:t>
      </w:r>
      <w:r w:rsidRPr="00AD4E41">
        <w:rPr>
          <w:rFonts w:ascii="Times New Roman" w:eastAsia="Times New Roman" w:hAnsi="Times New Roman" w:cs="Times New Roman"/>
          <w:sz w:val="24"/>
          <w:szCs w:val="24"/>
          <w:lang w:val="uk-UA" w:eastAsia="uk-UA"/>
        </w:rPr>
        <w:t xml:space="preserve"> </w:t>
      </w:r>
      <w:r w:rsidRPr="00AD4E41">
        <w:rPr>
          <w:rFonts w:ascii="Times New Roman" w:eastAsia="Times New Roman" w:hAnsi="Times New Roman" w:cs="Times New Roman"/>
          <w:color w:val="000000"/>
          <w:sz w:val="24"/>
          <w:szCs w:val="24"/>
          <w:lang w:val="uk-UA" w:eastAsia="uk-UA"/>
        </w:rPr>
        <w:t xml:space="preserve">                    __________</w:t>
      </w:r>
    </w:p>
    <w:p w:rsidR="00F01C97" w:rsidRPr="00AD4E41" w:rsidRDefault="00F01C97" w:rsidP="00F01C97">
      <w:pPr>
        <w:tabs>
          <w:tab w:val="left" w:leader="underscore" w:pos="6686"/>
        </w:tabs>
        <w:autoSpaceDE w:val="0"/>
        <w:autoSpaceDN w:val="0"/>
        <w:adjustRightInd w:val="0"/>
        <w:spacing w:after="0" w:line="240" w:lineRule="auto"/>
        <w:jc w:val="right"/>
        <w:rPr>
          <w:rFonts w:ascii="Times New Roman" w:eastAsia="Times New Roman" w:hAnsi="Times New Roman" w:cs="Times New Roman"/>
          <w:color w:val="000000"/>
          <w:sz w:val="24"/>
          <w:szCs w:val="24"/>
          <w:lang w:val="uk-UA" w:eastAsia="uk-UA"/>
        </w:rPr>
      </w:pPr>
    </w:p>
    <w:p w:rsidR="00F01C97" w:rsidRPr="00AD4E41" w:rsidRDefault="00F01C97" w:rsidP="00F01C97">
      <w:pPr>
        <w:tabs>
          <w:tab w:val="left" w:leader="underscore" w:pos="6686"/>
        </w:tabs>
        <w:autoSpaceDE w:val="0"/>
        <w:autoSpaceDN w:val="0"/>
        <w:adjustRightInd w:val="0"/>
        <w:spacing w:after="0" w:line="240" w:lineRule="auto"/>
        <w:jc w:val="right"/>
        <w:rPr>
          <w:rFonts w:ascii="Times New Roman" w:eastAsia="Times New Roman" w:hAnsi="Times New Roman" w:cs="Times New Roman"/>
          <w:color w:val="000000"/>
          <w:sz w:val="24"/>
          <w:szCs w:val="24"/>
          <w:lang w:val="uk-UA" w:eastAsia="uk-UA"/>
        </w:rPr>
      </w:pPr>
      <w:r w:rsidRPr="00AD4E41">
        <w:rPr>
          <w:rFonts w:ascii="Times New Roman" w:eastAsia="Times New Roman" w:hAnsi="Times New Roman" w:cs="Times New Roman"/>
          <w:color w:val="000000"/>
          <w:sz w:val="24"/>
          <w:szCs w:val="24"/>
          <w:lang w:val="uk-UA" w:eastAsia="uk-UA"/>
        </w:rPr>
        <w:t xml:space="preserve">Керівник: </w:t>
      </w:r>
      <w:proofErr w:type="spellStart"/>
      <w:r w:rsidRPr="00AD4E41">
        <w:rPr>
          <w:rFonts w:ascii="Times New Roman" w:eastAsia="Times New Roman" w:hAnsi="Times New Roman" w:cs="Times New Roman"/>
          <w:color w:val="000000"/>
          <w:sz w:val="24"/>
          <w:szCs w:val="24"/>
          <w:lang w:val="uk-UA" w:eastAsia="uk-UA"/>
        </w:rPr>
        <w:t>Галіулін</w:t>
      </w:r>
      <w:proofErr w:type="spellEnd"/>
      <w:r w:rsidRPr="00AD4E41">
        <w:rPr>
          <w:rFonts w:ascii="Times New Roman" w:eastAsia="Times New Roman" w:hAnsi="Times New Roman" w:cs="Times New Roman"/>
          <w:color w:val="000000"/>
          <w:sz w:val="24"/>
          <w:szCs w:val="24"/>
          <w:lang w:val="uk-UA" w:eastAsia="uk-UA"/>
        </w:rPr>
        <w:t xml:space="preserve"> А.А.                      __________</w:t>
      </w:r>
    </w:p>
    <w:p w:rsidR="00F01C97" w:rsidRPr="00AD4E41" w:rsidRDefault="00F01C97" w:rsidP="00F01C97">
      <w:pPr>
        <w:keepNext/>
        <w:spacing w:after="0" w:line="240" w:lineRule="auto"/>
        <w:jc w:val="center"/>
        <w:outlineLvl w:val="0"/>
        <w:rPr>
          <w:rFonts w:ascii="Times New Roman" w:eastAsia="Times New Roman" w:hAnsi="Times New Roman" w:cs="Times New Roman"/>
          <w:b/>
          <w:sz w:val="28"/>
          <w:szCs w:val="32"/>
          <w:lang w:val="uk-UA" w:eastAsia="x-none"/>
        </w:rPr>
      </w:pPr>
      <w:bookmarkStart w:id="58" w:name="_Toc84195451"/>
      <w:r w:rsidRPr="00AD4E41">
        <w:rPr>
          <w:rFonts w:ascii="Times New Roman" w:eastAsia="Times New Roman" w:hAnsi="Times New Roman" w:cs="Times New Roman"/>
          <w:b/>
          <w:sz w:val="28"/>
          <w:szCs w:val="32"/>
          <w:lang w:val="uk-UA" w:eastAsia="x-none"/>
        </w:rPr>
        <w:lastRenderedPageBreak/>
        <w:t>ДОДАТОК В</w:t>
      </w:r>
      <w:bookmarkEnd w:id="58"/>
    </w:p>
    <w:p w:rsidR="00F01C97" w:rsidRPr="00AD4E41" w:rsidRDefault="00F01C97" w:rsidP="00F01C97">
      <w:pPr>
        <w:keepNext/>
        <w:spacing w:after="0" w:line="240" w:lineRule="auto"/>
        <w:jc w:val="center"/>
        <w:outlineLvl w:val="0"/>
        <w:rPr>
          <w:rFonts w:ascii="Times New Roman" w:eastAsia="Times New Roman" w:hAnsi="Times New Roman" w:cs="Times New Roman"/>
          <w:b/>
          <w:sz w:val="28"/>
          <w:szCs w:val="32"/>
          <w:lang w:val="uk-UA" w:eastAsia="x-none"/>
        </w:rPr>
      </w:pPr>
      <w:bookmarkStart w:id="59" w:name="_Toc84195452"/>
      <w:bookmarkStart w:id="60" w:name="_Toc84194457"/>
      <w:r w:rsidRPr="00AD4E41">
        <w:rPr>
          <w:rFonts w:ascii="Times New Roman" w:eastAsia="Times New Roman" w:hAnsi="Times New Roman" w:cs="Times New Roman"/>
          <w:b/>
          <w:sz w:val="28"/>
          <w:szCs w:val="32"/>
          <w:lang w:val="uk-UA" w:eastAsia="x-none"/>
        </w:rPr>
        <w:t xml:space="preserve">Приклад реферату </w:t>
      </w:r>
      <w:bookmarkEnd w:id="55"/>
      <w:r w:rsidRPr="00AD4E41">
        <w:rPr>
          <w:rFonts w:ascii="Times New Roman" w:eastAsia="Times New Roman" w:hAnsi="Times New Roman" w:cs="Times New Roman"/>
          <w:b/>
          <w:sz w:val="28"/>
          <w:szCs w:val="32"/>
          <w:lang w:val="uk-UA" w:eastAsia="x-none"/>
        </w:rPr>
        <w:t>українською мовою</w:t>
      </w:r>
      <w:bookmarkEnd w:id="59"/>
      <w:bookmarkEnd w:id="60"/>
    </w:p>
    <w:p w:rsidR="00F01C97" w:rsidRPr="00AD4E41" w:rsidRDefault="00F01C97" w:rsidP="00F01C97">
      <w:pPr>
        <w:widowControl w:val="0"/>
        <w:spacing w:after="0" w:line="240" w:lineRule="auto"/>
        <w:jc w:val="center"/>
        <w:rPr>
          <w:rFonts w:ascii="Times New Roman" w:eastAsia="Times New Roman" w:hAnsi="Times New Roman" w:cs="Times New Roman"/>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bCs/>
          <w:color w:val="000000"/>
          <w:sz w:val="28"/>
          <w:szCs w:val="32"/>
          <w:lang w:val="uk-UA" w:eastAsia="ru-RU"/>
        </w:rPr>
      </w:pPr>
      <w:r w:rsidRPr="00AD4E41">
        <w:rPr>
          <w:rFonts w:ascii="Times New Roman" w:eastAsia="Times New Roman" w:hAnsi="Times New Roman" w:cs="Times New Roman"/>
          <w:b/>
          <w:bCs/>
          <w:color w:val="000000"/>
          <w:sz w:val="28"/>
          <w:szCs w:val="32"/>
          <w:lang w:val="uk-UA" w:eastAsia="ru-RU"/>
        </w:rPr>
        <w:t>РЕФЕРАТ</w:t>
      </w:r>
    </w:p>
    <w:p w:rsidR="00F01C97" w:rsidRPr="00AD4E41" w:rsidRDefault="00F01C97" w:rsidP="00F01C97">
      <w:pPr>
        <w:widowControl w:val="0"/>
        <w:spacing w:after="0" w:line="240" w:lineRule="auto"/>
        <w:ind w:firstLine="709"/>
        <w:jc w:val="center"/>
        <w:rPr>
          <w:rFonts w:ascii="Times New Roman" w:eastAsia="Times New Roman" w:hAnsi="Times New Roman" w:cs="Times New Roman"/>
          <w:bCs/>
          <w:color w:val="000000"/>
          <w:sz w:val="28"/>
          <w:szCs w:val="32"/>
          <w:lang w:val="uk-UA" w:eastAsia="ru-RU"/>
        </w:rPr>
      </w:pPr>
    </w:p>
    <w:p w:rsidR="00F01C97" w:rsidRPr="00AD4E41" w:rsidRDefault="00F01C97" w:rsidP="00F01C97">
      <w:pPr>
        <w:widowControl w:val="0"/>
        <w:spacing w:after="0" w:line="240" w:lineRule="auto"/>
        <w:ind w:firstLine="709"/>
        <w:jc w:val="both"/>
        <w:rPr>
          <w:rFonts w:ascii="Times New Roman" w:eastAsia="Times New Roman" w:hAnsi="Times New Roman" w:cs="Times New Roman"/>
          <w:bCs/>
          <w:color w:val="000000"/>
          <w:sz w:val="28"/>
          <w:szCs w:val="32"/>
          <w:lang w:val="uk-UA" w:eastAsia="ru-RU"/>
        </w:rPr>
      </w:pPr>
      <w:r w:rsidRPr="00AD4E41">
        <w:rPr>
          <w:rFonts w:ascii="Times New Roman" w:eastAsia="Times New Roman" w:hAnsi="Times New Roman" w:cs="Times New Roman"/>
          <w:bCs/>
          <w:color w:val="000000"/>
          <w:sz w:val="28"/>
          <w:szCs w:val="32"/>
          <w:lang w:val="uk-UA" w:eastAsia="ru-RU"/>
        </w:rPr>
        <w:t xml:space="preserve">Іванов І.І. «Система керування електропривода механізму підйому  мостового  крана».  Кваліфікаційна  робота  бакалавра. – Одеса: </w:t>
      </w:r>
      <w:r w:rsidRPr="00AD4E41">
        <w:rPr>
          <w:rFonts w:ascii="Times New Roman" w:eastAsia="Times New Roman" w:hAnsi="Times New Roman" w:cs="Times New Roman"/>
          <w:bCs/>
          <w:sz w:val="28"/>
          <w:szCs w:val="32"/>
          <w:lang w:val="uk-UA" w:eastAsia="ru-RU"/>
        </w:rPr>
        <w:t xml:space="preserve">ОНТУ, </w:t>
      </w:r>
      <w:r w:rsidRPr="00AD4E41">
        <w:rPr>
          <w:rFonts w:ascii="Times New Roman" w:eastAsia="Times New Roman" w:hAnsi="Times New Roman" w:cs="Times New Roman"/>
          <w:bCs/>
          <w:color w:val="000000"/>
          <w:sz w:val="28"/>
          <w:szCs w:val="32"/>
          <w:lang w:val="uk-UA" w:eastAsia="ru-RU"/>
        </w:rPr>
        <w:t xml:space="preserve">2021. – 75 с.  </w:t>
      </w:r>
      <w:proofErr w:type="spellStart"/>
      <w:r w:rsidRPr="00AD4E41">
        <w:rPr>
          <w:rFonts w:ascii="Times New Roman" w:eastAsia="Times New Roman" w:hAnsi="Times New Roman" w:cs="Times New Roman"/>
          <w:bCs/>
          <w:color w:val="000000"/>
          <w:sz w:val="28"/>
          <w:szCs w:val="32"/>
          <w:lang w:val="uk-UA" w:eastAsia="ru-RU"/>
        </w:rPr>
        <w:t>Бібліогр</w:t>
      </w:r>
      <w:proofErr w:type="spellEnd"/>
      <w:r w:rsidRPr="00AD4E41">
        <w:rPr>
          <w:rFonts w:ascii="Times New Roman" w:eastAsia="Times New Roman" w:hAnsi="Times New Roman" w:cs="Times New Roman"/>
          <w:bCs/>
          <w:color w:val="000000"/>
          <w:sz w:val="28"/>
          <w:szCs w:val="32"/>
          <w:lang w:val="uk-UA" w:eastAsia="ru-RU"/>
        </w:rPr>
        <w:t>.: 27. Іл.: 32. Табл.: 13. Додатків: 2.</w:t>
      </w:r>
    </w:p>
    <w:p w:rsidR="00F01C97" w:rsidRPr="00AD4E41" w:rsidRDefault="00F01C97" w:rsidP="00F01C97">
      <w:pPr>
        <w:widowControl w:val="0"/>
        <w:spacing w:after="0" w:line="240" w:lineRule="auto"/>
        <w:ind w:firstLine="709"/>
        <w:jc w:val="both"/>
        <w:rPr>
          <w:rFonts w:ascii="Times New Roman" w:eastAsia="Times New Roman" w:hAnsi="Times New Roman" w:cs="Times New Roman"/>
          <w:bCs/>
          <w:color w:val="000000"/>
          <w:sz w:val="28"/>
          <w:szCs w:val="32"/>
          <w:lang w:val="uk-UA" w:eastAsia="ru-RU"/>
        </w:rPr>
      </w:pPr>
      <w:r w:rsidRPr="00AD4E41">
        <w:rPr>
          <w:rFonts w:ascii="Times New Roman" w:eastAsia="Times New Roman" w:hAnsi="Times New Roman" w:cs="Times New Roman"/>
          <w:bCs/>
          <w:color w:val="000000"/>
          <w:sz w:val="28"/>
          <w:szCs w:val="32"/>
          <w:lang w:val="uk-UA" w:eastAsia="ru-RU"/>
        </w:rPr>
        <w:t xml:space="preserve">В роботі розрахована потужність приводного двигуна, вибрана електрична машина – асинхронний двигун з короткозамкненим ротором. Здійснена перевірка за перегрівом та перевантажувальною здатністю. За результатами розрахунку вибрана система «перетворювач частоти – асинхронний двигун». Розраховані та побудовані механічні характеристики для режимів роботи, розроблена електрична принципова схема електропривода. Здійснений розрахунок динамічних моментів. Для перевірки модернізованої </w:t>
      </w:r>
      <w:r w:rsidRPr="00AD4E41">
        <w:rPr>
          <w:rFonts w:ascii="Times New Roman" w:eastAsia="Times New Roman" w:hAnsi="Times New Roman" w:cs="Times New Roman"/>
          <w:bCs/>
          <w:sz w:val="28"/>
          <w:szCs w:val="32"/>
          <w:lang w:val="uk-UA" w:eastAsia="ru-RU"/>
        </w:rPr>
        <w:t>СУЕП</w:t>
      </w:r>
      <w:r w:rsidRPr="00AD4E41">
        <w:rPr>
          <w:rFonts w:ascii="Times New Roman" w:eastAsia="Times New Roman" w:hAnsi="Times New Roman" w:cs="Times New Roman"/>
          <w:bCs/>
          <w:color w:val="000000"/>
          <w:sz w:val="28"/>
          <w:szCs w:val="32"/>
          <w:lang w:val="uk-UA" w:eastAsia="ru-RU"/>
        </w:rPr>
        <w:t xml:space="preserve"> проведене моделювання в </w:t>
      </w:r>
      <w:r w:rsidRPr="00AD4E41">
        <w:rPr>
          <w:rFonts w:ascii="Times New Roman" w:eastAsia="Times New Roman" w:hAnsi="Times New Roman" w:cs="Times New Roman"/>
          <w:bCs/>
          <w:sz w:val="28"/>
          <w:szCs w:val="32"/>
          <w:lang w:val="uk-UA" w:eastAsia="ru-RU"/>
        </w:rPr>
        <w:t>середовищі</w:t>
      </w:r>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Matlab</w:t>
      </w:r>
      <w:proofErr w:type="spellEnd"/>
      <w:r w:rsidRPr="00AD4E41">
        <w:rPr>
          <w:rFonts w:ascii="Times New Roman" w:eastAsia="Times New Roman" w:hAnsi="Times New Roman" w:cs="Times New Roman"/>
          <w:bCs/>
          <w:color w:val="000000"/>
          <w:sz w:val="28"/>
          <w:szCs w:val="32"/>
          <w:lang w:val="uk-UA" w:eastAsia="ru-RU"/>
        </w:rPr>
        <w:t>, а також перевірка на стійкість та якість. Проведений техніко-економічний розрахунок системи електропривода. Розроблені заходи з електробезпеки та охороні праці.</w:t>
      </w:r>
    </w:p>
    <w:p w:rsidR="00F01C97" w:rsidRPr="00AD4E41" w:rsidRDefault="00F01C97" w:rsidP="00F01C97">
      <w:pPr>
        <w:widowControl w:val="0"/>
        <w:spacing w:after="0" w:line="240" w:lineRule="auto"/>
        <w:ind w:firstLine="709"/>
        <w:jc w:val="both"/>
        <w:rPr>
          <w:rFonts w:ascii="Times New Roman" w:eastAsia="Times New Roman" w:hAnsi="Times New Roman" w:cs="Times New Roman"/>
          <w:bCs/>
          <w:color w:val="000000"/>
          <w:sz w:val="28"/>
          <w:szCs w:val="32"/>
          <w:lang w:val="uk-UA" w:eastAsia="ru-RU"/>
        </w:rPr>
      </w:pPr>
      <w:r w:rsidRPr="00AD4E41">
        <w:rPr>
          <w:rFonts w:ascii="Times New Roman" w:eastAsia="Times New Roman" w:hAnsi="Times New Roman" w:cs="Times New Roman"/>
          <w:bCs/>
          <w:color w:val="000000"/>
          <w:sz w:val="28"/>
          <w:szCs w:val="32"/>
          <w:lang w:val="uk-UA" w:eastAsia="ru-RU"/>
        </w:rPr>
        <w:t>КЛЮЧОВІ СЛОВА: мостовий кран, асинхронний двигун, електропривод, перетворювач частоти, модель</w:t>
      </w:r>
    </w:p>
    <w:p w:rsidR="00F01C97" w:rsidRPr="00AD4E41" w:rsidRDefault="00F01C97" w:rsidP="00F01C97">
      <w:pPr>
        <w:pStyle w:val="1"/>
        <w:jc w:val="center"/>
        <w:rPr>
          <w:lang w:val="uk-UA" w:eastAsia="ru-RU"/>
        </w:rPr>
      </w:pPr>
      <w:r w:rsidRPr="00AD4E41">
        <w:rPr>
          <w:b w:val="0"/>
          <w:bCs/>
          <w:color w:val="000000"/>
          <w:lang w:val="uk-UA" w:eastAsia="ru-RU"/>
        </w:rPr>
        <w:br w:type="page"/>
      </w:r>
      <w:bookmarkStart w:id="61" w:name="_Toc84195453"/>
      <w:r w:rsidRPr="00AD4E41">
        <w:rPr>
          <w:lang w:val="uk-UA" w:eastAsia="ru-RU"/>
        </w:rPr>
        <w:lastRenderedPageBreak/>
        <w:t>ДОДАТОК  Г</w:t>
      </w:r>
      <w:bookmarkEnd w:id="61"/>
    </w:p>
    <w:p w:rsidR="00F01C97" w:rsidRPr="00AD4E41" w:rsidRDefault="00F01C97" w:rsidP="00F01C97">
      <w:pPr>
        <w:pStyle w:val="1"/>
        <w:jc w:val="center"/>
        <w:rPr>
          <w:bCs/>
          <w:color w:val="000000"/>
          <w:lang w:val="uk-UA" w:eastAsia="ru-RU"/>
        </w:rPr>
      </w:pPr>
      <w:bookmarkStart w:id="62" w:name="_Toc84195454"/>
      <w:bookmarkStart w:id="63" w:name="_Toc84194459"/>
      <w:r w:rsidRPr="00AD4E41">
        <w:rPr>
          <w:lang w:val="uk-UA" w:eastAsia="ru-RU"/>
        </w:rPr>
        <w:t>Приклад реферату англійською мовою</w:t>
      </w:r>
      <w:bookmarkEnd w:id="62"/>
      <w:bookmarkEnd w:id="63"/>
    </w:p>
    <w:p w:rsidR="00F01C97" w:rsidRPr="00AD4E41" w:rsidRDefault="00F01C97" w:rsidP="00F01C97">
      <w:pPr>
        <w:widowControl w:val="0"/>
        <w:spacing w:after="0" w:line="240" w:lineRule="auto"/>
        <w:jc w:val="center"/>
        <w:rPr>
          <w:rFonts w:ascii="Times New Roman" w:eastAsia="Times New Roman" w:hAnsi="Times New Roman" w:cs="Times New Roman"/>
          <w:bCs/>
          <w:color w:val="000000"/>
          <w:sz w:val="28"/>
          <w:szCs w:val="32"/>
          <w:lang w:val="uk-UA" w:eastAsia="ru-RU"/>
        </w:rPr>
      </w:pPr>
    </w:p>
    <w:p w:rsidR="00F01C97" w:rsidRPr="00AD4E41" w:rsidRDefault="00F01C97" w:rsidP="00F01C97">
      <w:pPr>
        <w:widowControl w:val="0"/>
        <w:spacing w:after="0" w:line="240" w:lineRule="auto"/>
        <w:jc w:val="center"/>
        <w:rPr>
          <w:rFonts w:ascii="Times New Roman" w:eastAsia="Times New Roman" w:hAnsi="Times New Roman" w:cs="Times New Roman"/>
          <w:b/>
          <w:bCs/>
          <w:color w:val="000000"/>
          <w:sz w:val="28"/>
          <w:szCs w:val="32"/>
          <w:lang w:val="uk-UA" w:eastAsia="ru-RU"/>
        </w:rPr>
      </w:pPr>
      <w:r w:rsidRPr="00AD4E41">
        <w:rPr>
          <w:rFonts w:ascii="Times New Roman" w:eastAsia="Times New Roman" w:hAnsi="Times New Roman" w:cs="Times New Roman"/>
          <w:b/>
          <w:bCs/>
          <w:color w:val="000000"/>
          <w:sz w:val="28"/>
          <w:szCs w:val="32"/>
          <w:lang w:val="uk-UA" w:eastAsia="ru-RU"/>
        </w:rPr>
        <w:t>ABSTRACT</w:t>
      </w:r>
    </w:p>
    <w:p w:rsidR="00F01C97" w:rsidRPr="00AD4E41" w:rsidRDefault="00F01C97" w:rsidP="00F01C97">
      <w:pPr>
        <w:widowControl w:val="0"/>
        <w:spacing w:after="0" w:line="240" w:lineRule="auto"/>
        <w:jc w:val="center"/>
        <w:rPr>
          <w:rFonts w:ascii="Times New Roman" w:eastAsia="Times New Roman" w:hAnsi="Times New Roman" w:cs="Times New Roman"/>
          <w:b/>
          <w:bCs/>
          <w:color w:val="000000"/>
          <w:sz w:val="28"/>
          <w:szCs w:val="32"/>
          <w:lang w:val="uk-UA" w:eastAsia="ru-RU"/>
        </w:rPr>
      </w:pPr>
    </w:p>
    <w:p w:rsidR="00F01C97" w:rsidRPr="00AD4E41" w:rsidRDefault="00F01C97" w:rsidP="00F01C97">
      <w:pPr>
        <w:widowControl w:val="0"/>
        <w:spacing w:after="0" w:line="240" w:lineRule="auto"/>
        <w:ind w:firstLine="709"/>
        <w:jc w:val="both"/>
        <w:rPr>
          <w:rFonts w:ascii="Times New Roman" w:eastAsia="Times New Roman" w:hAnsi="Times New Roman" w:cs="Times New Roman"/>
          <w:bCs/>
          <w:color w:val="000000"/>
          <w:sz w:val="28"/>
          <w:szCs w:val="32"/>
          <w:lang w:val="uk-UA" w:eastAsia="ru-RU"/>
        </w:rPr>
      </w:pPr>
      <w:proofErr w:type="spellStart"/>
      <w:r w:rsidRPr="00AD4E41">
        <w:rPr>
          <w:rFonts w:ascii="Times New Roman" w:eastAsia="Times New Roman" w:hAnsi="Times New Roman" w:cs="Times New Roman"/>
          <w:bCs/>
          <w:color w:val="000000"/>
          <w:sz w:val="28"/>
          <w:szCs w:val="32"/>
          <w:lang w:val="uk-UA" w:eastAsia="ru-RU"/>
        </w:rPr>
        <w:t>Ivanov</w:t>
      </w:r>
      <w:proofErr w:type="spellEnd"/>
      <w:r w:rsidRPr="00AD4E41">
        <w:rPr>
          <w:rFonts w:ascii="Times New Roman" w:eastAsia="Times New Roman" w:hAnsi="Times New Roman" w:cs="Times New Roman"/>
          <w:bCs/>
          <w:color w:val="000000"/>
          <w:sz w:val="28"/>
          <w:szCs w:val="32"/>
          <w:lang w:val="uk-UA" w:eastAsia="ru-RU"/>
        </w:rPr>
        <w:t xml:space="preserve"> I.I.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control</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system</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of</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bridge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crane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lifting</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mechanism</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electric</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drive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Qualifying</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work</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of</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bachelor</w:t>
      </w:r>
      <w:proofErr w:type="spellEnd"/>
      <w:r w:rsidRPr="00AD4E41">
        <w:rPr>
          <w:rFonts w:ascii="Times New Roman" w:eastAsia="Times New Roman" w:hAnsi="Times New Roman" w:cs="Times New Roman"/>
          <w:bCs/>
          <w:color w:val="000000"/>
          <w:sz w:val="28"/>
          <w:szCs w:val="32"/>
          <w:lang w:val="uk-UA" w:eastAsia="ru-RU"/>
        </w:rPr>
        <w:t xml:space="preserve">. – </w:t>
      </w:r>
      <w:proofErr w:type="spellStart"/>
      <w:r w:rsidRPr="00AD4E41">
        <w:rPr>
          <w:rFonts w:ascii="Times New Roman" w:eastAsia="Times New Roman" w:hAnsi="Times New Roman" w:cs="Times New Roman"/>
          <w:bCs/>
          <w:color w:val="000000"/>
          <w:sz w:val="28"/>
          <w:szCs w:val="32"/>
          <w:lang w:val="uk-UA" w:eastAsia="ru-RU"/>
        </w:rPr>
        <w:t>Odessa</w:t>
      </w:r>
      <w:proofErr w:type="spellEnd"/>
      <w:r w:rsidRPr="00AD4E41">
        <w:rPr>
          <w:rFonts w:ascii="Times New Roman" w:eastAsia="Times New Roman" w:hAnsi="Times New Roman" w:cs="Times New Roman"/>
          <w:bCs/>
          <w:color w:val="000000"/>
          <w:sz w:val="28"/>
          <w:szCs w:val="32"/>
          <w:lang w:val="uk-UA" w:eastAsia="ru-RU"/>
        </w:rPr>
        <w:t xml:space="preserve">: ONUT, 2021. </w:t>
      </w:r>
      <w:r w:rsidRPr="00AD4E41">
        <w:rPr>
          <w:rFonts w:ascii="Times New Roman" w:eastAsia="Times New Roman" w:hAnsi="Times New Roman" w:cs="Times New Roman"/>
          <w:bCs/>
          <w:color w:val="000000"/>
          <w:sz w:val="28"/>
          <w:szCs w:val="32"/>
          <w:lang w:val="uk-UA" w:eastAsia="ru-RU"/>
        </w:rPr>
        <w:softHyphen/>
        <w:t xml:space="preserve">– 75 p. </w:t>
      </w:r>
      <w:proofErr w:type="spellStart"/>
      <w:r w:rsidRPr="00AD4E41">
        <w:rPr>
          <w:rFonts w:ascii="Times New Roman" w:eastAsia="Times New Roman" w:hAnsi="Times New Roman" w:cs="Times New Roman"/>
          <w:bCs/>
          <w:color w:val="000000"/>
          <w:sz w:val="28"/>
          <w:szCs w:val="32"/>
          <w:lang w:val="uk-UA" w:eastAsia="ru-RU"/>
        </w:rPr>
        <w:t>Ref</w:t>
      </w:r>
      <w:proofErr w:type="spellEnd"/>
      <w:r w:rsidRPr="00AD4E41">
        <w:rPr>
          <w:rFonts w:ascii="Times New Roman" w:eastAsia="Times New Roman" w:hAnsi="Times New Roman" w:cs="Times New Roman"/>
          <w:bCs/>
          <w:color w:val="000000"/>
          <w:sz w:val="28"/>
          <w:szCs w:val="32"/>
          <w:lang w:val="uk-UA" w:eastAsia="ru-RU"/>
        </w:rPr>
        <w:t xml:space="preserve">.: 27. </w:t>
      </w:r>
      <w:proofErr w:type="spellStart"/>
      <w:r w:rsidRPr="00AD4E41">
        <w:rPr>
          <w:rFonts w:ascii="Times New Roman" w:eastAsia="Times New Roman" w:hAnsi="Times New Roman" w:cs="Times New Roman"/>
          <w:bCs/>
          <w:color w:val="000000"/>
          <w:sz w:val="28"/>
          <w:szCs w:val="32"/>
          <w:lang w:val="uk-UA" w:eastAsia="ru-RU"/>
        </w:rPr>
        <w:t>Fig</w:t>
      </w:r>
      <w:proofErr w:type="spellEnd"/>
      <w:r w:rsidRPr="00AD4E41">
        <w:rPr>
          <w:rFonts w:ascii="Times New Roman" w:eastAsia="Times New Roman" w:hAnsi="Times New Roman" w:cs="Times New Roman"/>
          <w:bCs/>
          <w:color w:val="000000"/>
          <w:sz w:val="28"/>
          <w:szCs w:val="32"/>
          <w:lang w:val="uk-UA" w:eastAsia="ru-RU"/>
        </w:rPr>
        <w:t xml:space="preserve">.: 32. </w:t>
      </w:r>
      <w:proofErr w:type="spellStart"/>
      <w:r w:rsidRPr="00AD4E41">
        <w:rPr>
          <w:rFonts w:ascii="Times New Roman" w:eastAsia="Times New Roman" w:hAnsi="Times New Roman" w:cs="Times New Roman"/>
          <w:bCs/>
          <w:color w:val="000000"/>
          <w:sz w:val="28"/>
          <w:szCs w:val="32"/>
          <w:lang w:val="uk-UA" w:eastAsia="ru-RU"/>
        </w:rPr>
        <w:t>Table</w:t>
      </w:r>
      <w:proofErr w:type="spellEnd"/>
      <w:r w:rsidRPr="00AD4E41">
        <w:rPr>
          <w:rFonts w:ascii="Times New Roman" w:eastAsia="Times New Roman" w:hAnsi="Times New Roman" w:cs="Times New Roman"/>
          <w:bCs/>
          <w:color w:val="000000"/>
          <w:sz w:val="28"/>
          <w:szCs w:val="32"/>
          <w:lang w:val="uk-UA" w:eastAsia="ru-RU"/>
        </w:rPr>
        <w:t>. :13.</w:t>
      </w:r>
      <w:r w:rsidRPr="00AD4E41">
        <w:rPr>
          <w:rFonts w:ascii="Times New Roman" w:eastAsia="Times New Roman" w:hAnsi="Times New Roman" w:cs="Times New Roman"/>
          <w:sz w:val="28"/>
          <w:szCs w:val="32"/>
          <w:u w:val="single"/>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Appl</w:t>
      </w:r>
      <w:proofErr w:type="spellEnd"/>
      <w:r w:rsidRPr="00AD4E41">
        <w:rPr>
          <w:rFonts w:ascii="Times New Roman" w:eastAsia="Times New Roman" w:hAnsi="Times New Roman" w:cs="Times New Roman"/>
          <w:bCs/>
          <w:color w:val="000000"/>
          <w:sz w:val="28"/>
          <w:szCs w:val="32"/>
          <w:lang w:val="uk-UA" w:eastAsia="ru-RU"/>
        </w:rPr>
        <w:t xml:space="preserve">.: 2. </w:t>
      </w:r>
    </w:p>
    <w:p w:rsidR="00F01C97" w:rsidRPr="00AD4E41" w:rsidRDefault="00F01C97" w:rsidP="00F01C97">
      <w:pPr>
        <w:widowControl w:val="0"/>
        <w:spacing w:after="0" w:line="240" w:lineRule="auto"/>
        <w:ind w:firstLine="709"/>
        <w:jc w:val="both"/>
        <w:rPr>
          <w:rFonts w:ascii="Times New Roman" w:eastAsia="Times New Roman" w:hAnsi="Times New Roman" w:cs="Times New Roman"/>
          <w:bCs/>
          <w:color w:val="000000"/>
          <w:sz w:val="28"/>
          <w:szCs w:val="32"/>
          <w:lang w:val="uk-UA" w:eastAsia="ru-RU"/>
        </w:rPr>
      </w:pP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drive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motor</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power</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is</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calculated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electric</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machine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is</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selected</w:t>
      </w:r>
      <w:proofErr w:type="spellEnd"/>
      <w:r w:rsidRPr="00AD4E41">
        <w:rPr>
          <w:rFonts w:ascii="Times New Roman" w:eastAsia="Times New Roman" w:hAnsi="Times New Roman" w:cs="Times New Roman"/>
          <w:bCs/>
          <w:color w:val="000000"/>
          <w:sz w:val="28"/>
          <w:szCs w:val="32"/>
          <w:lang w:val="uk-UA" w:eastAsia="ru-RU"/>
        </w:rPr>
        <w:t xml:space="preserve"> – </w:t>
      </w:r>
      <w:proofErr w:type="spellStart"/>
      <w:r w:rsidRPr="00AD4E41">
        <w:rPr>
          <w:rFonts w:ascii="Times New Roman" w:eastAsia="Times New Roman" w:hAnsi="Times New Roman" w:cs="Times New Roman"/>
          <w:bCs/>
          <w:color w:val="000000"/>
          <w:sz w:val="28"/>
          <w:szCs w:val="32"/>
          <w:lang w:val="uk-UA" w:eastAsia="ru-RU"/>
        </w:rPr>
        <w:t>induction</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motor</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with</w:t>
      </w:r>
      <w:proofErr w:type="spellEnd"/>
      <w:r w:rsidRPr="00AD4E41">
        <w:rPr>
          <w:rFonts w:ascii="Times New Roman" w:eastAsia="Times New Roman" w:hAnsi="Times New Roman" w:cs="Times New Roman"/>
          <w:bCs/>
          <w:color w:val="000000"/>
          <w:sz w:val="28"/>
          <w:szCs w:val="32"/>
          <w:lang w:val="uk-UA" w:eastAsia="ru-RU"/>
        </w:rPr>
        <w:t xml:space="preserve"> squirrel-cage </w:t>
      </w:r>
      <w:proofErr w:type="spellStart"/>
      <w:r w:rsidRPr="00AD4E41">
        <w:rPr>
          <w:rFonts w:ascii="Times New Roman" w:eastAsia="Times New Roman" w:hAnsi="Times New Roman" w:cs="Times New Roman"/>
          <w:bCs/>
          <w:color w:val="000000"/>
          <w:sz w:val="28"/>
          <w:szCs w:val="32"/>
          <w:lang w:val="uk-UA" w:eastAsia="ru-RU"/>
        </w:rPr>
        <w:t>rotor</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Verification</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for</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overheating</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and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overload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capability</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has</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been</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made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calculations</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selecting</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system</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frequency</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converter</w:t>
      </w:r>
      <w:proofErr w:type="spellEnd"/>
      <w:r w:rsidRPr="00AD4E41">
        <w:rPr>
          <w:rFonts w:ascii="Times New Roman" w:eastAsia="Times New Roman" w:hAnsi="Times New Roman" w:cs="Times New Roman"/>
          <w:bCs/>
          <w:color w:val="000000"/>
          <w:sz w:val="28"/>
          <w:szCs w:val="32"/>
          <w:lang w:val="uk-UA" w:eastAsia="ru-RU"/>
        </w:rPr>
        <w:t xml:space="preserve"> – </w:t>
      </w:r>
      <w:proofErr w:type="spellStart"/>
      <w:r w:rsidRPr="00AD4E41">
        <w:rPr>
          <w:rFonts w:ascii="Times New Roman" w:eastAsia="Times New Roman" w:hAnsi="Times New Roman" w:cs="Times New Roman"/>
          <w:bCs/>
          <w:color w:val="000000"/>
          <w:sz w:val="28"/>
          <w:szCs w:val="32"/>
          <w:lang w:val="uk-UA" w:eastAsia="ru-RU"/>
        </w:rPr>
        <w:t>induction</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motor</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mechanical</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characteristics</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of</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different</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modes</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of</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operation</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are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calculated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and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made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electric</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circuit</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diagram</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of</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drive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is</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developed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Calculations</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of</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dynamic</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moments</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are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performed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Simulation</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in</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Matlab</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and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check</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stability</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and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quality</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to</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test</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modernized</w:t>
      </w:r>
      <w:proofErr w:type="spellEnd"/>
      <w:r w:rsidRPr="00AD4E41">
        <w:rPr>
          <w:rFonts w:ascii="Times New Roman" w:eastAsia="Times New Roman" w:hAnsi="Times New Roman" w:cs="Times New Roman"/>
          <w:bCs/>
          <w:color w:val="000000"/>
          <w:sz w:val="28"/>
          <w:szCs w:val="32"/>
          <w:lang w:val="uk-UA" w:eastAsia="ru-RU"/>
        </w:rPr>
        <w:t xml:space="preserve"> </w:t>
      </w:r>
      <w:r w:rsidRPr="00AD4E41">
        <w:rPr>
          <w:rFonts w:ascii="Times New Roman" w:eastAsia="Times New Roman" w:hAnsi="Times New Roman" w:cs="Times New Roman"/>
          <w:bCs/>
          <w:sz w:val="28"/>
          <w:szCs w:val="32"/>
          <w:lang w:val="uk-UA" w:eastAsia="ru-RU"/>
        </w:rPr>
        <w:t>EDCS</w:t>
      </w:r>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are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performed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Technical</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and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economic</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calculations</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drive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system</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are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performed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The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event</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on</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electrical</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safety</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and</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labor</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protection</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are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covered</w:t>
      </w:r>
      <w:proofErr w:type="spellEnd"/>
      <w:r w:rsidRPr="00AD4E41">
        <w:rPr>
          <w:rFonts w:ascii="Times New Roman" w:eastAsia="Times New Roman" w:hAnsi="Times New Roman" w:cs="Times New Roman"/>
          <w:bCs/>
          <w:color w:val="000000"/>
          <w:sz w:val="28"/>
          <w:szCs w:val="32"/>
          <w:lang w:val="uk-UA" w:eastAsia="ru-RU"/>
        </w:rPr>
        <w:t xml:space="preserve"> .</w:t>
      </w:r>
    </w:p>
    <w:p w:rsidR="00F01C97" w:rsidRPr="00AD4E41" w:rsidRDefault="00F01C97" w:rsidP="00F01C97">
      <w:pPr>
        <w:widowControl w:val="0"/>
        <w:spacing w:after="0" w:line="240" w:lineRule="auto"/>
        <w:ind w:firstLine="709"/>
        <w:jc w:val="both"/>
        <w:rPr>
          <w:rFonts w:ascii="Times New Roman" w:eastAsia="Times New Roman" w:hAnsi="Times New Roman" w:cs="Times New Roman"/>
          <w:bCs/>
          <w:color w:val="000000"/>
          <w:sz w:val="28"/>
          <w:szCs w:val="32"/>
          <w:lang w:val="uk-UA" w:eastAsia="ru-RU"/>
        </w:rPr>
      </w:pPr>
      <w:r w:rsidRPr="00AD4E41">
        <w:rPr>
          <w:rFonts w:ascii="Times New Roman" w:eastAsia="Times New Roman" w:hAnsi="Times New Roman" w:cs="Times New Roman"/>
          <w:bCs/>
          <w:color w:val="000000"/>
          <w:sz w:val="28"/>
          <w:szCs w:val="32"/>
          <w:lang w:val="uk-UA" w:eastAsia="ru-RU"/>
        </w:rPr>
        <w:t xml:space="preserve">KEYWORDS: </w:t>
      </w:r>
      <w:proofErr w:type="spellStart"/>
      <w:r w:rsidRPr="00AD4E41">
        <w:rPr>
          <w:rFonts w:ascii="Times New Roman" w:eastAsia="Times New Roman" w:hAnsi="Times New Roman" w:cs="Times New Roman"/>
          <w:bCs/>
          <w:color w:val="000000"/>
          <w:sz w:val="28"/>
          <w:szCs w:val="32"/>
          <w:lang w:val="uk-UA" w:eastAsia="ru-RU"/>
        </w:rPr>
        <w:t>bridge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crane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induction</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motor</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electric</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drive</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frequency</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converter</w:t>
      </w:r>
      <w:proofErr w:type="spellEnd"/>
      <w:r w:rsidRPr="00AD4E41">
        <w:rPr>
          <w:rFonts w:ascii="Times New Roman" w:eastAsia="Times New Roman" w:hAnsi="Times New Roman" w:cs="Times New Roman"/>
          <w:bCs/>
          <w:color w:val="000000"/>
          <w:sz w:val="28"/>
          <w:szCs w:val="32"/>
          <w:lang w:val="uk-UA" w:eastAsia="ru-RU"/>
        </w:rPr>
        <w:t xml:space="preserve">, </w:t>
      </w:r>
      <w:proofErr w:type="spellStart"/>
      <w:r w:rsidRPr="00AD4E41">
        <w:rPr>
          <w:rFonts w:ascii="Times New Roman" w:eastAsia="Times New Roman" w:hAnsi="Times New Roman" w:cs="Times New Roman"/>
          <w:bCs/>
          <w:color w:val="000000"/>
          <w:sz w:val="28"/>
          <w:szCs w:val="32"/>
          <w:lang w:val="uk-UA" w:eastAsia="ru-RU"/>
        </w:rPr>
        <w:t>model</w:t>
      </w:r>
      <w:proofErr w:type="spellEnd"/>
    </w:p>
    <w:p w:rsidR="00F01C97" w:rsidRPr="00AD4E41" w:rsidRDefault="00F01C97" w:rsidP="00F01C97">
      <w:pPr>
        <w:rPr>
          <w:rFonts w:ascii="Times New Roman" w:eastAsia="Times New Roman" w:hAnsi="Times New Roman" w:cs="Times New Roman"/>
          <w:b/>
          <w:sz w:val="28"/>
          <w:szCs w:val="32"/>
          <w:lang w:val="uk-UA" w:eastAsia="x-none"/>
        </w:rPr>
      </w:pPr>
    </w:p>
    <w:p w:rsidR="00F01C97" w:rsidRPr="00AD4E41" w:rsidRDefault="00F01C97" w:rsidP="00F01C97">
      <w:pPr>
        <w:rPr>
          <w:rFonts w:ascii="Times New Roman" w:eastAsia="Times New Roman" w:hAnsi="Times New Roman" w:cs="Times New Roman"/>
          <w:b/>
          <w:sz w:val="28"/>
          <w:szCs w:val="32"/>
          <w:lang w:val="uk-UA" w:eastAsia="x-none"/>
        </w:rPr>
      </w:pPr>
    </w:p>
    <w:p w:rsidR="00F01C97" w:rsidRPr="00AD4E41" w:rsidRDefault="00F01C97" w:rsidP="00F01C97">
      <w:pPr>
        <w:rPr>
          <w:rFonts w:ascii="Times New Roman" w:eastAsia="Times New Roman" w:hAnsi="Times New Roman" w:cs="Times New Roman"/>
          <w:b/>
          <w:bCs/>
          <w:color w:val="000000"/>
          <w:sz w:val="28"/>
          <w:szCs w:val="32"/>
          <w:lang w:val="uk-UA" w:eastAsia="ru-RU"/>
        </w:rPr>
      </w:pPr>
    </w:p>
    <w:p w:rsidR="00F01C97" w:rsidRPr="00AD4E41" w:rsidRDefault="00F01C97" w:rsidP="00F01C97">
      <w:pPr>
        <w:rPr>
          <w:rFonts w:ascii="Times New Roman" w:eastAsia="Times New Roman" w:hAnsi="Times New Roman" w:cs="Times New Roman"/>
          <w:b/>
          <w:bCs/>
          <w:color w:val="000000"/>
          <w:sz w:val="28"/>
          <w:szCs w:val="32"/>
          <w:u w:val="single"/>
          <w:lang w:val="uk-UA" w:eastAsia="ru-RU"/>
        </w:rPr>
      </w:pPr>
    </w:p>
    <w:p w:rsidR="00F01C97" w:rsidRPr="00AD4E41" w:rsidRDefault="00F01C97" w:rsidP="00F01C97">
      <w:pPr>
        <w:rPr>
          <w:rFonts w:ascii="Times New Roman" w:eastAsia="Times New Roman" w:hAnsi="Times New Roman" w:cs="Times New Roman"/>
          <w:b/>
          <w:bCs/>
          <w:color w:val="000000"/>
          <w:sz w:val="28"/>
          <w:szCs w:val="32"/>
          <w:lang w:val="uk-UA" w:eastAsia="x-none"/>
        </w:rPr>
      </w:pPr>
    </w:p>
    <w:p w:rsidR="00F01C97" w:rsidRPr="00AD4E41" w:rsidRDefault="00F01C97" w:rsidP="00F01C97">
      <w:pPr>
        <w:rPr>
          <w:lang w:val="uk-UA"/>
        </w:rPr>
      </w:pPr>
      <w:r w:rsidRPr="00AD4E41">
        <w:rPr>
          <w:lang w:val="uk-UA"/>
        </w:rPr>
        <w:br w:type="page"/>
      </w:r>
    </w:p>
    <w:p w:rsidR="00F01C97" w:rsidRPr="00AD4E41" w:rsidRDefault="00F01C97" w:rsidP="00F01C97">
      <w:pPr>
        <w:pStyle w:val="1"/>
        <w:jc w:val="center"/>
        <w:rPr>
          <w:szCs w:val="28"/>
          <w:lang w:val="uk-UA"/>
        </w:rPr>
      </w:pPr>
      <w:bookmarkStart w:id="64" w:name="_Toc84195455"/>
      <w:r w:rsidRPr="00AD4E41">
        <w:rPr>
          <w:szCs w:val="28"/>
          <w:lang w:val="uk-UA"/>
        </w:rPr>
        <w:lastRenderedPageBreak/>
        <w:t>ДОДАТОК Д</w:t>
      </w:r>
      <w:bookmarkEnd w:id="64"/>
    </w:p>
    <w:p w:rsidR="00F01C97" w:rsidRPr="00AD4E41" w:rsidRDefault="00F01C97" w:rsidP="00F01C97">
      <w:pPr>
        <w:pStyle w:val="1"/>
        <w:jc w:val="center"/>
        <w:rPr>
          <w:szCs w:val="28"/>
          <w:lang w:val="uk-UA"/>
        </w:rPr>
      </w:pPr>
      <w:bookmarkStart w:id="65" w:name="_Toc84195456"/>
      <w:bookmarkStart w:id="66" w:name="_Toc84194461"/>
      <w:r w:rsidRPr="00AD4E41">
        <w:rPr>
          <w:szCs w:val="28"/>
          <w:lang w:val="uk-UA"/>
        </w:rPr>
        <w:t>Приклад оформлення змісту КРБ</w:t>
      </w:r>
      <w:bookmarkEnd w:id="65"/>
      <w:bookmarkEnd w:id="66"/>
    </w:p>
    <w:p w:rsidR="00F01C97" w:rsidRPr="00AD4E41" w:rsidRDefault="00F01C97" w:rsidP="00F01C97">
      <w:pPr>
        <w:spacing w:after="0" w:line="240" w:lineRule="auto"/>
        <w:jc w:val="center"/>
        <w:rPr>
          <w:lang w:val="uk-UA"/>
        </w:rPr>
      </w:pPr>
    </w:p>
    <w:p w:rsidR="00F01C97" w:rsidRPr="00AD4E41" w:rsidRDefault="00F01C97" w:rsidP="00F01C97">
      <w:pPr>
        <w:spacing w:after="0" w:line="240" w:lineRule="auto"/>
        <w:jc w:val="center"/>
        <w:rPr>
          <w:rFonts w:ascii="Times New Roman" w:eastAsia="Times New Roman" w:hAnsi="Times New Roman" w:cs="Times New Roman"/>
          <w:b/>
          <w:sz w:val="28"/>
          <w:szCs w:val="28"/>
          <w:lang w:val="uk-UA"/>
        </w:rPr>
      </w:pPr>
      <w:r w:rsidRPr="00AD4E41">
        <w:rPr>
          <w:rFonts w:ascii="Times New Roman" w:eastAsia="Times New Roman" w:hAnsi="Times New Roman" w:cs="Times New Roman"/>
          <w:b/>
          <w:sz w:val="28"/>
          <w:szCs w:val="28"/>
          <w:lang w:val="uk-UA"/>
        </w:rPr>
        <w:t>ЗМІСТ</w:t>
      </w:r>
    </w:p>
    <w:p w:rsidR="00F01C97" w:rsidRPr="00AD4E41" w:rsidRDefault="00F01C97" w:rsidP="00F01C97">
      <w:pPr>
        <w:spacing w:after="0" w:line="240" w:lineRule="auto"/>
        <w:jc w:val="center"/>
        <w:rPr>
          <w:rFonts w:ascii="Times New Roman" w:eastAsia="Times New Roman" w:hAnsi="Times New Roman" w:cs="Times New Roman"/>
          <w:b/>
          <w:sz w:val="28"/>
          <w:szCs w:val="28"/>
          <w:lang w:val="uk-UA"/>
        </w:rPr>
      </w:pPr>
    </w:p>
    <w:p w:rsidR="00F01C97" w:rsidRPr="00AD4E41" w:rsidRDefault="00F01C97" w:rsidP="00F01C97">
      <w:pPr>
        <w:pStyle w:val="11"/>
        <w:spacing w:line="240" w:lineRule="auto"/>
        <w:rPr>
          <w:b w:val="0"/>
          <w:szCs w:val="28"/>
          <w:lang w:val="uk-UA"/>
        </w:rPr>
      </w:pPr>
      <w:r w:rsidRPr="00AD4E41">
        <w:rPr>
          <w:bCs/>
          <w:szCs w:val="28"/>
          <w:lang w:val="uk-UA"/>
        </w:rPr>
        <w:fldChar w:fldCharType="begin"/>
      </w:r>
      <w:r w:rsidRPr="00AD4E41">
        <w:rPr>
          <w:bCs/>
          <w:szCs w:val="28"/>
          <w:lang w:val="uk-UA"/>
        </w:rPr>
        <w:instrText xml:space="preserve"> TOC \o "1-3" \h \z \u </w:instrText>
      </w:r>
      <w:r w:rsidRPr="00AD4E41">
        <w:rPr>
          <w:bCs/>
          <w:szCs w:val="28"/>
          <w:lang w:val="uk-UA"/>
        </w:rPr>
        <w:fldChar w:fldCharType="separate"/>
      </w:r>
      <w:hyperlink r:id="rId13" w:anchor="_Toc84192533" w:history="1">
        <w:r w:rsidRPr="00AD4E41">
          <w:rPr>
            <w:rStyle w:val="a3"/>
            <w:b w:val="0"/>
            <w:szCs w:val="28"/>
            <w:lang w:val="uk-UA"/>
          </w:rPr>
          <w:t>ВСТУП</w:t>
        </w:r>
        <w:r w:rsidRPr="00AD4E41">
          <w:rPr>
            <w:rStyle w:val="a3"/>
            <w:b w:val="0"/>
            <w:webHidden/>
            <w:szCs w:val="28"/>
            <w:lang w:val="uk-UA"/>
          </w:rPr>
          <w:tab/>
        </w:r>
        <w:r w:rsidRPr="00AD4E41">
          <w:rPr>
            <w:rStyle w:val="a3"/>
            <w:b w:val="0"/>
            <w:webHidden/>
            <w:szCs w:val="28"/>
            <w:lang w:val="uk-UA"/>
          </w:rPr>
          <w:fldChar w:fldCharType="begin"/>
        </w:r>
        <w:r w:rsidRPr="00AD4E41">
          <w:rPr>
            <w:rStyle w:val="a3"/>
            <w:b w:val="0"/>
            <w:webHidden/>
            <w:szCs w:val="28"/>
            <w:lang w:val="uk-UA"/>
          </w:rPr>
          <w:instrText xml:space="preserve"> PAGEREF _Toc84192533 \h </w:instrText>
        </w:r>
        <w:r w:rsidRPr="00AD4E41">
          <w:rPr>
            <w:rStyle w:val="a3"/>
            <w:b w:val="0"/>
            <w:webHidden/>
            <w:szCs w:val="28"/>
            <w:lang w:val="uk-UA"/>
          </w:rPr>
        </w:r>
        <w:r w:rsidRPr="00AD4E41">
          <w:rPr>
            <w:rStyle w:val="a3"/>
            <w:b w:val="0"/>
            <w:webHidden/>
            <w:szCs w:val="28"/>
            <w:lang w:val="uk-UA"/>
          </w:rPr>
          <w:fldChar w:fldCharType="separate"/>
        </w:r>
        <w:r w:rsidRPr="00AD4E41">
          <w:rPr>
            <w:rStyle w:val="a3"/>
            <w:b w:val="0"/>
            <w:webHidden/>
            <w:szCs w:val="28"/>
            <w:lang w:val="uk-UA"/>
          </w:rPr>
          <w:t>9</w:t>
        </w:r>
        <w:r w:rsidRPr="00AD4E41">
          <w:rPr>
            <w:rStyle w:val="a3"/>
            <w:b w:val="0"/>
            <w:webHidden/>
            <w:szCs w:val="28"/>
            <w:lang w:val="uk-UA"/>
          </w:rPr>
          <w:fldChar w:fldCharType="end"/>
        </w:r>
      </w:hyperlink>
    </w:p>
    <w:p w:rsidR="00F01C97" w:rsidRPr="00AD4E41" w:rsidRDefault="00E971EE" w:rsidP="00F01C97">
      <w:pPr>
        <w:pStyle w:val="11"/>
        <w:spacing w:line="240" w:lineRule="auto"/>
        <w:rPr>
          <w:b w:val="0"/>
          <w:szCs w:val="28"/>
          <w:lang w:val="uk-UA"/>
        </w:rPr>
      </w:pPr>
      <w:hyperlink r:id="rId14" w:anchor="_Toc84192534" w:history="1">
        <w:r w:rsidR="00F01C97" w:rsidRPr="00AD4E41">
          <w:rPr>
            <w:rStyle w:val="a3"/>
            <w:b w:val="0"/>
            <w:szCs w:val="28"/>
            <w:lang w:val="uk-UA"/>
          </w:rPr>
          <w:t>1 ЗАГАЛЬНА ЧАСТИНА</w:t>
        </w:r>
        <w:r w:rsidR="00F01C97" w:rsidRPr="00AD4E41">
          <w:rPr>
            <w:rStyle w:val="a3"/>
            <w:b w:val="0"/>
            <w:webHidden/>
            <w:szCs w:val="28"/>
            <w:lang w:val="uk-UA"/>
          </w:rPr>
          <w:tab/>
        </w:r>
        <w:r w:rsidR="00F01C97" w:rsidRPr="00AD4E41">
          <w:rPr>
            <w:rStyle w:val="a3"/>
            <w:b w:val="0"/>
            <w:webHidden/>
            <w:szCs w:val="28"/>
            <w:lang w:val="uk-UA"/>
          </w:rPr>
          <w:fldChar w:fldCharType="begin"/>
        </w:r>
        <w:r w:rsidR="00F01C97" w:rsidRPr="00AD4E41">
          <w:rPr>
            <w:rStyle w:val="a3"/>
            <w:b w:val="0"/>
            <w:webHidden/>
            <w:szCs w:val="28"/>
            <w:lang w:val="uk-UA"/>
          </w:rPr>
          <w:instrText xml:space="preserve"> PAGEREF _Toc84192534 \h </w:instrText>
        </w:r>
        <w:r w:rsidR="00F01C97" w:rsidRPr="00AD4E41">
          <w:rPr>
            <w:rStyle w:val="a3"/>
            <w:b w:val="0"/>
            <w:webHidden/>
            <w:szCs w:val="28"/>
            <w:lang w:val="uk-UA"/>
          </w:rPr>
        </w:r>
        <w:r w:rsidR="00F01C97" w:rsidRPr="00AD4E41">
          <w:rPr>
            <w:rStyle w:val="a3"/>
            <w:b w:val="0"/>
            <w:webHidden/>
            <w:szCs w:val="28"/>
            <w:lang w:val="uk-UA"/>
          </w:rPr>
          <w:fldChar w:fldCharType="separate"/>
        </w:r>
        <w:r w:rsidR="00F01C97" w:rsidRPr="00AD4E41">
          <w:rPr>
            <w:rStyle w:val="a3"/>
            <w:b w:val="0"/>
            <w:webHidden/>
            <w:szCs w:val="28"/>
            <w:lang w:val="uk-UA"/>
          </w:rPr>
          <w:t>1</w:t>
        </w:r>
        <w:r w:rsidR="00F01C97" w:rsidRPr="00AD4E41">
          <w:rPr>
            <w:rStyle w:val="a3"/>
            <w:b w:val="0"/>
            <w:webHidden/>
            <w:szCs w:val="28"/>
            <w:lang w:val="uk-UA"/>
          </w:rPr>
          <w:fldChar w:fldCharType="end"/>
        </w:r>
      </w:hyperlink>
      <w:r w:rsidR="00F01C97" w:rsidRPr="00AD4E41">
        <w:rPr>
          <w:rStyle w:val="a3"/>
          <w:b w:val="0"/>
          <w:szCs w:val="28"/>
          <w:lang w:val="uk-UA"/>
        </w:rPr>
        <w:t>0</w:t>
      </w:r>
    </w:p>
    <w:p w:rsidR="00F01C97" w:rsidRPr="00AD4E41" w:rsidRDefault="00E971EE" w:rsidP="00724852">
      <w:pPr>
        <w:pStyle w:val="21"/>
        <w:rPr>
          <w:szCs w:val="28"/>
          <w:lang w:val="uk-UA"/>
        </w:rPr>
      </w:pPr>
      <w:hyperlink r:id="rId15" w:anchor="_Toc84192535" w:history="1">
        <w:r w:rsidR="00F01C97" w:rsidRPr="00AD4E41">
          <w:rPr>
            <w:rStyle w:val="a3"/>
            <w:b w:val="0"/>
            <w:szCs w:val="28"/>
            <w:lang w:val="uk-UA" w:eastAsia="uk-UA"/>
          </w:rPr>
          <w:t>1.1 Опис технологічного процесу сепарації сусла і виноматеріалів</w:t>
        </w:r>
        <w:r w:rsidR="00F01C97" w:rsidRPr="00AD4E41">
          <w:rPr>
            <w:rStyle w:val="a3"/>
            <w:b w:val="0"/>
            <w:webHidden/>
            <w:szCs w:val="28"/>
            <w:lang w:val="uk-UA"/>
          </w:rPr>
          <w:tab/>
          <w:t>10</w:t>
        </w:r>
      </w:hyperlink>
    </w:p>
    <w:p w:rsidR="00F01C97" w:rsidRPr="00AD4E41" w:rsidRDefault="00E971EE" w:rsidP="00724852">
      <w:pPr>
        <w:pStyle w:val="21"/>
        <w:rPr>
          <w:szCs w:val="28"/>
          <w:lang w:val="uk-UA"/>
        </w:rPr>
      </w:pPr>
      <w:hyperlink r:id="rId16" w:anchor="_Toc84192536" w:history="1">
        <w:r w:rsidR="00F01C97" w:rsidRPr="00AD4E41">
          <w:rPr>
            <w:rStyle w:val="a3"/>
            <w:b w:val="0"/>
            <w:szCs w:val="28"/>
            <w:lang w:val="uk-UA" w:eastAsia="uk-UA"/>
          </w:rPr>
          <w:t>1.2 Конструкція і технічні характеристики сепараторів типу АС</w:t>
        </w:r>
        <w:r w:rsidR="00F01C97" w:rsidRPr="00AD4E41">
          <w:rPr>
            <w:rStyle w:val="a3"/>
            <w:b w:val="0"/>
            <w:webHidden/>
            <w:szCs w:val="28"/>
            <w:lang w:val="uk-UA"/>
          </w:rPr>
          <w:tab/>
          <w:t>14</w:t>
        </w:r>
      </w:hyperlink>
    </w:p>
    <w:p w:rsidR="00F01C97" w:rsidRPr="00AD4E41" w:rsidRDefault="00E971EE" w:rsidP="00724852">
      <w:pPr>
        <w:pStyle w:val="21"/>
        <w:rPr>
          <w:szCs w:val="28"/>
          <w:lang w:val="uk-UA"/>
        </w:rPr>
      </w:pPr>
      <w:hyperlink r:id="rId17" w:anchor="_Toc84192537" w:history="1">
        <w:r w:rsidR="00F01C97" w:rsidRPr="00AD4E41">
          <w:rPr>
            <w:rStyle w:val="a3"/>
            <w:b w:val="0"/>
            <w:szCs w:val="28"/>
            <w:lang w:val="uk-UA"/>
          </w:rPr>
          <w:t xml:space="preserve">1.3 Загальна характеристика електропривода сепаратора </w:t>
        </w:r>
        <w:r w:rsidR="00F01C97" w:rsidRPr="00AD4E41">
          <w:rPr>
            <w:rStyle w:val="a3"/>
            <w:b w:val="0"/>
            <w:szCs w:val="28"/>
            <w:shd w:val="clear" w:color="auto" w:fill="FFFFFF"/>
            <w:lang w:val="uk-UA"/>
          </w:rPr>
          <w:t>ВВЦГ-10</w:t>
        </w:r>
        <w:r w:rsidR="00F01C97" w:rsidRPr="00AD4E41">
          <w:rPr>
            <w:rStyle w:val="a3"/>
            <w:b w:val="0"/>
            <w:webHidden/>
            <w:szCs w:val="28"/>
            <w:lang w:val="uk-UA"/>
          </w:rPr>
          <w:tab/>
          <w:t>18</w:t>
        </w:r>
      </w:hyperlink>
    </w:p>
    <w:p w:rsidR="00F01C97" w:rsidRPr="00AD4E41" w:rsidRDefault="00E971EE" w:rsidP="00F01C97">
      <w:pPr>
        <w:pStyle w:val="11"/>
        <w:spacing w:line="240" w:lineRule="auto"/>
        <w:rPr>
          <w:b w:val="0"/>
          <w:szCs w:val="28"/>
          <w:lang w:val="uk-UA"/>
        </w:rPr>
      </w:pPr>
      <w:hyperlink r:id="rId18" w:anchor="_Toc84192538" w:history="1">
        <w:r w:rsidR="00F01C97" w:rsidRPr="00AD4E41">
          <w:rPr>
            <w:rStyle w:val="a3"/>
            <w:b w:val="0"/>
            <w:szCs w:val="28"/>
            <w:lang w:val="uk-UA" w:eastAsia="uk-UA"/>
          </w:rPr>
          <w:t>2 РОЗРАХУНКОВО-КОНСТРУКТОРСЬКА ЧАСТИНА</w:t>
        </w:r>
        <w:r w:rsidR="00F01C97" w:rsidRPr="00AD4E41">
          <w:rPr>
            <w:rStyle w:val="a3"/>
            <w:b w:val="0"/>
            <w:webHidden/>
            <w:szCs w:val="28"/>
            <w:lang w:val="uk-UA"/>
          </w:rPr>
          <w:tab/>
          <w:t>19</w:t>
        </w:r>
      </w:hyperlink>
    </w:p>
    <w:p w:rsidR="00F01C97" w:rsidRPr="00AD4E41" w:rsidRDefault="00E971EE" w:rsidP="00724852">
      <w:pPr>
        <w:pStyle w:val="21"/>
        <w:rPr>
          <w:szCs w:val="28"/>
          <w:lang w:val="uk-UA"/>
        </w:rPr>
      </w:pPr>
      <w:hyperlink r:id="rId19" w:anchor="_Toc84192539" w:history="1">
        <w:r w:rsidR="00F01C97" w:rsidRPr="00AD4E41">
          <w:rPr>
            <w:rStyle w:val="a3"/>
            <w:b w:val="0"/>
            <w:szCs w:val="28"/>
            <w:lang w:val="uk-UA"/>
          </w:rPr>
          <w:t>2.1 Вимоги до автоматизованого електропривода сепаратора освітлювача</w:t>
        </w:r>
        <w:r w:rsidR="00F01C97" w:rsidRPr="00AD4E41">
          <w:rPr>
            <w:rStyle w:val="a3"/>
            <w:b w:val="0"/>
            <w:webHidden/>
            <w:szCs w:val="28"/>
            <w:lang w:val="uk-UA"/>
          </w:rPr>
          <w:tab/>
          <w:t>19</w:t>
        </w:r>
      </w:hyperlink>
    </w:p>
    <w:p w:rsidR="00F01C97" w:rsidRPr="00AD4E41" w:rsidRDefault="00E971EE" w:rsidP="00724852">
      <w:pPr>
        <w:pStyle w:val="21"/>
        <w:rPr>
          <w:szCs w:val="28"/>
          <w:lang w:val="uk-UA"/>
        </w:rPr>
      </w:pPr>
      <w:hyperlink r:id="rId20" w:anchor="_Toc84192540" w:history="1">
        <w:r w:rsidR="00F01C97" w:rsidRPr="00AD4E41">
          <w:rPr>
            <w:rStyle w:val="a3"/>
            <w:b w:val="0"/>
            <w:szCs w:val="28"/>
            <w:lang w:val="uk-UA"/>
          </w:rPr>
          <w:t>2.2 Розрахунок кінематичної схеми привода барабана сепаратора освітлювача</w:t>
        </w:r>
        <w:r w:rsidR="00F01C97" w:rsidRPr="00AD4E41">
          <w:rPr>
            <w:rStyle w:val="a3"/>
            <w:b w:val="0"/>
            <w:webHidden/>
            <w:szCs w:val="28"/>
            <w:lang w:val="uk-UA"/>
          </w:rPr>
          <w:tab/>
          <w:t>23</w:t>
        </w:r>
      </w:hyperlink>
    </w:p>
    <w:p w:rsidR="00F01C97" w:rsidRPr="00AD4E41" w:rsidRDefault="00E971EE" w:rsidP="00724852">
      <w:pPr>
        <w:pStyle w:val="21"/>
        <w:rPr>
          <w:szCs w:val="28"/>
          <w:lang w:val="uk-UA"/>
        </w:rPr>
      </w:pPr>
      <w:hyperlink r:id="rId21" w:anchor="_Toc84192541" w:history="1">
        <w:r w:rsidR="00F01C97" w:rsidRPr="00AD4E41">
          <w:rPr>
            <w:rStyle w:val="a3"/>
            <w:b w:val="0"/>
            <w:szCs w:val="28"/>
            <w:lang w:val="uk-UA" w:eastAsia="uk-UA"/>
          </w:rPr>
          <w:t>2.3 Розрахунок потужності і вибір двигуна електропривода сепаратора</w:t>
        </w:r>
        <w:r w:rsidR="00F01C97" w:rsidRPr="00AD4E41">
          <w:rPr>
            <w:rStyle w:val="a3"/>
            <w:b w:val="0"/>
            <w:webHidden/>
            <w:szCs w:val="28"/>
            <w:lang w:val="uk-UA"/>
          </w:rPr>
          <w:tab/>
          <w:t>25</w:t>
        </w:r>
      </w:hyperlink>
    </w:p>
    <w:p w:rsidR="00F01C97" w:rsidRPr="00AD4E41" w:rsidRDefault="00E971EE" w:rsidP="00724852">
      <w:pPr>
        <w:pStyle w:val="21"/>
        <w:rPr>
          <w:szCs w:val="28"/>
          <w:lang w:val="uk-UA"/>
        </w:rPr>
      </w:pPr>
      <w:hyperlink r:id="rId22" w:anchor="_Toc84192542" w:history="1">
        <w:r w:rsidR="00F01C97" w:rsidRPr="00AD4E41">
          <w:rPr>
            <w:rStyle w:val="a3"/>
            <w:b w:val="0"/>
            <w:szCs w:val="28"/>
            <w:lang w:val="uk-UA" w:eastAsia="uk-UA"/>
          </w:rPr>
          <w:t>2.4 Розрахунок і побудування механічної характеристики двигуна</w:t>
        </w:r>
        <w:r w:rsidR="00F01C97" w:rsidRPr="00AD4E41">
          <w:rPr>
            <w:rStyle w:val="a3"/>
            <w:b w:val="0"/>
            <w:webHidden/>
            <w:szCs w:val="28"/>
            <w:lang w:val="uk-UA"/>
          </w:rPr>
          <w:tab/>
          <w:t>29</w:t>
        </w:r>
      </w:hyperlink>
    </w:p>
    <w:p w:rsidR="00F01C97" w:rsidRPr="00AD4E41" w:rsidRDefault="00E971EE" w:rsidP="00724852">
      <w:pPr>
        <w:pStyle w:val="21"/>
        <w:rPr>
          <w:szCs w:val="28"/>
          <w:lang w:val="uk-UA"/>
        </w:rPr>
      </w:pPr>
      <w:hyperlink r:id="rId23" w:anchor="_Toc84192543" w:history="1">
        <w:r w:rsidR="00F01C97" w:rsidRPr="00AD4E41">
          <w:rPr>
            <w:rStyle w:val="a3"/>
            <w:b w:val="0"/>
            <w:szCs w:val="28"/>
            <w:lang w:val="uk-UA"/>
          </w:rPr>
          <w:t>2.5 Розрахунок і вибір кабелю живлення електропривода сепаратора освітлювача</w:t>
        </w:r>
        <w:r w:rsidR="00F01C97" w:rsidRPr="00AD4E41">
          <w:rPr>
            <w:rStyle w:val="a3"/>
            <w:b w:val="0"/>
            <w:webHidden/>
            <w:szCs w:val="28"/>
            <w:lang w:val="uk-UA"/>
          </w:rPr>
          <w:tab/>
          <w:t>30</w:t>
        </w:r>
      </w:hyperlink>
    </w:p>
    <w:p w:rsidR="00F01C97" w:rsidRPr="00AD4E41" w:rsidRDefault="00E971EE" w:rsidP="00724852">
      <w:pPr>
        <w:pStyle w:val="21"/>
        <w:rPr>
          <w:szCs w:val="28"/>
          <w:lang w:val="uk-UA"/>
        </w:rPr>
      </w:pPr>
      <w:hyperlink r:id="rId24" w:anchor="_Toc84192544" w:history="1">
        <w:r w:rsidR="00F01C97" w:rsidRPr="00AD4E41">
          <w:rPr>
            <w:rStyle w:val="a3"/>
            <w:b w:val="0"/>
            <w:szCs w:val="28"/>
            <w:lang w:val="uk-UA"/>
          </w:rPr>
          <w:t>2.6 Розрахунок і вибір апаратів захисту і управління електропривода сепаратора</w:t>
        </w:r>
        <w:r w:rsidR="00F01C97" w:rsidRPr="00AD4E41">
          <w:rPr>
            <w:rStyle w:val="a3"/>
            <w:b w:val="0"/>
            <w:webHidden/>
            <w:szCs w:val="28"/>
            <w:lang w:val="uk-UA"/>
          </w:rPr>
          <w:tab/>
          <w:t>32</w:t>
        </w:r>
      </w:hyperlink>
    </w:p>
    <w:p w:rsidR="00F01C97" w:rsidRPr="00AD4E41" w:rsidRDefault="00E971EE" w:rsidP="00724852">
      <w:pPr>
        <w:pStyle w:val="21"/>
        <w:rPr>
          <w:szCs w:val="28"/>
          <w:lang w:val="uk-UA"/>
        </w:rPr>
      </w:pPr>
      <w:hyperlink r:id="rId25" w:anchor="_Toc84192545" w:history="1">
        <w:r w:rsidR="00F01C97" w:rsidRPr="00AD4E41">
          <w:rPr>
            <w:rStyle w:val="a3"/>
            <w:b w:val="0"/>
            <w:szCs w:val="28"/>
            <w:lang w:val="uk-UA" w:eastAsia="uk-UA"/>
          </w:rPr>
          <w:t>2.7. Схема релейно-контакторного управління електропривода сепаратора</w:t>
        </w:r>
        <w:r w:rsidR="00F01C97" w:rsidRPr="00AD4E41">
          <w:rPr>
            <w:rStyle w:val="a3"/>
            <w:b w:val="0"/>
            <w:webHidden/>
            <w:szCs w:val="28"/>
            <w:lang w:val="uk-UA"/>
          </w:rPr>
          <w:tab/>
          <w:t>34</w:t>
        </w:r>
      </w:hyperlink>
    </w:p>
    <w:p w:rsidR="00F01C97" w:rsidRPr="00AD4E41" w:rsidRDefault="00E971EE" w:rsidP="00724852">
      <w:pPr>
        <w:pStyle w:val="21"/>
        <w:rPr>
          <w:szCs w:val="28"/>
          <w:lang w:val="uk-UA"/>
        </w:rPr>
      </w:pPr>
      <w:hyperlink r:id="rId26" w:anchor="_Toc84192546" w:history="1">
        <w:r w:rsidR="00F01C97" w:rsidRPr="00AD4E41">
          <w:rPr>
            <w:rStyle w:val="a3"/>
            <w:b w:val="0"/>
            <w:szCs w:val="28"/>
            <w:lang w:val="uk-UA" w:eastAsia="uk-UA"/>
          </w:rPr>
          <w:t>2.8. Обґрунтування застосування ПЧ в електроприводі сепаратора</w:t>
        </w:r>
        <w:r w:rsidR="00F01C97" w:rsidRPr="00AD4E41">
          <w:rPr>
            <w:rStyle w:val="a3"/>
            <w:b w:val="0"/>
            <w:webHidden/>
            <w:szCs w:val="28"/>
            <w:lang w:val="uk-UA"/>
          </w:rPr>
          <w:tab/>
          <w:t>36</w:t>
        </w:r>
      </w:hyperlink>
    </w:p>
    <w:p w:rsidR="00F01C97" w:rsidRPr="00AD4E41" w:rsidRDefault="00E971EE" w:rsidP="00724852">
      <w:pPr>
        <w:pStyle w:val="21"/>
        <w:rPr>
          <w:szCs w:val="28"/>
          <w:lang w:val="uk-UA"/>
        </w:rPr>
      </w:pPr>
      <w:hyperlink r:id="rId27" w:anchor="_Toc84192547" w:history="1">
        <w:r w:rsidR="00F01C97" w:rsidRPr="00AD4E41">
          <w:rPr>
            <w:rStyle w:val="a3"/>
            <w:b w:val="0"/>
            <w:szCs w:val="28"/>
            <w:lang w:val="uk-UA"/>
          </w:rPr>
          <w:t>2.9 Вибір ПЧ для двигуна електропривода сепаратора освітлювача</w:t>
        </w:r>
        <w:r w:rsidR="00F01C97" w:rsidRPr="00AD4E41">
          <w:rPr>
            <w:rStyle w:val="a3"/>
            <w:b w:val="0"/>
            <w:webHidden/>
            <w:szCs w:val="28"/>
            <w:lang w:val="uk-UA"/>
          </w:rPr>
          <w:tab/>
          <w:t>38</w:t>
        </w:r>
      </w:hyperlink>
    </w:p>
    <w:p w:rsidR="00F01C97" w:rsidRPr="00AD4E41" w:rsidRDefault="00E971EE" w:rsidP="00724852">
      <w:pPr>
        <w:pStyle w:val="21"/>
        <w:rPr>
          <w:szCs w:val="28"/>
          <w:lang w:val="uk-UA"/>
        </w:rPr>
      </w:pPr>
      <w:hyperlink r:id="rId28" w:anchor="_Toc84192548" w:history="1">
        <w:r w:rsidR="00F01C97" w:rsidRPr="00AD4E41">
          <w:rPr>
            <w:rStyle w:val="a3"/>
            <w:b w:val="0"/>
            <w:szCs w:val="28"/>
            <w:lang w:val="uk-UA"/>
          </w:rPr>
          <w:t>2.10 Схема автоматизованого управління електропривода сепаратора з ПЧ</w:t>
        </w:r>
        <w:r w:rsidR="00F01C97" w:rsidRPr="00AD4E41">
          <w:rPr>
            <w:rStyle w:val="a3"/>
            <w:b w:val="0"/>
            <w:webHidden/>
            <w:szCs w:val="28"/>
            <w:lang w:val="uk-UA"/>
          </w:rPr>
          <w:tab/>
          <w:t>42</w:t>
        </w:r>
      </w:hyperlink>
    </w:p>
    <w:p w:rsidR="00F01C97" w:rsidRPr="00AD4E41" w:rsidRDefault="00E971EE" w:rsidP="00F01C97">
      <w:pPr>
        <w:pStyle w:val="11"/>
        <w:spacing w:line="240" w:lineRule="auto"/>
        <w:rPr>
          <w:b w:val="0"/>
          <w:szCs w:val="28"/>
          <w:lang w:val="uk-UA"/>
        </w:rPr>
      </w:pPr>
      <w:hyperlink r:id="rId29" w:anchor="_Toc84192549" w:history="1">
        <w:r w:rsidR="00F01C97" w:rsidRPr="00AD4E41">
          <w:rPr>
            <w:rStyle w:val="a3"/>
            <w:b w:val="0"/>
            <w:szCs w:val="28"/>
            <w:lang w:val="uk-UA"/>
          </w:rPr>
          <w:t>3 МОДЕЛЮВАННЯ РОБОТИ ЕЛЕКТРОПРИВОДА НА ПЕОМ</w:t>
        </w:r>
        <w:r w:rsidR="00F01C97" w:rsidRPr="00AD4E41">
          <w:rPr>
            <w:rStyle w:val="a3"/>
            <w:b w:val="0"/>
            <w:webHidden/>
            <w:szCs w:val="28"/>
            <w:lang w:val="uk-UA"/>
          </w:rPr>
          <w:tab/>
          <w:t>44</w:t>
        </w:r>
      </w:hyperlink>
    </w:p>
    <w:p w:rsidR="00F01C97" w:rsidRPr="00AD4E41" w:rsidRDefault="00E971EE" w:rsidP="00724852">
      <w:pPr>
        <w:pStyle w:val="21"/>
        <w:rPr>
          <w:szCs w:val="28"/>
          <w:lang w:val="uk-UA"/>
        </w:rPr>
      </w:pPr>
      <w:hyperlink r:id="rId30" w:anchor="_Toc84192550" w:history="1">
        <w:r w:rsidR="00F01C97" w:rsidRPr="00AD4E41">
          <w:rPr>
            <w:rStyle w:val="a3"/>
            <w:b w:val="0"/>
            <w:bCs/>
            <w:szCs w:val="28"/>
            <w:lang w:val="uk-UA"/>
          </w:rPr>
          <w:t xml:space="preserve">3.1 Постановка задачі моделювання </w:t>
        </w:r>
        <w:r w:rsidR="00F01C97" w:rsidRPr="00AD4E41">
          <w:rPr>
            <w:rStyle w:val="a3"/>
            <w:b w:val="0"/>
            <w:szCs w:val="28"/>
            <w:lang w:val="uk-UA"/>
          </w:rPr>
          <w:t>роботи електропривода на ПЕОМ</w:t>
        </w:r>
        <w:r w:rsidR="00F01C97" w:rsidRPr="00AD4E41">
          <w:rPr>
            <w:rStyle w:val="a3"/>
            <w:b w:val="0"/>
            <w:webHidden/>
            <w:szCs w:val="28"/>
            <w:lang w:val="uk-UA"/>
          </w:rPr>
          <w:tab/>
          <w:t>44</w:t>
        </w:r>
      </w:hyperlink>
    </w:p>
    <w:p w:rsidR="00F01C97" w:rsidRPr="00AD4E41" w:rsidRDefault="00E971EE" w:rsidP="00724852">
      <w:pPr>
        <w:pStyle w:val="21"/>
        <w:rPr>
          <w:szCs w:val="28"/>
          <w:lang w:val="uk-UA"/>
        </w:rPr>
      </w:pPr>
      <w:hyperlink r:id="rId31" w:anchor="_Toc84192551" w:history="1">
        <w:r w:rsidR="00F01C97" w:rsidRPr="00AD4E41">
          <w:rPr>
            <w:rStyle w:val="a3"/>
            <w:b w:val="0"/>
            <w:szCs w:val="28"/>
            <w:lang w:val="uk-UA" w:eastAsia="uk-UA"/>
          </w:rPr>
          <w:t>3.2. Розрахунок параметрів схеми заміщення двигуна електропривода сепаратора</w:t>
        </w:r>
        <w:r w:rsidR="00F01C97" w:rsidRPr="00AD4E41">
          <w:rPr>
            <w:rStyle w:val="a3"/>
            <w:b w:val="0"/>
            <w:webHidden/>
            <w:szCs w:val="28"/>
            <w:lang w:val="uk-UA"/>
          </w:rPr>
          <w:tab/>
          <w:t>48</w:t>
        </w:r>
      </w:hyperlink>
    </w:p>
    <w:p w:rsidR="00F01C97" w:rsidRPr="00AD4E41" w:rsidRDefault="00E971EE" w:rsidP="00724852">
      <w:pPr>
        <w:pStyle w:val="21"/>
        <w:rPr>
          <w:szCs w:val="28"/>
          <w:lang w:val="uk-UA"/>
        </w:rPr>
      </w:pPr>
      <w:hyperlink r:id="rId32" w:anchor="_Toc84192552" w:history="1">
        <w:r w:rsidR="00F01C97" w:rsidRPr="00AD4E41">
          <w:rPr>
            <w:rStyle w:val="a3"/>
            <w:b w:val="0"/>
            <w:szCs w:val="28"/>
            <w:lang w:val="uk-UA"/>
          </w:rPr>
          <w:t>3.3 Моделювання прямого пуску двигуна електропривода сепаратора</w:t>
        </w:r>
        <w:r w:rsidR="00F01C97" w:rsidRPr="00AD4E41">
          <w:rPr>
            <w:rStyle w:val="a3"/>
            <w:b w:val="0"/>
            <w:webHidden/>
            <w:szCs w:val="28"/>
            <w:lang w:val="uk-UA"/>
          </w:rPr>
          <w:tab/>
          <w:t>51</w:t>
        </w:r>
      </w:hyperlink>
    </w:p>
    <w:p w:rsidR="00F01C97" w:rsidRPr="00AD4E41" w:rsidRDefault="00E971EE" w:rsidP="00724852">
      <w:pPr>
        <w:pStyle w:val="21"/>
        <w:rPr>
          <w:szCs w:val="28"/>
          <w:lang w:val="uk-UA"/>
        </w:rPr>
      </w:pPr>
      <w:hyperlink r:id="rId33" w:anchor="_Toc84192553" w:history="1">
        <w:r w:rsidR="00F01C97" w:rsidRPr="00AD4E41">
          <w:rPr>
            <w:rStyle w:val="a3"/>
            <w:b w:val="0"/>
            <w:szCs w:val="28"/>
            <w:lang w:val="uk-UA" w:eastAsia="uk-UA"/>
          </w:rPr>
          <w:t>3.4 Моделювання пуску двигуна електропривода сепаратора з ПЧ</w:t>
        </w:r>
        <w:r w:rsidR="00F01C97" w:rsidRPr="00AD4E41">
          <w:rPr>
            <w:rStyle w:val="a3"/>
            <w:b w:val="0"/>
            <w:webHidden/>
            <w:szCs w:val="28"/>
            <w:lang w:val="uk-UA"/>
          </w:rPr>
          <w:tab/>
          <w:t>55</w:t>
        </w:r>
      </w:hyperlink>
    </w:p>
    <w:p w:rsidR="00F01C97" w:rsidRPr="00AD4E41" w:rsidRDefault="00E971EE" w:rsidP="00724852">
      <w:pPr>
        <w:pStyle w:val="21"/>
        <w:rPr>
          <w:szCs w:val="28"/>
          <w:lang w:val="uk-UA"/>
        </w:rPr>
      </w:pPr>
      <w:hyperlink r:id="rId34" w:anchor="_Toc84192554" w:history="1">
        <w:r w:rsidR="00F01C97" w:rsidRPr="00AD4E41">
          <w:rPr>
            <w:rStyle w:val="a3"/>
            <w:b w:val="0"/>
            <w:szCs w:val="28"/>
            <w:lang w:val="uk-UA" w:eastAsia="uk-UA"/>
          </w:rPr>
          <w:t>3.5 Висновки і пропозиції</w:t>
        </w:r>
        <w:r w:rsidR="00F01C97" w:rsidRPr="00AD4E41">
          <w:rPr>
            <w:rStyle w:val="a3"/>
            <w:b w:val="0"/>
            <w:webHidden/>
            <w:szCs w:val="28"/>
            <w:lang w:val="uk-UA"/>
          </w:rPr>
          <w:tab/>
          <w:t>59</w:t>
        </w:r>
      </w:hyperlink>
    </w:p>
    <w:p w:rsidR="00F01C97" w:rsidRPr="00AD4E41" w:rsidRDefault="00E971EE" w:rsidP="00F01C97">
      <w:pPr>
        <w:pStyle w:val="11"/>
        <w:spacing w:line="240" w:lineRule="auto"/>
        <w:rPr>
          <w:b w:val="0"/>
          <w:szCs w:val="28"/>
          <w:lang w:val="uk-UA"/>
        </w:rPr>
      </w:pPr>
      <w:hyperlink r:id="rId35" w:anchor="_Toc84192555" w:history="1">
        <w:r w:rsidR="00F01C97" w:rsidRPr="00AD4E41">
          <w:rPr>
            <w:rStyle w:val="a3"/>
            <w:b w:val="0"/>
            <w:szCs w:val="28"/>
            <w:lang w:val="uk-UA"/>
          </w:rPr>
          <w:t>4 ОРГАНІЗАЦІЙНА ТА ТЕХНОЛОГІЧНА ЧАСТИНА</w:t>
        </w:r>
        <w:r w:rsidR="00F01C97" w:rsidRPr="00AD4E41">
          <w:rPr>
            <w:rStyle w:val="a3"/>
            <w:b w:val="0"/>
            <w:webHidden/>
            <w:szCs w:val="28"/>
            <w:lang w:val="uk-UA"/>
          </w:rPr>
          <w:tab/>
          <w:t>60</w:t>
        </w:r>
      </w:hyperlink>
    </w:p>
    <w:p w:rsidR="00F01C97" w:rsidRPr="00AD4E41" w:rsidRDefault="00E971EE" w:rsidP="00724852">
      <w:pPr>
        <w:pStyle w:val="21"/>
        <w:rPr>
          <w:szCs w:val="28"/>
          <w:lang w:val="uk-UA"/>
        </w:rPr>
      </w:pPr>
      <w:hyperlink r:id="rId36" w:anchor="_Toc84192556" w:history="1">
        <w:r w:rsidR="00F01C97" w:rsidRPr="00AD4E41">
          <w:rPr>
            <w:rStyle w:val="a3"/>
            <w:b w:val="0"/>
            <w:szCs w:val="28"/>
            <w:lang w:val="uk-UA" w:eastAsia="uk-UA"/>
          </w:rPr>
          <w:t>4.1 Організація та технологія монтажу електропривода сепаратора</w:t>
        </w:r>
        <w:r w:rsidR="00F01C97" w:rsidRPr="00AD4E41">
          <w:rPr>
            <w:rStyle w:val="a3"/>
            <w:b w:val="0"/>
            <w:webHidden/>
            <w:szCs w:val="28"/>
            <w:lang w:val="uk-UA"/>
          </w:rPr>
          <w:tab/>
          <w:t>63</w:t>
        </w:r>
      </w:hyperlink>
    </w:p>
    <w:p w:rsidR="00F01C97" w:rsidRPr="00AD4E41" w:rsidRDefault="00E971EE" w:rsidP="00724852">
      <w:pPr>
        <w:pStyle w:val="21"/>
        <w:rPr>
          <w:szCs w:val="28"/>
          <w:lang w:val="uk-UA"/>
        </w:rPr>
      </w:pPr>
      <w:hyperlink r:id="rId37" w:anchor="_Toc84192557" w:history="1">
        <w:r w:rsidR="00F01C97" w:rsidRPr="00AD4E41">
          <w:rPr>
            <w:rStyle w:val="a3"/>
            <w:b w:val="0"/>
            <w:szCs w:val="28"/>
            <w:lang w:val="uk-UA" w:eastAsia="uk-UA"/>
          </w:rPr>
          <w:t>4.2 Організація та технологія ремонту електропривода сепаратора</w:t>
        </w:r>
        <w:r w:rsidR="00F01C97" w:rsidRPr="00AD4E41">
          <w:rPr>
            <w:rStyle w:val="a3"/>
            <w:b w:val="0"/>
            <w:webHidden/>
            <w:szCs w:val="28"/>
            <w:lang w:val="uk-UA"/>
          </w:rPr>
          <w:tab/>
          <w:t>65</w:t>
        </w:r>
      </w:hyperlink>
    </w:p>
    <w:p w:rsidR="00F01C97" w:rsidRPr="00AD4E41" w:rsidRDefault="00E971EE" w:rsidP="00724852">
      <w:pPr>
        <w:pStyle w:val="21"/>
        <w:rPr>
          <w:szCs w:val="28"/>
          <w:lang w:val="uk-UA"/>
        </w:rPr>
      </w:pPr>
      <w:hyperlink r:id="rId38" w:anchor="_Toc84192558" w:history="1">
        <w:r w:rsidR="00F01C97" w:rsidRPr="00AD4E41">
          <w:rPr>
            <w:rStyle w:val="a3"/>
            <w:b w:val="0"/>
            <w:szCs w:val="28"/>
            <w:lang w:val="uk-UA" w:eastAsia="uk-UA"/>
          </w:rPr>
          <w:t>4.3 Організація та технологія обслуговування електропривода сепаратора</w:t>
        </w:r>
        <w:r w:rsidR="00F01C97" w:rsidRPr="00AD4E41">
          <w:rPr>
            <w:rStyle w:val="a3"/>
            <w:b w:val="0"/>
            <w:webHidden/>
            <w:szCs w:val="28"/>
            <w:lang w:val="uk-UA"/>
          </w:rPr>
          <w:tab/>
          <w:t>66</w:t>
        </w:r>
      </w:hyperlink>
    </w:p>
    <w:p w:rsidR="00F01C97" w:rsidRPr="00AD4E41" w:rsidRDefault="00E971EE" w:rsidP="00724852">
      <w:pPr>
        <w:pStyle w:val="21"/>
        <w:rPr>
          <w:szCs w:val="28"/>
          <w:lang w:val="uk-UA"/>
        </w:rPr>
      </w:pPr>
      <w:hyperlink r:id="rId39" w:anchor="_Toc84192559" w:history="1">
        <w:r w:rsidR="00F01C97" w:rsidRPr="00AD4E41">
          <w:rPr>
            <w:rStyle w:val="a3"/>
            <w:b w:val="0"/>
            <w:szCs w:val="28"/>
            <w:lang w:val="uk-UA" w:eastAsia="uk-UA"/>
          </w:rPr>
          <w:t>4.4 Організація охорони праці і техніки безпеки при обслуговуванні сепаратора</w:t>
        </w:r>
        <w:r w:rsidR="00F01C97" w:rsidRPr="00AD4E41">
          <w:rPr>
            <w:rStyle w:val="a3"/>
            <w:b w:val="0"/>
            <w:webHidden/>
            <w:szCs w:val="28"/>
            <w:lang w:val="uk-UA"/>
          </w:rPr>
          <w:tab/>
          <w:t>67</w:t>
        </w:r>
      </w:hyperlink>
    </w:p>
    <w:p w:rsidR="00F01C97" w:rsidRPr="00AD4E41" w:rsidRDefault="00E971EE" w:rsidP="00F01C97">
      <w:pPr>
        <w:pStyle w:val="11"/>
        <w:spacing w:line="240" w:lineRule="auto"/>
        <w:rPr>
          <w:b w:val="0"/>
          <w:szCs w:val="28"/>
          <w:lang w:val="uk-UA"/>
        </w:rPr>
      </w:pPr>
      <w:hyperlink r:id="rId40" w:anchor="_Toc84192560" w:history="1">
        <w:r w:rsidR="00F01C97" w:rsidRPr="00AD4E41">
          <w:rPr>
            <w:rStyle w:val="a3"/>
            <w:b w:val="0"/>
            <w:szCs w:val="28"/>
            <w:lang w:val="uk-UA" w:eastAsia="uk-UA"/>
          </w:rPr>
          <w:t>5 ЕКОНОМІЧНА ЧАСТИНА</w:t>
        </w:r>
        <w:r w:rsidR="00F01C97" w:rsidRPr="00AD4E41">
          <w:rPr>
            <w:rStyle w:val="a3"/>
            <w:b w:val="0"/>
            <w:webHidden/>
            <w:szCs w:val="28"/>
            <w:lang w:val="uk-UA"/>
          </w:rPr>
          <w:tab/>
          <w:t>68</w:t>
        </w:r>
      </w:hyperlink>
    </w:p>
    <w:p w:rsidR="00F01C97" w:rsidRPr="00AD4E41" w:rsidRDefault="00E971EE" w:rsidP="00724852">
      <w:pPr>
        <w:pStyle w:val="21"/>
        <w:rPr>
          <w:szCs w:val="28"/>
          <w:lang w:val="uk-UA"/>
        </w:rPr>
      </w:pPr>
      <w:hyperlink r:id="rId41" w:anchor="_Toc84192561" w:history="1">
        <w:r w:rsidR="00F01C97" w:rsidRPr="00AD4E41">
          <w:rPr>
            <w:rStyle w:val="a3"/>
            <w:b w:val="0"/>
            <w:szCs w:val="28"/>
            <w:lang w:val="uk-UA" w:eastAsia="uk-UA"/>
          </w:rPr>
          <w:t>5.1 Розрахунок економічної ефективності від модернізації електропривода сепаратора</w:t>
        </w:r>
        <w:r w:rsidR="00F01C97" w:rsidRPr="00AD4E41">
          <w:rPr>
            <w:rStyle w:val="a3"/>
            <w:b w:val="0"/>
            <w:webHidden/>
            <w:szCs w:val="28"/>
            <w:lang w:val="uk-UA"/>
          </w:rPr>
          <w:tab/>
          <w:t>68</w:t>
        </w:r>
      </w:hyperlink>
    </w:p>
    <w:p w:rsidR="00F01C97" w:rsidRPr="00AD4E41" w:rsidRDefault="00E971EE" w:rsidP="00724852">
      <w:pPr>
        <w:pStyle w:val="21"/>
        <w:rPr>
          <w:szCs w:val="28"/>
          <w:lang w:val="uk-UA"/>
        </w:rPr>
      </w:pPr>
      <w:hyperlink r:id="rId42" w:anchor="_Toc84192562" w:history="1">
        <w:r w:rsidR="00F01C97" w:rsidRPr="00AD4E41">
          <w:rPr>
            <w:rStyle w:val="a3"/>
            <w:b w:val="0"/>
            <w:szCs w:val="28"/>
            <w:lang w:val="uk-UA"/>
          </w:rPr>
          <w:t xml:space="preserve">5.2 Визначення капітальних витрат </w:t>
        </w:r>
        <w:r w:rsidR="00F01C97" w:rsidRPr="00AD4E41">
          <w:rPr>
            <w:rStyle w:val="a3"/>
            <w:b w:val="0"/>
            <w:bCs/>
            <w:szCs w:val="28"/>
            <w:lang w:val="uk-UA"/>
          </w:rPr>
          <w:t>для базового і нового варіантів</w:t>
        </w:r>
        <w:r w:rsidR="00F01C97" w:rsidRPr="00AD4E41">
          <w:rPr>
            <w:rStyle w:val="a3"/>
            <w:b w:val="0"/>
            <w:webHidden/>
            <w:szCs w:val="28"/>
            <w:lang w:val="uk-UA"/>
          </w:rPr>
          <w:tab/>
          <w:t>70</w:t>
        </w:r>
      </w:hyperlink>
    </w:p>
    <w:p w:rsidR="00F01C97" w:rsidRPr="00AD4E41" w:rsidRDefault="00E971EE" w:rsidP="00724852">
      <w:pPr>
        <w:pStyle w:val="21"/>
        <w:rPr>
          <w:szCs w:val="28"/>
          <w:lang w:val="uk-UA"/>
        </w:rPr>
      </w:pPr>
      <w:hyperlink r:id="rId43" w:anchor="_Toc84192563" w:history="1">
        <w:r w:rsidR="00F01C97" w:rsidRPr="00AD4E41">
          <w:rPr>
            <w:rStyle w:val="a3"/>
            <w:b w:val="0"/>
            <w:szCs w:val="28"/>
            <w:lang w:val="uk-UA"/>
          </w:rPr>
          <w:t>5.3 Розрахунок основного фонду зарплати</w:t>
        </w:r>
        <w:r w:rsidR="00F01C97" w:rsidRPr="00AD4E41">
          <w:rPr>
            <w:rStyle w:val="a3"/>
            <w:b w:val="0"/>
            <w:webHidden/>
            <w:szCs w:val="28"/>
            <w:lang w:val="uk-UA"/>
          </w:rPr>
          <w:tab/>
        </w:r>
        <w:r w:rsidR="00F01C97" w:rsidRPr="00AD4E41">
          <w:rPr>
            <w:rStyle w:val="a3"/>
            <w:b w:val="0"/>
            <w:webHidden/>
            <w:szCs w:val="28"/>
            <w:lang w:val="uk-UA"/>
          </w:rPr>
          <w:fldChar w:fldCharType="begin"/>
        </w:r>
        <w:r w:rsidR="00F01C97" w:rsidRPr="00AD4E41">
          <w:rPr>
            <w:rStyle w:val="a3"/>
            <w:b w:val="0"/>
            <w:webHidden/>
            <w:szCs w:val="28"/>
            <w:lang w:val="uk-UA"/>
          </w:rPr>
          <w:instrText xml:space="preserve"> PAGEREF _Toc84192563 \h </w:instrText>
        </w:r>
        <w:r w:rsidR="00F01C97" w:rsidRPr="00AD4E41">
          <w:rPr>
            <w:rStyle w:val="a3"/>
            <w:b w:val="0"/>
            <w:webHidden/>
            <w:szCs w:val="28"/>
            <w:lang w:val="uk-UA"/>
          </w:rPr>
        </w:r>
        <w:r w:rsidR="00F01C97" w:rsidRPr="00AD4E41">
          <w:rPr>
            <w:rStyle w:val="a3"/>
            <w:b w:val="0"/>
            <w:webHidden/>
            <w:szCs w:val="28"/>
            <w:lang w:val="uk-UA"/>
          </w:rPr>
          <w:fldChar w:fldCharType="separate"/>
        </w:r>
        <w:r w:rsidR="00F01C97" w:rsidRPr="00AD4E41">
          <w:rPr>
            <w:rStyle w:val="a3"/>
            <w:b w:val="0"/>
            <w:webHidden/>
            <w:szCs w:val="28"/>
            <w:lang w:val="uk-UA"/>
          </w:rPr>
          <w:t>72</w:t>
        </w:r>
        <w:r w:rsidR="00F01C97" w:rsidRPr="00AD4E41">
          <w:rPr>
            <w:rStyle w:val="a3"/>
            <w:b w:val="0"/>
            <w:webHidden/>
            <w:szCs w:val="28"/>
            <w:lang w:val="uk-UA"/>
          </w:rPr>
          <w:fldChar w:fldCharType="end"/>
        </w:r>
      </w:hyperlink>
    </w:p>
    <w:p w:rsidR="00F01C97" w:rsidRPr="00AD4E41" w:rsidRDefault="00E971EE" w:rsidP="00724852">
      <w:pPr>
        <w:pStyle w:val="21"/>
        <w:rPr>
          <w:szCs w:val="28"/>
          <w:lang w:val="uk-UA"/>
        </w:rPr>
      </w:pPr>
      <w:hyperlink r:id="rId44" w:anchor="_Toc84192564" w:history="1">
        <w:r w:rsidR="00F01C97" w:rsidRPr="00AD4E41">
          <w:rPr>
            <w:rStyle w:val="a3"/>
            <w:b w:val="0"/>
            <w:szCs w:val="28"/>
            <w:lang w:val="uk-UA"/>
          </w:rPr>
          <w:t>5.4 Розрахунок експлуатаційних витрат для базового і нового варіантів</w:t>
        </w:r>
        <w:r w:rsidR="00F01C97" w:rsidRPr="00AD4E41">
          <w:rPr>
            <w:rStyle w:val="a3"/>
            <w:b w:val="0"/>
            <w:webHidden/>
            <w:szCs w:val="28"/>
            <w:lang w:val="uk-UA"/>
          </w:rPr>
          <w:tab/>
          <w:t>73</w:t>
        </w:r>
      </w:hyperlink>
    </w:p>
    <w:p w:rsidR="00F01C97" w:rsidRPr="00AD4E41" w:rsidRDefault="00E971EE" w:rsidP="00724852">
      <w:pPr>
        <w:pStyle w:val="21"/>
        <w:rPr>
          <w:szCs w:val="28"/>
          <w:lang w:val="uk-UA"/>
        </w:rPr>
      </w:pPr>
      <w:hyperlink r:id="rId45" w:anchor="_Toc84192565" w:history="1">
        <w:r w:rsidR="00F01C97" w:rsidRPr="00AD4E41">
          <w:rPr>
            <w:rStyle w:val="a3"/>
            <w:b w:val="0"/>
            <w:szCs w:val="28"/>
            <w:lang w:val="uk-UA"/>
          </w:rPr>
          <w:t>5.5 Розрахунок річної економічної ефективності та строку окупності</w:t>
        </w:r>
        <w:r w:rsidR="00F01C97" w:rsidRPr="00AD4E41">
          <w:rPr>
            <w:rStyle w:val="a3"/>
            <w:b w:val="0"/>
            <w:webHidden/>
            <w:szCs w:val="28"/>
            <w:lang w:val="uk-UA"/>
          </w:rPr>
          <w:tab/>
          <w:t>74</w:t>
        </w:r>
      </w:hyperlink>
    </w:p>
    <w:p w:rsidR="00F01C97" w:rsidRPr="00AD4E41" w:rsidRDefault="00E971EE" w:rsidP="00F01C97">
      <w:pPr>
        <w:pStyle w:val="11"/>
        <w:spacing w:line="240" w:lineRule="auto"/>
        <w:rPr>
          <w:b w:val="0"/>
          <w:szCs w:val="28"/>
          <w:lang w:val="uk-UA"/>
        </w:rPr>
      </w:pPr>
      <w:hyperlink r:id="rId46" w:anchor="_Toc84192566" w:history="1">
        <w:r w:rsidR="00F01C97" w:rsidRPr="00AD4E41">
          <w:rPr>
            <w:rStyle w:val="a3"/>
            <w:b w:val="0"/>
            <w:szCs w:val="28"/>
            <w:lang w:val="uk-UA"/>
          </w:rPr>
          <w:t>6 РЕЗУЛЬТАТИВНА ЧАСТИНА</w:t>
        </w:r>
        <w:r w:rsidR="00F01C97" w:rsidRPr="00AD4E41">
          <w:rPr>
            <w:rStyle w:val="a3"/>
            <w:b w:val="0"/>
            <w:webHidden/>
            <w:szCs w:val="28"/>
            <w:lang w:val="uk-UA"/>
          </w:rPr>
          <w:tab/>
          <w:t>75</w:t>
        </w:r>
      </w:hyperlink>
    </w:p>
    <w:p w:rsidR="00F01C97" w:rsidRPr="00AD4E41" w:rsidRDefault="00E971EE" w:rsidP="00724852">
      <w:pPr>
        <w:pStyle w:val="21"/>
        <w:rPr>
          <w:szCs w:val="28"/>
          <w:lang w:val="uk-UA"/>
        </w:rPr>
      </w:pPr>
      <w:hyperlink r:id="rId47" w:anchor="_Toc84192567" w:history="1">
        <w:r w:rsidR="00F01C97" w:rsidRPr="00AD4E41">
          <w:rPr>
            <w:rStyle w:val="a3"/>
            <w:b w:val="0"/>
            <w:szCs w:val="28"/>
            <w:lang w:val="uk-UA" w:eastAsia="uk-UA"/>
          </w:rPr>
          <w:t>6.1 Висновки і пропозиції за прийнятими в проекті рішеннями</w:t>
        </w:r>
        <w:r w:rsidR="00F01C97" w:rsidRPr="00AD4E41">
          <w:rPr>
            <w:rStyle w:val="a3"/>
            <w:b w:val="0"/>
            <w:webHidden/>
            <w:szCs w:val="28"/>
            <w:lang w:val="uk-UA"/>
          </w:rPr>
          <w:tab/>
          <w:t>75</w:t>
        </w:r>
      </w:hyperlink>
    </w:p>
    <w:p w:rsidR="00F01C97" w:rsidRPr="00AD4E41" w:rsidRDefault="00E971EE" w:rsidP="00F01C97">
      <w:pPr>
        <w:pStyle w:val="11"/>
        <w:spacing w:line="240" w:lineRule="auto"/>
        <w:rPr>
          <w:b w:val="0"/>
          <w:szCs w:val="28"/>
          <w:lang w:val="uk-UA"/>
        </w:rPr>
      </w:pPr>
      <w:hyperlink r:id="rId48" w:anchor="_Toc84192568" w:history="1">
        <w:r w:rsidR="00F01C97" w:rsidRPr="00AD4E41">
          <w:rPr>
            <w:rStyle w:val="a3"/>
            <w:b w:val="0"/>
            <w:szCs w:val="28"/>
            <w:lang w:val="uk-UA" w:eastAsia="uk-UA"/>
          </w:rPr>
          <w:t>СПИСОК ВИКОРИСТАНИХ ДЖЕРЕЛ</w:t>
        </w:r>
        <w:r w:rsidR="00F01C97" w:rsidRPr="00AD4E41">
          <w:rPr>
            <w:rStyle w:val="a3"/>
            <w:b w:val="0"/>
            <w:webHidden/>
            <w:szCs w:val="28"/>
            <w:lang w:val="uk-UA"/>
          </w:rPr>
          <w:tab/>
          <w:t>78</w:t>
        </w:r>
      </w:hyperlink>
    </w:p>
    <w:p w:rsidR="00F01C97" w:rsidRPr="00AD4E41" w:rsidRDefault="00F01C97" w:rsidP="00F01C97">
      <w:pPr>
        <w:spacing w:after="0" w:line="240" w:lineRule="auto"/>
        <w:jc w:val="both"/>
        <w:rPr>
          <w:rFonts w:ascii="Times New Roman" w:eastAsia="Times New Roman" w:hAnsi="Times New Roman" w:cs="Times New Roman"/>
          <w:b/>
          <w:sz w:val="28"/>
          <w:szCs w:val="28"/>
          <w:lang w:val="uk-UA"/>
        </w:rPr>
      </w:pPr>
      <w:r w:rsidRPr="00AD4E41">
        <w:rPr>
          <w:rFonts w:ascii="Times New Roman" w:hAnsi="Times New Roman" w:cs="Times New Roman"/>
          <w:bCs/>
          <w:sz w:val="28"/>
          <w:szCs w:val="28"/>
          <w:lang w:val="uk-UA"/>
        </w:rPr>
        <w:fldChar w:fldCharType="end"/>
      </w:r>
      <w:r w:rsidRPr="00AD4E41">
        <w:rPr>
          <w:rFonts w:ascii="Times New Roman" w:eastAsia="Times New Roman" w:hAnsi="Times New Roman" w:cs="Times New Roman"/>
          <w:b/>
          <w:sz w:val="28"/>
          <w:szCs w:val="28"/>
          <w:lang w:val="uk-UA"/>
        </w:rPr>
        <w:t xml:space="preserve"> </w:t>
      </w:r>
    </w:p>
    <w:p w:rsidR="00F01C97" w:rsidRPr="00AD4E41" w:rsidRDefault="00F01C97" w:rsidP="00F01C97">
      <w:pPr>
        <w:spacing w:after="0" w:line="240" w:lineRule="auto"/>
        <w:jc w:val="both"/>
        <w:rPr>
          <w:rFonts w:ascii="Times New Roman" w:eastAsia="Times New Roman" w:hAnsi="Times New Roman" w:cs="Times New Roman"/>
          <w:sz w:val="28"/>
          <w:szCs w:val="28"/>
          <w:lang w:val="uk-UA" w:eastAsia="ru-RU"/>
        </w:rPr>
      </w:pPr>
      <w:r w:rsidRPr="00AD4E41">
        <w:rPr>
          <w:rFonts w:ascii="Times New Roman" w:eastAsia="Times New Roman" w:hAnsi="Times New Roman" w:cs="Times New Roman"/>
          <w:sz w:val="28"/>
          <w:szCs w:val="28"/>
          <w:lang w:val="uk-UA"/>
        </w:rPr>
        <w:t>ІЛЮСТРАТИВНА ЧАСТИНА</w:t>
      </w:r>
    </w:p>
    <w:p w:rsidR="00F01C97" w:rsidRPr="00AD4E41" w:rsidRDefault="00F01C97" w:rsidP="00F01C97">
      <w:pPr>
        <w:spacing w:after="0" w:line="240" w:lineRule="auto"/>
        <w:jc w:val="both"/>
        <w:rPr>
          <w:rFonts w:ascii="Times New Roman" w:eastAsia="Times New Roman" w:hAnsi="Times New Roman" w:cs="Times New Roman"/>
          <w:sz w:val="28"/>
          <w:szCs w:val="28"/>
          <w:lang w:val="uk-UA"/>
        </w:rPr>
      </w:pPr>
      <w:r w:rsidRPr="00AD4E41">
        <w:rPr>
          <w:rFonts w:ascii="Times New Roman" w:eastAsia="Times New Roman" w:hAnsi="Times New Roman" w:cs="Times New Roman"/>
          <w:sz w:val="28"/>
          <w:szCs w:val="28"/>
          <w:lang w:val="uk-UA"/>
        </w:rPr>
        <w:t>Слайд 1 – Тема роботи</w:t>
      </w:r>
    </w:p>
    <w:p w:rsidR="00F01C97" w:rsidRPr="00AD4E41" w:rsidRDefault="00F01C97" w:rsidP="00F01C97">
      <w:pPr>
        <w:spacing w:after="0" w:line="240" w:lineRule="auto"/>
        <w:jc w:val="both"/>
        <w:rPr>
          <w:rFonts w:ascii="Times New Roman" w:eastAsia="Times New Roman" w:hAnsi="Times New Roman" w:cs="Times New Roman"/>
          <w:sz w:val="28"/>
          <w:szCs w:val="28"/>
          <w:lang w:val="uk-UA"/>
        </w:rPr>
      </w:pPr>
      <w:r w:rsidRPr="00AD4E41">
        <w:rPr>
          <w:rFonts w:ascii="Times New Roman" w:eastAsia="Times New Roman" w:hAnsi="Times New Roman" w:cs="Times New Roman"/>
          <w:sz w:val="28"/>
          <w:szCs w:val="28"/>
          <w:lang w:val="uk-UA"/>
        </w:rPr>
        <w:t>Слайд 2 – Мета та задачі роботи</w:t>
      </w:r>
    </w:p>
    <w:p w:rsidR="00F01C97" w:rsidRPr="00AD4E41" w:rsidRDefault="00F01C97" w:rsidP="00F01C97">
      <w:pPr>
        <w:spacing w:after="0" w:line="240" w:lineRule="auto"/>
        <w:jc w:val="both"/>
        <w:rPr>
          <w:rFonts w:ascii="Times New Roman" w:eastAsia="Times New Roman" w:hAnsi="Times New Roman" w:cs="Times New Roman"/>
          <w:sz w:val="28"/>
          <w:szCs w:val="28"/>
          <w:lang w:val="uk-UA"/>
        </w:rPr>
      </w:pPr>
      <w:r w:rsidRPr="00AD4E41">
        <w:rPr>
          <w:rFonts w:ascii="Times New Roman" w:eastAsia="Times New Roman" w:hAnsi="Times New Roman" w:cs="Times New Roman"/>
          <w:sz w:val="28"/>
          <w:szCs w:val="28"/>
          <w:lang w:val="uk-UA"/>
        </w:rPr>
        <w:t>Слайд 3 – Конструкція і технічні характеристики сепаратора освітлювача.</w:t>
      </w:r>
    </w:p>
    <w:p w:rsidR="00F01C97" w:rsidRPr="00AD4E41" w:rsidRDefault="00F01C97" w:rsidP="00F01C97">
      <w:pPr>
        <w:spacing w:after="0" w:line="240" w:lineRule="auto"/>
        <w:jc w:val="both"/>
        <w:rPr>
          <w:rFonts w:ascii="Times New Roman" w:eastAsia="Times New Roman" w:hAnsi="Times New Roman" w:cs="Times New Roman"/>
          <w:sz w:val="28"/>
          <w:szCs w:val="28"/>
          <w:lang w:val="uk-UA"/>
        </w:rPr>
      </w:pPr>
      <w:r w:rsidRPr="00AD4E41">
        <w:rPr>
          <w:rFonts w:ascii="Times New Roman" w:eastAsia="Times New Roman" w:hAnsi="Times New Roman" w:cs="Times New Roman"/>
          <w:sz w:val="28"/>
          <w:szCs w:val="28"/>
          <w:lang w:val="uk-UA"/>
        </w:rPr>
        <w:t>Слайд 4 – Розрахунок потужності та вибір двигуна електропривода сепаратора.</w:t>
      </w:r>
    </w:p>
    <w:p w:rsidR="00F01C97" w:rsidRPr="00AD4E41" w:rsidRDefault="00F01C97" w:rsidP="00F01C97">
      <w:pPr>
        <w:spacing w:after="0" w:line="240" w:lineRule="auto"/>
        <w:jc w:val="both"/>
        <w:rPr>
          <w:rFonts w:ascii="Times New Roman" w:eastAsia="Times New Roman" w:hAnsi="Times New Roman" w:cs="Times New Roman"/>
          <w:sz w:val="28"/>
          <w:szCs w:val="28"/>
          <w:lang w:val="uk-UA"/>
        </w:rPr>
      </w:pPr>
      <w:r w:rsidRPr="00AD4E41">
        <w:rPr>
          <w:rFonts w:ascii="Times New Roman" w:eastAsia="Times New Roman" w:hAnsi="Times New Roman" w:cs="Times New Roman"/>
          <w:sz w:val="28"/>
          <w:szCs w:val="28"/>
          <w:lang w:val="uk-UA"/>
        </w:rPr>
        <w:t>Слайд 5 – Розрахунок кінематичної схеми сепаратора.</w:t>
      </w:r>
    </w:p>
    <w:p w:rsidR="00F01C97" w:rsidRPr="00AD4E41" w:rsidRDefault="00F01C97" w:rsidP="00F01C97">
      <w:pPr>
        <w:spacing w:after="0" w:line="240" w:lineRule="auto"/>
        <w:jc w:val="both"/>
        <w:rPr>
          <w:rFonts w:ascii="Times New Roman" w:eastAsia="Times New Roman" w:hAnsi="Times New Roman" w:cs="Times New Roman"/>
          <w:sz w:val="28"/>
          <w:szCs w:val="28"/>
          <w:lang w:val="uk-UA"/>
        </w:rPr>
      </w:pPr>
      <w:r w:rsidRPr="00AD4E41">
        <w:rPr>
          <w:rFonts w:ascii="Times New Roman" w:eastAsia="Times New Roman" w:hAnsi="Times New Roman" w:cs="Times New Roman"/>
          <w:sz w:val="28"/>
          <w:szCs w:val="28"/>
          <w:lang w:val="uk-UA"/>
        </w:rPr>
        <w:t>Слайд 6 – Конструкція ПЧ і схема його зовнішніх з’єднань.</w:t>
      </w:r>
    </w:p>
    <w:p w:rsidR="00F01C97" w:rsidRPr="00AD4E41" w:rsidRDefault="00F01C97" w:rsidP="00F01C97">
      <w:pPr>
        <w:spacing w:after="0" w:line="240" w:lineRule="auto"/>
        <w:jc w:val="both"/>
        <w:rPr>
          <w:rFonts w:ascii="Times New Roman" w:eastAsia="Times New Roman" w:hAnsi="Times New Roman" w:cs="Times New Roman"/>
          <w:sz w:val="28"/>
          <w:szCs w:val="28"/>
          <w:lang w:val="uk-UA"/>
        </w:rPr>
      </w:pPr>
      <w:r w:rsidRPr="00AD4E41">
        <w:rPr>
          <w:rFonts w:ascii="Times New Roman" w:eastAsia="Times New Roman" w:hAnsi="Times New Roman" w:cs="Times New Roman"/>
          <w:sz w:val="28"/>
          <w:szCs w:val="28"/>
          <w:lang w:val="uk-UA"/>
        </w:rPr>
        <w:t>Слайд 7 – Схема автоматичного управління електропривода сепаратора з ПЧ.</w:t>
      </w:r>
    </w:p>
    <w:p w:rsidR="00D6567F" w:rsidRDefault="00F01C97" w:rsidP="00F01C97">
      <w:pPr>
        <w:spacing w:after="0" w:line="240" w:lineRule="auto"/>
        <w:contextualSpacing/>
        <w:jc w:val="both"/>
        <w:rPr>
          <w:rFonts w:ascii="Times New Roman" w:eastAsia="Times New Roman" w:hAnsi="Times New Roman" w:cs="Times New Roman"/>
          <w:sz w:val="28"/>
          <w:szCs w:val="28"/>
          <w:lang w:val="uk-UA" w:eastAsia="uk-UA"/>
        </w:rPr>
      </w:pPr>
      <w:r w:rsidRPr="00AD4E41">
        <w:rPr>
          <w:rFonts w:ascii="Times New Roman" w:eastAsia="Times New Roman" w:hAnsi="Times New Roman" w:cs="Times New Roman"/>
          <w:sz w:val="28"/>
          <w:szCs w:val="28"/>
          <w:lang w:val="uk-UA" w:eastAsia="uk-UA"/>
        </w:rPr>
        <w:t>Слайд 8 – Математична модель і результати моделювання прямого пуску АД</w:t>
      </w:r>
    </w:p>
    <w:p w:rsidR="00F01C97" w:rsidRPr="00AD4E41" w:rsidRDefault="00D6567F" w:rsidP="00F01C97">
      <w:pPr>
        <w:spacing w:after="0" w:line="240" w:lineRule="auto"/>
        <w:contextualSpacing/>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F01C97" w:rsidRPr="00AD4E41">
        <w:rPr>
          <w:rFonts w:ascii="Times New Roman" w:eastAsia="Times New Roman" w:hAnsi="Times New Roman" w:cs="Times New Roman"/>
          <w:sz w:val="28"/>
          <w:szCs w:val="28"/>
          <w:lang w:val="uk-UA" w:eastAsia="uk-UA"/>
        </w:rPr>
        <w:t xml:space="preserve">                 електропривода сепаратора на ПЕОМ.</w:t>
      </w:r>
    </w:p>
    <w:p w:rsidR="00D6567F" w:rsidRDefault="00F01C97" w:rsidP="00F01C97">
      <w:pPr>
        <w:spacing w:after="0" w:line="240" w:lineRule="auto"/>
        <w:contextualSpacing/>
        <w:jc w:val="both"/>
        <w:rPr>
          <w:rFonts w:ascii="Times New Roman" w:eastAsia="Times New Roman" w:hAnsi="Times New Roman" w:cs="Times New Roman"/>
          <w:sz w:val="28"/>
          <w:szCs w:val="28"/>
          <w:lang w:val="uk-UA" w:eastAsia="uk-UA"/>
        </w:rPr>
      </w:pPr>
      <w:r w:rsidRPr="00AD4E41">
        <w:rPr>
          <w:rFonts w:ascii="Times New Roman" w:eastAsia="Times New Roman" w:hAnsi="Times New Roman" w:cs="Times New Roman"/>
          <w:sz w:val="28"/>
          <w:szCs w:val="28"/>
          <w:lang w:val="uk-UA" w:eastAsia="uk-UA"/>
        </w:rPr>
        <w:t>Слайд 9 – Математична модель і результати моделювання роботи</w:t>
      </w:r>
    </w:p>
    <w:p w:rsidR="00F01C97" w:rsidRPr="00AD4E41" w:rsidRDefault="00F01C97" w:rsidP="00F01C97">
      <w:pPr>
        <w:spacing w:after="0" w:line="240" w:lineRule="auto"/>
        <w:contextualSpacing/>
        <w:jc w:val="both"/>
        <w:rPr>
          <w:rFonts w:ascii="Times New Roman" w:eastAsia="Times New Roman" w:hAnsi="Times New Roman" w:cs="Times New Roman"/>
          <w:sz w:val="28"/>
          <w:szCs w:val="28"/>
          <w:lang w:val="uk-UA" w:eastAsia="uk-UA"/>
        </w:rPr>
      </w:pPr>
      <w:r w:rsidRPr="00AD4E41">
        <w:rPr>
          <w:rFonts w:ascii="Times New Roman" w:eastAsia="Times New Roman" w:hAnsi="Times New Roman" w:cs="Times New Roman"/>
          <w:sz w:val="28"/>
          <w:szCs w:val="28"/>
          <w:lang w:val="uk-UA" w:eastAsia="uk-UA"/>
        </w:rPr>
        <w:t xml:space="preserve">                  електропривода сепаратора системи ПЧ-АД на ПЕОМ.</w:t>
      </w:r>
    </w:p>
    <w:p w:rsidR="00F01C97" w:rsidRPr="00AD4E41" w:rsidRDefault="00F01C97" w:rsidP="00F01C97">
      <w:pPr>
        <w:spacing w:before="240" w:after="0" w:line="240" w:lineRule="auto"/>
        <w:contextualSpacing/>
        <w:jc w:val="both"/>
        <w:rPr>
          <w:rFonts w:ascii="Times New Roman" w:eastAsia="Times New Roman" w:hAnsi="Times New Roman" w:cs="Times New Roman"/>
          <w:sz w:val="28"/>
          <w:szCs w:val="28"/>
          <w:lang w:val="uk-UA" w:eastAsia="uk-UA"/>
        </w:rPr>
      </w:pPr>
      <w:r w:rsidRPr="00AD4E41">
        <w:rPr>
          <w:rFonts w:ascii="Times New Roman" w:eastAsia="Times New Roman" w:hAnsi="Times New Roman" w:cs="Times New Roman"/>
          <w:sz w:val="28"/>
          <w:szCs w:val="28"/>
          <w:lang w:val="uk-UA" w:eastAsia="uk-UA"/>
        </w:rPr>
        <w:t>Слайд 10 – Висновки по роботі.</w:t>
      </w:r>
    </w:p>
    <w:p w:rsidR="00F01C97" w:rsidRPr="00AD4E41" w:rsidRDefault="00F01C97" w:rsidP="00F01C97">
      <w:pPr>
        <w:rPr>
          <w:rFonts w:ascii="Times New Roman" w:eastAsia="Times New Roman" w:hAnsi="Times New Roman" w:cs="Times New Roman"/>
          <w:sz w:val="28"/>
          <w:szCs w:val="28"/>
          <w:lang w:val="uk-UA" w:eastAsia="uk-UA"/>
        </w:rPr>
      </w:pPr>
      <w:r w:rsidRPr="00AD4E41">
        <w:rPr>
          <w:rFonts w:ascii="Times New Roman" w:eastAsia="Times New Roman" w:hAnsi="Times New Roman" w:cs="Times New Roman"/>
          <w:sz w:val="28"/>
          <w:szCs w:val="28"/>
          <w:lang w:val="uk-UA" w:eastAsia="uk-UA"/>
        </w:rPr>
        <w:br w:type="page"/>
      </w:r>
    </w:p>
    <w:p w:rsidR="00F01C97" w:rsidRPr="00AD4E41" w:rsidRDefault="00F01C97" w:rsidP="00F01C97">
      <w:pPr>
        <w:keepNext/>
        <w:spacing w:after="0" w:line="240" w:lineRule="auto"/>
        <w:jc w:val="center"/>
        <w:outlineLvl w:val="0"/>
        <w:rPr>
          <w:rFonts w:ascii="Times New Roman" w:eastAsia="Times New Roman" w:hAnsi="Times New Roman" w:cs="Times New Roman"/>
          <w:b/>
          <w:sz w:val="28"/>
          <w:szCs w:val="20"/>
          <w:lang w:val="uk-UA" w:eastAsia="x-none"/>
        </w:rPr>
      </w:pPr>
      <w:bookmarkStart w:id="67" w:name="_Toc58959961"/>
      <w:bookmarkStart w:id="68" w:name="_Toc84195457"/>
      <w:bookmarkStart w:id="69" w:name="_Toc57928041"/>
      <w:bookmarkStart w:id="70" w:name="_Toc57927817"/>
      <w:r w:rsidRPr="00AD4E41">
        <w:rPr>
          <w:rFonts w:ascii="Times New Roman" w:eastAsia="Times New Roman" w:hAnsi="Times New Roman" w:cs="Times New Roman"/>
          <w:b/>
          <w:sz w:val="28"/>
          <w:szCs w:val="20"/>
          <w:lang w:val="uk-UA" w:eastAsia="x-none"/>
        </w:rPr>
        <w:lastRenderedPageBreak/>
        <w:t xml:space="preserve">ДОДАТОК </w:t>
      </w:r>
      <w:bookmarkEnd w:id="67"/>
      <w:r w:rsidRPr="00AD4E41">
        <w:rPr>
          <w:rFonts w:ascii="Times New Roman" w:eastAsia="Times New Roman" w:hAnsi="Times New Roman" w:cs="Times New Roman"/>
          <w:b/>
          <w:sz w:val="28"/>
          <w:szCs w:val="20"/>
          <w:lang w:val="uk-UA" w:eastAsia="x-none"/>
        </w:rPr>
        <w:t>Є</w:t>
      </w:r>
      <w:bookmarkEnd w:id="68"/>
    </w:p>
    <w:p w:rsidR="00F01C97" w:rsidRPr="00AD4E41" w:rsidRDefault="00F01C97" w:rsidP="00F01C97">
      <w:pPr>
        <w:keepNext/>
        <w:spacing w:after="0" w:line="240" w:lineRule="auto"/>
        <w:jc w:val="center"/>
        <w:outlineLvl w:val="0"/>
        <w:rPr>
          <w:rFonts w:ascii="Times New Roman" w:eastAsia="Times New Roman" w:hAnsi="Times New Roman" w:cs="Times New Roman"/>
          <w:b/>
          <w:sz w:val="28"/>
          <w:szCs w:val="20"/>
          <w:lang w:val="uk-UA" w:eastAsia="x-none"/>
        </w:rPr>
      </w:pPr>
      <w:bookmarkStart w:id="71" w:name="_Toc84195458"/>
      <w:bookmarkStart w:id="72" w:name="_Toc58959962"/>
      <w:r w:rsidRPr="00AD4E41">
        <w:rPr>
          <w:rFonts w:ascii="Times New Roman" w:eastAsia="Times New Roman" w:hAnsi="Times New Roman" w:cs="Times New Roman"/>
          <w:b/>
          <w:sz w:val="28"/>
          <w:szCs w:val="20"/>
          <w:lang w:val="uk-UA" w:eastAsia="x-none"/>
        </w:rPr>
        <w:t>Приклад переліку умовних позначень і скорочень</w:t>
      </w:r>
      <w:bookmarkEnd w:id="69"/>
      <w:bookmarkEnd w:id="70"/>
      <w:bookmarkEnd w:id="71"/>
      <w:bookmarkEnd w:id="72"/>
    </w:p>
    <w:p w:rsidR="00F01C97" w:rsidRPr="00AD4E41" w:rsidRDefault="00F01C97" w:rsidP="00F01C97">
      <w:pPr>
        <w:spacing w:after="0" w:line="240" w:lineRule="auto"/>
        <w:rPr>
          <w:rFonts w:ascii="Times New Roman" w:eastAsia="Times New Roman" w:hAnsi="Times New Roman" w:cs="Times New Roman"/>
          <w:sz w:val="24"/>
          <w:szCs w:val="20"/>
          <w:lang w:val="uk-UA" w:eastAsia="ru-RU"/>
        </w:rPr>
      </w:pPr>
    </w:p>
    <w:p w:rsidR="00F01C97" w:rsidRPr="00AD4E41" w:rsidRDefault="00F01C97" w:rsidP="00F01C97">
      <w:pPr>
        <w:spacing w:after="0" w:line="240" w:lineRule="auto"/>
        <w:rPr>
          <w:rFonts w:ascii="Times New Roman" w:eastAsia="Times New Roman" w:hAnsi="Times New Roman" w:cs="Times New Roman"/>
          <w:sz w:val="24"/>
          <w:szCs w:val="20"/>
          <w:lang w:val="uk-UA" w:eastAsia="ru-RU"/>
        </w:rPr>
      </w:pPr>
    </w:p>
    <w:p w:rsidR="00F01C97" w:rsidRPr="00AD4E41" w:rsidRDefault="00F01C97" w:rsidP="00F01C97">
      <w:pPr>
        <w:widowControl w:val="0"/>
        <w:spacing w:after="0" w:line="360" w:lineRule="auto"/>
        <w:jc w:val="center"/>
        <w:rPr>
          <w:rFonts w:ascii="Times New Roman" w:eastAsia="Times New Roman" w:hAnsi="Times New Roman" w:cs="Times New Roman"/>
          <w:b/>
          <w:bCs/>
          <w:sz w:val="28"/>
          <w:szCs w:val="20"/>
          <w:lang w:val="uk-UA" w:eastAsia="ru-RU"/>
        </w:rPr>
      </w:pPr>
      <w:r w:rsidRPr="00AD4E41">
        <w:rPr>
          <w:rFonts w:ascii="Times New Roman" w:eastAsia="Times New Roman" w:hAnsi="Times New Roman" w:cs="Times New Roman"/>
          <w:b/>
          <w:bCs/>
          <w:sz w:val="28"/>
          <w:szCs w:val="20"/>
          <w:lang w:val="uk-UA" w:eastAsia="ru-RU"/>
        </w:rPr>
        <w:t>ПЕРЕЛІК УМОВНИХ ПОЗНАЧЕНЬ І СКОРОЧЕНЬ</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r w:rsidRPr="00AD4E41">
        <w:rPr>
          <w:rFonts w:ascii="Times New Roman" w:eastAsia="Times New Roman" w:hAnsi="Times New Roman" w:cs="Times New Roman"/>
          <w:bCs/>
          <w:sz w:val="28"/>
          <w:szCs w:val="20"/>
          <w:lang w:val="uk-UA" w:eastAsia="ru-RU"/>
        </w:rPr>
        <w:t>АЕП     – автоматизований електропривод</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r w:rsidRPr="00AD4E41">
        <w:rPr>
          <w:rFonts w:ascii="Times New Roman" w:eastAsia="Times New Roman" w:hAnsi="Times New Roman" w:cs="Times New Roman"/>
          <w:bCs/>
          <w:sz w:val="28"/>
          <w:szCs w:val="20"/>
          <w:lang w:val="uk-UA" w:eastAsia="ru-RU"/>
        </w:rPr>
        <w:t>БДПС  – безконтактний двигун постійного струму</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r w:rsidRPr="00AD4E41">
        <w:rPr>
          <w:rFonts w:ascii="Times New Roman" w:eastAsia="Times New Roman" w:hAnsi="Times New Roman" w:cs="Times New Roman"/>
          <w:bCs/>
          <w:sz w:val="28"/>
          <w:szCs w:val="20"/>
          <w:lang w:val="uk-UA" w:eastAsia="ru-RU"/>
        </w:rPr>
        <w:t>КЗ        – короткозамкнений</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r w:rsidRPr="00AD4E41">
        <w:rPr>
          <w:rFonts w:ascii="Times New Roman" w:eastAsia="Times New Roman" w:hAnsi="Times New Roman" w:cs="Times New Roman"/>
          <w:bCs/>
          <w:sz w:val="28"/>
          <w:szCs w:val="20"/>
          <w:lang w:val="uk-UA" w:eastAsia="ru-RU"/>
        </w:rPr>
        <w:t>КН       – крива намагнічування</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r w:rsidRPr="00AD4E41">
        <w:rPr>
          <w:rFonts w:ascii="Times New Roman" w:eastAsia="Times New Roman" w:hAnsi="Times New Roman" w:cs="Times New Roman"/>
          <w:bCs/>
          <w:sz w:val="28"/>
          <w:szCs w:val="20"/>
          <w:lang w:val="uk-UA" w:eastAsia="ru-RU"/>
        </w:rPr>
        <w:t>КШМ  – кривошипний механізм</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r w:rsidRPr="00AD4E41">
        <w:rPr>
          <w:rFonts w:ascii="Times New Roman" w:eastAsia="Times New Roman" w:hAnsi="Times New Roman" w:cs="Times New Roman"/>
          <w:bCs/>
          <w:sz w:val="28"/>
          <w:szCs w:val="20"/>
          <w:lang w:val="uk-UA" w:eastAsia="ru-RU"/>
        </w:rPr>
        <w:t>МХУ   – мала холодильна установка</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r w:rsidRPr="00AD4E41">
        <w:rPr>
          <w:rFonts w:ascii="Times New Roman" w:eastAsia="Times New Roman" w:hAnsi="Times New Roman" w:cs="Times New Roman"/>
          <w:bCs/>
          <w:sz w:val="28"/>
          <w:szCs w:val="20"/>
          <w:lang w:val="uk-UA" w:eastAsia="ru-RU"/>
        </w:rPr>
        <w:t>ОАД    – однофазний асинхронний двигун</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r w:rsidRPr="00AD4E41">
        <w:rPr>
          <w:rFonts w:ascii="Times New Roman" w:eastAsia="Times New Roman" w:hAnsi="Times New Roman" w:cs="Times New Roman"/>
          <w:bCs/>
          <w:sz w:val="28"/>
          <w:szCs w:val="20"/>
          <w:lang w:val="uk-UA" w:eastAsia="ru-RU"/>
        </w:rPr>
        <w:t>ПІД      – пропорційно-інтегральний-диференційний</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r w:rsidRPr="00AD4E41">
        <w:rPr>
          <w:rFonts w:ascii="Times New Roman" w:eastAsia="Times New Roman" w:hAnsi="Times New Roman" w:cs="Times New Roman"/>
          <w:bCs/>
          <w:sz w:val="28"/>
          <w:szCs w:val="20"/>
          <w:lang w:val="uk-UA" w:eastAsia="ru-RU"/>
        </w:rPr>
        <w:t>ПЧ       – перетворювач частоти</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r w:rsidRPr="00AD4E41">
        <w:rPr>
          <w:rFonts w:ascii="Times New Roman" w:eastAsia="Times New Roman" w:hAnsi="Times New Roman" w:cs="Times New Roman"/>
          <w:bCs/>
          <w:sz w:val="28"/>
          <w:szCs w:val="20"/>
          <w:lang w:val="uk-UA" w:eastAsia="ru-RU"/>
        </w:rPr>
        <w:t>СІФК  – система імпульсно-фазового керування</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lang w:val="uk-UA" w:eastAsia="ru-RU"/>
        </w:rPr>
      </w:pPr>
      <w:r w:rsidRPr="00AD4E41">
        <w:rPr>
          <w:rFonts w:ascii="Times New Roman" w:eastAsia="Times New Roman" w:hAnsi="Times New Roman" w:cs="Times New Roman"/>
          <w:bCs/>
          <w:sz w:val="28"/>
          <w:szCs w:val="20"/>
          <w:lang w:val="uk-UA" w:eastAsia="ru-RU"/>
        </w:rPr>
        <w:t>ТПН    – тиристорний перетворювач напруги</w:t>
      </w:r>
    </w:p>
    <w:p w:rsidR="00F01C97" w:rsidRPr="00AD4E41" w:rsidRDefault="00F01C97" w:rsidP="00F01C97">
      <w:pPr>
        <w:widowControl w:val="0"/>
        <w:spacing w:after="0" w:line="276" w:lineRule="auto"/>
        <w:ind w:firstLine="709"/>
        <w:jc w:val="both"/>
        <w:rPr>
          <w:rFonts w:ascii="Times New Roman" w:eastAsia="Times New Roman" w:hAnsi="Times New Roman" w:cs="Times New Roman"/>
          <w:bCs/>
          <w:sz w:val="28"/>
          <w:szCs w:val="20"/>
          <w:u w:val="single"/>
          <w:lang w:val="uk-UA" w:eastAsia="ru-RU"/>
        </w:rPr>
      </w:pPr>
      <w:r w:rsidRPr="00AD4E41">
        <w:rPr>
          <w:rFonts w:ascii="Times New Roman" w:eastAsia="Times New Roman" w:hAnsi="Times New Roman" w:cs="Times New Roman"/>
          <w:bCs/>
          <w:sz w:val="28"/>
          <w:szCs w:val="20"/>
          <w:lang w:val="uk-UA" w:eastAsia="ru-RU"/>
        </w:rPr>
        <w:t>ШІМ   – широтно-імпульсна модуляція</w:t>
      </w:r>
    </w:p>
    <w:p w:rsidR="00F01C97" w:rsidRPr="00AD4E41" w:rsidRDefault="00F01C97" w:rsidP="00F01C97">
      <w:pPr>
        <w:spacing w:before="240" w:after="0" w:line="240" w:lineRule="auto"/>
        <w:contextualSpacing/>
        <w:jc w:val="both"/>
        <w:rPr>
          <w:rFonts w:ascii="Times New Roman" w:eastAsia="Times New Roman" w:hAnsi="Times New Roman" w:cs="Times New Roman"/>
          <w:sz w:val="28"/>
          <w:szCs w:val="28"/>
          <w:lang w:val="uk-UA" w:eastAsia="uk-UA"/>
        </w:rPr>
      </w:pPr>
    </w:p>
    <w:p w:rsidR="00F01C97" w:rsidRPr="00AD4E41" w:rsidRDefault="00F01C97" w:rsidP="00F01C97">
      <w:pPr>
        <w:rPr>
          <w:rFonts w:ascii="Times New Roman" w:eastAsia="Times New Roman" w:hAnsi="Times New Roman" w:cs="Times New Roman"/>
          <w:sz w:val="28"/>
          <w:szCs w:val="28"/>
          <w:lang w:val="uk-UA" w:eastAsia="uk-UA"/>
        </w:rPr>
      </w:pPr>
      <w:r w:rsidRPr="00AD4E41">
        <w:rPr>
          <w:rFonts w:ascii="Times New Roman" w:eastAsia="Times New Roman" w:hAnsi="Times New Roman" w:cs="Times New Roman"/>
          <w:sz w:val="28"/>
          <w:szCs w:val="28"/>
          <w:lang w:val="uk-UA" w:eastAsia="uk-UA"/>
        </w:rPr>
        <w:br w:type="page"/>
      </w:r>
    </w:p>
    <w:p w:rsidR="00E32CB1" w:rsidRPr="00E32CB1" w:rsidRDefault="00E32CB1" w:rsidP="00E32CB1">
      <w:pPr>
        <w:pStyle w:val="1"/>
        <w:jc w:val="center"/>
        <w:rPr>
          <w:bCs/>
          <w:color w:val="000000"/>
          <w:szCs w:val="28"/>
          <w:lang w:val="uk-UA"/>
        </w:rPr>
      </w:pPr>
      <w:bookmarkStart w:id="73" w:name="_Toc58959972"/>
      <w:bookmarkStart w:id="74" w:name="_Toc84195459"/>
      <w:bookmarkStart w:id="75" w:name="_Toc58959965"/>
      <w:r w:rsidRPr="00E32CB1">
        <w:rPr>
          <w:b w:val="0"/>
          <w:bCs/>
          <w:color w:val="000000"/>
          <w:szCs w:val="28"/>
          <w:lang w:val="uk-UA"/>
        </w:rPr>
        <w:lastRenderedPageBreak/>
        <w:t>ДОДАТОК Ж</w:t>
      </w:r>
      <w:bookmarkEnd w:id="75"/>
    </w:p>
    <w:p w:rsidR="00E32CB1" w:rsidRPr="00E32CB1" w:rsidRDefault="00E32CB1" w:rsidP="00E32CB1">
      <w:pPr>
        <w:pStyle w:val="1"/>
        <w:jc w:val="center"/>
        <w:rPr>
          <w:b w:val="0"/>
          <w:bCs/>
          <w:color w:val="000000"/>
          <w:szCs w:val="28"/>
          <w:lang w:val="uk-UA"/>
        </w:rPr>
      </w:pPr>
      <w:bookmarkStart w:id="76" w:name="_Toc58959966"/>
      <w:r w:rsidRPr="00E32CB1">
        <w:rPr>
          <w:b w:val="0"/>
          <w:bCs/>
          <w:color w:val="000000"/>
          <w:szCs w:val="28"/>
          <w:lang w:val="uk-UA"/>
        </w:rPr>
        <w:t>Форма рецензії на КР</w:t>
      </w:r>
      <w:r>
        <w:rPr>
          <w:b w:val="0"/>
          <w:bCs/>
          <w:color w:val="000000"/>
          <w:szCs w:val="28"/>
          <w:lang w:val="uk-UA"/>
        </w:rPr>
        <w:t>Б</w:t>
      </w:r>
      <w:bookmarkEnd w:id="76"/>
    </w:p>
    <w:p w:rsidR="00E32CB1" w:rsidRPr="00E32CB1" w:rsidRDefault="00E32CB1" w:rsidP="00E32CB1">
      <w:pPr>
        <w:shd w:val="clear" w:color="auto" w:fill="FFFFFF"/>
        <w:spacing w:after="0"/>
        <w:ind w:firstLine="709"/>
        <w:jc w:val="center"/>
        <w:rPr>
          <w:rFonts w:ascii="Times New Roman" w:hAnsi="Times New Roman" w:cs="Times New Roman"/>
          <w:color w:val="000000"/>
          <w:sz w:val="28"/>
          <w:szCs w:val="28"/>
          <w:lang w:val="uk-UA"/>
        </w:rPr>
      </w:pPr>
    </w:p>
    <w:p w:rsidR="00E32CB1" w:rsidRPr="00E32CB1" w:rsidRDefault="00E32CB1" w:rsidP="00E32CB1">
      <w:pPr>
        <w:shd w:val="clear" w:color="auto" w:fill="FFFFFF"/>
        <w:spacing w:after="0"/>
        <w:jc w:val="center"/>
        <w:rPr>
          <w:rFonts w:ascii="Times New Roman" w:hAnsi="Times New Roman" w:cs="Times New Roman"/>
          <w:b/>
          <w:color w:val="000000"/>
          <w:sz w:val="28"/>
          <w:szCs w:val="28"/>
          <w:lang w:val="uk-UA"/>
        </w:rPr>
      </w:pPr>
      <w:r w:rsidRPr="00E32CB1">
        <w:rPr>
          <w:rFonts w:ascii="Times New Roman" w:hAnsi="Times New Roman" w:cs="Times New Roman"/>
          <w:b/>
          <w:color w:val="000000"/>
          <w:sz w:val="28"/>
          <w:szCs w:val="28"/>
          <w:lang w:val="uk-UA"/>
        </w:rPr>
        <w:t>РЕЦЕНЗІЯ</w:t>
      </w:r>
    </w:p>
    <w:p w:rsidR="00E32CB1" w:rsidRPr="00E32CB1" w:rsidRDefault="00E32CB1" w:rsidP="00E32CB1">
      <w:pPr>
        <w:shd w:val="clear" w:color="auto" w:fill="FFFFFF"/>
        <w:spacing w:after="0"/>
        <w:ind w:firstLine="709"/>
        <w:jc w:val="center"/>
        <w:rPr>
          <w:rFonts w:ascii="Times New Roman" w:hAnsi="Times New Roman" w:cs="Times New Roman"/>
          <w:color w:val="000000"/>
          <w:sz w:val="28"/>
          <w:szCs w:val="28"/>
          <w:lang w:val="uk-UA"/>
        </w:rPr>
      </w:pPr>
    </w:p>
    <w:p w:rsidR="00E32CB1" w:rsidRPr="00E32CB1" w:rsidRDefault="00E32CB1" w:rsidP="00E32CB1">
      <w:pPr>
        <w:shd w:val="clear" w:color="auto" w:fill="FFFFFF"/>
        <w:spacing w:after="0"/>
        <w:jc w:val="center"/>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на кваліфікаційну роботу здобувача СВО </w:t>
      </w:r>
      <w:r>
        <w:rPr>
          <w:rFonts w:ascii="Times New Roman" w:hAnsi="Times New Roman" w:cs="Times New Roman"/>
          <w:color w:val="000000"/>
          <w:sz w:val="28"/>
          <w:szCs w:val="28"/>
          <w:lang w:val="uk-UA"/>
        </w:rPr>
        <w:t>бакалавр</w:t>
      </w:r>
      <w:r w:rsidRPr="00E32CB1">
        <w:rPr>
          <w:rFonts w:ascii="Times New Roman" w:hAnsi="Times New Roman" w:cs="Times New Roman"/>
          <w:color w:val="000000"/>
          <w:sz w:val="28"/>
          <w:szCs w:val="28"/>
          <w:lang w:val="uk-UA"/>
        </w:rPr>
        <w:t xml:space="preserve"> </w:t>
      </w:r>
    </w:p>
    <w:p w:rsidR="00E32CB1" w:rsidRPr="00E32CB1" w:rsidRDefault="00E32CB1" w:rsidP="00E32CB1">
      <w:pPr>
        <w:shd w:val="clear" w:color="auto" w:fill="FFFFFF"/>
        <w:spacing w:after="0"/>
        <w:jc w:val="center"/>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спеціальності 141 – </w:t>
      </w:r>
      <w:r w:rsidRPr="00E32CB1">
        <w:rPr>
          <w:rFonts w:ascii="Times New Roman" w:hAnsi="Times New Roman" w:cs="Times New Roman"/>
          <w:sz w:val="28"/>
          <w:szCs w:val="28"/>
          <w:lang w:val="uk-UA"/>
        </w:rPr>
        <w:t>«Електроенергетика, е</w:t>
      </w:r>
      <w:r w:rsidRPr="00E32CB1">
        <w:rPr>
          <w:rFonts w:ascii="Times New Roman" w:hAnsi="Times New Roman" w:cs="Times New Roman"/>
          <w:bCs/>
          <w:sz w:val="28"/>
          <w:szCs w:val="28"/>
          <w:lang w:val="uk-UA"/>
        </w:rPr>
        <w:t>лектротехніка та електромеханіка»</w:t>
      </w:r>
    </w:p>
    <w:p w:rsidR="00E32CB1" w:rsidRPr="00E32CB1" w:rsidRDefault="00E32CB1" w:rsidP="00E32CB1">
      <w:pPr>
        <w:spacing w:after="0"/>
        <w:jc w:val="center"/>
        <w:rPr>
          <w:rFonts w:ascii="Times New Roman" w:hAnsi="Times New Roman" w:cs="Times New Roman"/>
          <w:sz w:val="28"/>
          <w:szCs w:val="28"/>
          <w:lang w:val="uk-UA" w:eastAsia="uk-UA"/>
        </w:rPr>
      </w:pPr>
      <w:r w:rsidRPr="00E32CB1">
        <w:rPr>
          <w:rFonts w:ascii="Times New Roman" w:hAnsi="Times New Roman" w:cs="Times New Roman"/>
          <w:sz w:val="28"/>
          <w:szCs w:val="28"/>
          <w:lang w:val="uk-UA" w:eastAsia="uk-UA"/>
        </w:rPr>
        <w:t>Одеського національного технологічного університету</w:t>
      </w:r>
    </w:p>
    <w:p w:rsidR="00E32CB1" w:rsidRPr="00E32CB1" w:rsidRDefault="00E32CB1" w:rsidP="00E32CB1">
      <w:pPr>
        <w:shd w:val="clear" w:color="auto" w:fill="FFFFFF"/>
        <w:spacing w:after="0"/>
        <w:ind w:firstLine="709"/>
        <w:jc w:val="center"/>
        <w:rPr>
          <w:rFonts w:ascii="Times New Roman" w:hAnsi="Times New Roman" w:cs="Times New Roman"/>
          <w:color w:val="000000"/>
          <w:sz w:val="28"/>
          <w:szCs w:val="28"/>
          <w:lang w:val="uk-UA" w:eastAsia="ru-RU"/>
        </w:rPr>
      </w:pPr>
      <w:r w:rsidRPr="00E32CB1">
        <w:rPr>
          <w:rFonts w:ascii="Times New Roman" w:hAnsi="Times New Roman" w:cs="Times New Roman"/>
          <w:color w:val="000000"/>
          <w:sz w:val="28"/>
          <w:szCs w:val="28"/>
          <w:lang w:val="uk-UA"/>
        </w:rPr>
        <w:t xml:space="preserve"> ___________________________________________</w:t>
      </w:r>
    </w:p>
    <w:p w:rsidR="00E32CB1" w:rsidRPr="00E32CB1" w:rsidRDefault="00E32CB1" w:rsidP="00E32CB1">
      <w:pPr>
        <w:shd w:val="clear" w:color="auto" w:fill="FFFFFF"/>
        <w:spacing w:after="0"/>
        <w:ind w:firstLine="709"/>
        <w:jc w:val="center"/>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(прізвище, ім’я по батькові)</w:t>
      </w:r>
    </w:p>
    <w:p w:rsidR="00E32CB1" w:rsidRPr="00E32CB1" w:rsidRDefault="00E32CB1" w:rsidP="00E32CB1">
      <w:pPr>
        <w:shd w:val="clear" w:color="auto" w:fill="FFFFFF"/>
        <w:spacing w:after="0"/>
        <w:ind w:firstLine="709"/>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на тему: « …. » </w:t>
      </w:r>
    </w:p>
    <w:p w:rsidR="00E32CB1" w:rsidRPr="00E32CB1" w:rsidRDefault="00E32CB1" w:rsidP="00E32CB1">
      <w:pPr>
        <w:shd w:val="clear" w:color="auto" w:fill="FFFFFF"/>
        <w:spacing w:after="0"/>
        <w:ind w:firstLine="709"/>
        <w:jc w:val="both"/>
        <w:rPr>
          <w:rFonts w:ascii="Times New Roman" w:hAnsi="Times New Roman" w:cs="Times New Roman"/>
          <w:color w:val="000000"/>
          <w:sz w:val="28"/>
          <w:szCs w:val="28"/>
          <w:lang w:val="uk-UA"/>
        </w:rPr>
      </w:pPr>
    </w:p>
    <w:p w:rsidR="00E32CB1" w:rsidRPr="00E32CB1" w:rsidRDefault="00E32CB1" w:rsidP="00E32CB1">
      <w:pPr>
        <w:shd w:val="clear" w:color="auto" w:fill="FFFFFF"/>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Стисла кількісна та якісна характеристика роботи (обсяг: сторінок, рисунків, склад, кількість розділів, висновків, додатків), якість оформлення, відповідність вимогам до магістерських робіт.</w:t>
      </w:r>
    </w:p>
    <w:p w:rsidR="00E32CB1" w:rsidRPr="00E32CB1" w:rsidRDefault="00E32CB1" w:rsidP="00E32CB1">
      <w:pPr>
        <w:shd w:val="clear" w:color="auto" w:fill="FFFFFF"/>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Критичний аналіз змісту розділів (по кожному розділу).</w:t>
      </w:r>
    </w:p>
    <w:p w:rsidR="00E32CB1" w:rsidRPr="00E32CB1" w:rsidRDefault="00E32CB1" w:rsidP="00E32CB1">
      <w:pPr>
        <w:shd w:val="clear" w:color="auto" w:fill="FFFFFF"/>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Методи наукових досліджень та передові дослідницькі технології, що були застосовані при виконанні роботи.</w:t>
      </w:r>
    </w:p>
    <w:p w:rsidR="00E32CB1" w:rsidRPr="00E32CB1" w:rsidRDefault="00E32CB1" w:rsidP="00E32CB1">
      <w:pPr>
        <w:shd w:val="clear" w:color="auto" w:fill="FFFFFF"/>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Ідеї, новації, пропозиції, які вносить студент, їх обґрунтування, наукова та практична цінність роботи.</w:t>
      </w:r>
    </w:p>
    <w:p w:rsidR="00E32CB1" w:rsidRPr="00E32CB1" w:rsidRDefault="00E32CB1" w:rsidP="00E32CB1">
      <w:pPr>
        <w:shd w:val="clear" w:color="auto" w:fill="FFFFFF"/>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Економічний, технологічний, управлінський ефект використання резуль</w:t>
      </w:r>
      <w:r w:rsidRPr="00E32CB1">
        <w:rPr>
          <w:rFonts w:ascii="Times New Roman" w:hAnsi="Times New Roman" w:cs="Times New Roman"/>
          <w:color w:val="000000"/>
          <w:sz w:val="28"/>
          <w:szCs w:val="28"/>
          <w:lang w:val="uk-UA"/>
        </w:rPr>
        <w:softHyphen/>
        <w:t>татів роботи.</w:t>
      </w:r>
    </w:p>
    <w:p w:rsidR="00E32CB1" w:rsidRPr="00E32CB1" w:rsidRDefault="00E32CB1" w:rsidP="00E32CB1">
      <w:pPr>
        <w:shd w:val="clear" w:color="auto" w:fill="FFFFFF"/>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Повнота розкриття теми.</w:t>
      </w:r>
    </w:p>
    <w:p w:rsidR="00E32CB1" w:rsidRPr="00E32CB1" w:rsidRDefault="00E32CB1" w:rsidP="00E32CB1">
      <w:pPr>
        <w:shd w:val="clear" w:color="auto" w:fill="FFFFFF"/>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Зауваження по роботі.</w:t>
      </w:r>
    </w:p>
    <w:p w:rsidR="00E32CB1" w:rsidRPr="00E32CB1" w:rsidRDefault="00E32CB1" w:rsidP="00E32CB1">
      <w:pPr>
        <w:shd w:val="clear" w:color="auto" w:fill="FFFFFF"/>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Загальний висновок щодо якості роботи та відповідності рівня підготовки студента вимогам державних стандартів освіти до </w:t>
      </w:r>
      <w:r>
        <w:rPr>
          <w:rFonts w:ascii="Times New Roman" w:hAnsi="Times New Roman" w:cs="Times New Roman"/>
          <w:color w:val="000000"/>
          <w:sz w:val="28"/>
          <w:szCs w:val="28"/>
          <w:lang w:val="uk-UA"/>
        </w:rPr>
        <w:t>бакалаврів</w:t>
      </w:r>
      <w:r w:rsidRPr="00E32CB1">
        <w:rPr>
          <w:rFonts w:ascii="Times New Roman" w:hAnsi="Times New Roman" w:cs="Times New Roman"/>
          <w:color w:val="000000"/>
          <w:sz w:val="28"/>
          <w:szCs w:val="28"/>
          <w:lang w:val="uk-UA"/>
        </w:rPr>
        <w:t xml:space="preserve"> спеціальності 141 – </w:t>
      </w:r>
      <w:r w:rsidRPr="00E32CB1">
        <w:rPr>
          <w:rFonts w:ascii="Times New Roman" w:hAnsi="Times New Roman" w:cs="Times New Roman"/>
          <w:sz w:val="28"/>
          <w:szCs w:val="28"/>
          <w:lang w:val="uk-UA"/>
        </w:rPr>
        <w:t>«Електроенергетика, е</w:t>
      </w:r>
      <w:r w:rsidRPr="00E32CB1">
        <w:rPr>
          <w:rFonts w:ascii="Times New Roman" w:hAnsi="Times New Roman" w:cs="Times New Roman"/>
          <w:bCs/>
          <w:sz w:val="28"/>
          <w:szCs w:val="28"/>
          <w:lang w:val="uk-UA"/>
        </w:rPr>
        <w:t>лектротехніка та електромеханіка»</w:t>
      </w:r>
      <w:r w:rsidRPr="00E32CB1">
        <w:rPr>
          <w:rFonts w:ascii="Times New Roman" w:hAnsi="Times New Roman" w:cs="Times New Roman"/>
          <w:color w:val="000000"/>
          <w:sz w:val="28"/>
          <w:szCs w:val="28"/>
          <w:lang w:val="uk-UA"/>
        </w:rPr>
        <w:t xml:space="preserve"> (відповідає, не відповідає). Ступінь готовності </w:t>
      </w:r>
      <w:r>
        <w:rPr>
          <w:rFonts w:ascii="Times New Roman" w:hAnsi="Times New Roman" w:cs="Times New Roman"/>
          <w:color w:val="000000"/>
          <w:sz w:val="28"/>
          <w:szCs w:val="28"/>
          <w:lang w:val="uk-UA"/>
        </w:rPr>
        <w:t xml:space="preserve">здобувача </w:t>
      </w:r>
      <w:r w:rsidRPr="00E32CB1">
        <w:rPr>
          <w:rFonts w:ascii="Times New Roman" w:hAnsi="Times New Roman" w:cs="Times New Roman"/>
          <w:color w:val="000000"/>
          <w:sz w:val="28"/>
          <w:szCs w:val="28"/>
          <w:lang w:val="uk-UA"/>
        </w:rPr>
        <w:t>до самостійної роботи.</w:t>
      </w:r>
    </w:p>
    <w:p w:rsidR="00E32CB1" w:rsidRPr="00E32CB1" w:rsidRDefault="00E32CB1" w:rsidP="00E32CB1">
      <w:pPr>
        <w:shd w:val="clear" w:color="auto" w:fill="FFFFFF"/>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Оцінка роботи за чотирибальною системою (незадовільно, задовільно, добре, відмінно).</w:t>
      </w:r>
    </w:p>
    <w:p w:rsidR="00E32CB1" w:rsidRPr="00E32CB1" w:rsidRDefault="00E32CB1" w:rsidP="00E32CB1">
      <w:pPr>
        <w:shd w:val="clear" w:color="auto" w:fill="FFFFFF"/>
        <w:spacing w:after="0"/>
        <w:ind w:firstLine="709"/>
        <w:jc w:val="both"/>
        <w:rPr>
          <w:rFonts w:ascii="Times New Roman" w:hAnsi="Times New Roman" w:cs="Times New Roman"/>
          <w:color w:val="000000"/>
          <w:sz w:val="28"/>
          <w:szCs w:val="28"/>
          <w:lang w:val="uk-UA"/>
        </w:rPr>
      </w:pPr>
    </w:p>
    <w:p w:rsidR="00E32CB1" w:rsidRPr="00E32CB1" w:rsidRDefault="00E32CB1" w:rsidP="00E32CB1">
      <w:pPr>
        <w:shd w:val="clear" w:color="auto" w:fill="FFFFFF"/>
        <w:spacing w:after="0"/>
        <w:ind w:firstLine="709"/>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Посада, місце роботи, </w:t>
      </w:r>
    </w:p>
    <w:p w:rsidR="00E32CB1" w:rsidRPr="00E32CB1" w:rsidRDefault="00E32CB1" w:rsidP="00E32CB1">
      <w:pPr>
        <w:shd w:val="clear" w:color="auto" w:fill="FFFFFF"/>
        <w:spacing w:after="0"/>
        <w:ind w:firstLine="709"/>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науковий ступінь рецензента __________________ Прізвище та ініціали </w:t>
      </w:r>
    </w:p>
    <w:p w:rsidR="00E32CB1" w:rsidRPr="00E32CB1" w:rsidRDefault="00E32CB1" w:rsidP="00E32CB1">
      <w:pPr>
        <w:shd w:val="clear" w:color="auto" w:fill="FFFFFF"/>
        <w:spacing w:after="0"/>
        <w:ind w:firstLine="709"/>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                                                                (підпис)                      М.П.</w:t>
      </w:r>
    </w:p>
    <w:p w:rsidR="00E32CB1" w:rsidRPr="00E32CB1" w:rsidRDefault="00E32CB1" w:rsidP="00E32CB1">
      <w:pPr>
        <w:shd w:val="clear" w:color="auto" w:fill="FFFFFF"/>
        <w:spacing w:after="0"/>
        <w:ind w:firstLine="709"/>
        <w:rPr>
          <w:rFonts w:ascii="Times New Roman" w:hAnsi="Times New Roman" w:cs="Times New Roman"/>
          <w:color w:val="000000"/>
          <w:sz w:val="28"/>
          <w:szCs w:val="28"/>
          <w:lang w:val="uk-UA"/>
        </w:rPr>
      </w:pPr>
    </w:p>
    <w:p w:rsidR="00E32CB1" w:rsidRPr="00E32CB1" w:rsidRDefault="00E32CB1" w:rsidP="00E32CB1">
      <w:pPr>
        <w:shd w:val="clear" w:color="auto" w:fill="FFFFFF"/>
        <w:spacing w:after="0"/>
        <w:ind w:firstLine="709"/>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Дата</w:t>
      </w:r>
    </w:p>
    <w:p w:rsidR="00E32CB1" w:rsidRPr="00E32CB1" w:rsidRDefault="00E32CB1" w:rsidP="00E32CB1">
      <w:pPr>
        <w:shd w:val="clear" w:color="auto" w:fill="FFFFFF"/>
        <w:spacing w:after="0"/>
        <w:ind w:firstLine="709"/>
        <w:rPr>
          <w:rFonts w:ascii="Times New Roman" w:hAnsi="Times New Roman" w:cs="Times New Roman"/>
          <w:color w:val="000000"/>
          <w:sz w:val="28"/>
          <w:szCs w:val="28"/>
          <w:lang w:val="uk-UA"/>
        </w:rPr>
      </w:pPr>
    </w:p>
    <w:p w:rsidR="00E32CB1" w:rsidRPr="00E32CB1" w:rsidRDefault="00E32CB1" w:rsidP="00E32CB1">
      <w:pPr>
        <w:pStyle w:val="1"/>
        <w:jc w:val="center"/>
        <w:rPr>
          <w:bCs/>
          <w:color w:val="000000"/>
          <w:szCs w:val="28"/>
          <w:lang w:val="uk-UA"/>
        </w:rPr>
      </w:pPr>
      <w:r>
        <w:rPr>
          <w:b w:val="0"/>
          <w:bCs/>
          <w:color w:val="000000"/>
          <w:szCs w:val="28"/>
          <w:u w:val="single"/>
          <w:lang w:val="uk-UA"/>
        </w:rPr>
        <w:br w:type="page"/>
      </w:r>
      <w:bookmarkStart w:id="77" w:name="_Toc58959967"/>
      <w:bookmarkStart w:id="78" w:name="_Toc57927818"/>
      <w:bookmarkStart w:id="79" w:name="_Toc57928042"/>
      <w:r w:rsidRPr="00E32CB1">
        <w:rPr>
          <w:b w:val="0"/>
          <w:bCs/>
          <w:color w:val="000000"/>
          <w:szCs w:val="28"/>
          <w:lang w:val="uk-UA"/>
        </w:rPr>
        <w:lastRenderedPageBreak/>
        <w:t xml:space="preserve">ДОДАТОК </w:t>
      </w:r>
      <w:r>
        <w:rPr>
          <w:b w:val="0"/>
          <w:bCs/>
          <w:color w:val="000000"/>
          <w:szCs w:val="28"/>
          <w:lang w:val="uk-UA"/>
        </w:rPr>
        <w:t>З</w:t>
      </w:r>
      <w:bookmarkEnd w:id="77"/>
    </w:p>
    <w:p w:rsidR="00E32CB1" w:rsidRPr="00E32CB1" w:rsidRDefault="00E32CB1" w:rsidP="00E32CB1">
      <w:pPr>
        <w:pStyle w:val="1"/>
        <w:jc w:val="center"/>
        <w:rPr>
          <w:b w:val="0"/>
          <w:bCs/>
          <w:color w:val="000000"/>
          <w:szCs w:val="28"/>
          <w:lang w:val="uk-UA"/>
        </w:rPr>
      </w:pPr>
      <w:bookmarkStart w:id="80" w:name="_Toc58959968"/>
      <w:r w:rsidRPr="00E32CB1">
        <w:rPr>
          <w:b w:val="0"/>
          <w:bCs/>
          <w:iCs/>
          <w:color w:val="000000"/>
          <w:szCs w:val="28"/>
          <w:lang w:val="uk-UA"/>
        </w:rPr>
        <w:t>Приклади оформлення бібліографічних описів для списку посилань згідно</w:t>
      </w:r>
      <w:r w:rsidRPr="00E32CB1">
        <w:rPr>
          <w:b w:val="0"/>
          <w:bCs/>
          <w:color w:val="000000"/>
          <w:szCs w:val="28"/>
          <w:lang w:val="uk-UA"/>
        </w:rPr>
        <w:t xml:space="preserve"> </w:t>
      </w:r>
      <w:r w:rsidRPr="00E32CB1">
        <w:rPr>
          <w:b w:val="0"/>
          <w:color w:val="000000"/>
          <w:szCs w:val="28"/>
          <w:lang w:val="uk-UA"/>
        </w:rPr>
        <w:t>ДСТУ ГОСТ 7.1:2006, ДСТУ 3582:2013 і</w:t>
      </w:r>
      <w:bookmarkEnd w:id="78"/>
      <w:bookmarkEnd w:id="79"/>
      <w:r w:rsidRPr="00E32CB1">
        <w:rPr>
          <w:b w:val="0"/>
          <w:color w:val="000000"/>
          <w:szCs w:val="28"/>
          <w:lang w:val="uk-UA"/>
        </w:rPr>
        <w:t xml:space="preserve"> ГОСТ 7.12-93</w:t>
      </w:r>
      <w:bookmarkEnd w:id="80"/>
    </w:p>
    <w:p w:rsidR="00E32CB1" w:rsidRPr="00E32CB1" w:rsidRDefault="00E32CB1" w:rsidP="00E32CB1">
      <w:pPr>
        <w:spacing w:after="0"/>
        <w:ind w:firstLine="709"/>
        <w:rPr>
          <w:rFonts w:ascii="Times New Roman" w:hAnsi="Times New Roman" w:cs="Times New Roman"/>
          <w:b/>
          <w:bCs/>
          <w:color w:val="000000"/>
          <w:sz w:val="28"/>
          <w:szCs w:val="28"/>
          <w:lang w:val="uk-UA"/>
        </w:rPr>
      </w:pPr>
    </w:p>
    <w:p w:rsidR="00E32CB1" w:rsidRPr="00E32CB1" w:rsidRDefault="00E32CB1" w:rsidP="00E32CB1">
      <w:pPr>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Список використаних джерел слід розміщувати одним із таких способів: у порядку появи посилань у тексті або за абеткою. </w:t>
      </w:r>
    </w:p>
    <w:p w:rsidR="00E32CB1" w:rsidRPr="00E32CB1" w:rsidRDefault="00E32CB1" w:rsidP="00E32CB1">
      <w:pPr>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Бібліографічний опис джерел складають відповідно до чинних стандартів з бібліотечної та видавничої справи [4-6].</w:t>
      </w:r>
    </w:p>
    <w:p w:rsidR="00E32CB1" w:rsidRPr="00E32CB1" w:rsidRDefault="00E32CB1" w:rsidP="00E32CB1">
      <w:pPr>
        <w:spacing w:after="0"/>
        <w:ind w:firstLine="709"/>
        <w:rPr>
          <w:rFonts w:ascii="Times New Roman" w:hAnsi="Times New Roman" w:cs="Times New Roman"/>
          <w:bCs/>
          <w:color w:val="000000"/>
          <w:sz w:val="28"/>
          <w:szCs w:val="28"/>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683"/>
      </w:tblGrid>
      <w:tr w:rsidR="00E32CB1" w:rsidRPr="00E32CB1" w:rsidTr="00E32CB1">
        <w:trPr>
          <w:tblHeader/>
        </w:trPr>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Характеристика джерела</w:t>
            </w:r>
          </w:p>
        </w:tc>
        <w:tc>
          <w:tcPr>
            <w:tcW w:w="768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bCs/>
                <w:color w:val="000000"/>
                <w:sz w:val="28"/>
                <w:szCs w:val="28"/>
                <w:lang w:val="uk-UA"/>
              </w:rPr>
              <w:t>Приклади оформлення</w:t>
            </w:r>
          </w:p>
        </w:tc>
      </w:tr>
      <w:tr w:rsidR="00E32CB1" w:rsidRPr="00E32CB1" w:rsidTr="00E32CB1">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bCs/>
                <w:color w:val="000000"/>
                <w:sz w:val="28"/>
                <w:szCs w:val="28"/>
                <w:lang w:val="uk-UA"/>
              </w:rPr>
              <w:t>Книги: Один автор</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Коренівський</w:t>
            </w:r>
            <w:proofErr w:type="spellEnd"/>
            <w:r w:rsidRPr="00E32CB1">
              <w:rPr>
                <w:rFonts w:ascii="Times New Roman" w:hAnsi="Times New Roman" w:cs="Times New Roman"/>
                <w:color w:val="000000"/>
                <w:sz w:val="28"/>
                <w:szCs w:val="28"/>
                <w:lang w:val="uk-UA"/>
              </w:rPr>
              <w:t xml:space="preserve"> Д. Г. Дестабілізуючий ефект параметричного білого шуму в неперервних та дискретних динамічних системах / </w:t>
            </w:r>
            <w:proofErr w:type="spellStart"/>
            <w:r w:rsidRPr="00E32CB1">
              <w:rPr>
                <w:rFonts w:ascii="Times New Roman" w:hAnsi="Times New Roman" w:cs="Times New Roman"/>
                <w:color w:val="000000"/>
                <w:sz w:val="28"/>
                <w:szCs w:val="28"/>
                <w:lang w:val="uk-UA"/>
              </w:rPr>
              <w:t>Коренівський</w:t>
            </w:r>
            <w:proofErr w:type="spellEnd"/>
            <w:r w:rsidRPr="00E32CB1">
              <w:rPr>
                <w:rFonts w:ascii="Times New Roman" w:hAnsi="Times New Roman" w:cs="Times New Roman"/>
                <w:color w:val="000000"/>
                <w:sz w:val="28"/>
                <w:szCs w:val="28"/>
                <w:lang w:val="uk-UA"/>
              </w:rPr>
              <w:t xml:space="preserve"> Д. Г. – К.: Ін-т математики, 2006. – 111 с. – (Праці / Ін-т математики НАН України; т. 59).</w:t>
            </w:r>
          </w:p>
        </w:tc>
      </w:tr>
      <w:tr w:rsidR="00E32CB1" w:rsidRPr="00E32CB1" w:rsidTr="00E32CB1">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bCs/>
                <w:color w:val="000000"/>
                <w:sz w:val="28"/>
                <w:szCs w:val="28"/>
                <w:lang w:val="uk-UA"/>
              </w:rPr>
              <w:t>Два автори</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Суберляк</w:t>
            </w:r>
            <w:proofErr w:type="spellEnd"/>
            <w:r w:rsidRPr="00E32CB1">
              <w:rPr>
                <w:rFonts w:ascii="Times New Roman" w:hAnsi="Times New Roman" w:cs="Times New Roman"/>
                <w:color w:val="000000"/>
                <w:sz w:val="28"/>
                <w:szCs w:val="28"/>
                <w:lang w:val="uk-UA"/>
              </w:rPr>
              <w:t xml:space="preserve"> О. В. Технологія переробки полімерних та композиційних матеріалів : </w:t>
            </w:r>
            <w:proofErr w:type="spellStart"/>
            <w:r w:rsidRPr="00E32CB1">
              <w:rPr>
                <w:rFonts w:ascii="Times New Roman" w:hAnsi="Times New Roman" w:cs="Times New Roman"/>
                <w:color w:val="000000"/>
                <w:sz w:val="28"/>
                <w:szCs w:val="28"/>
                <w:lang w:val="uk-UA"/>
              </w:rPr>
              <w:t>підруч</w:t>
            </w:r>
            <w:proofErr w:type="spellEnd"/>
            <w:r w:rsidRPr="00E32CB1">
              <w:rPr>
                <w:rFonts w:ascii="Times New Roman" w:hAnsi="Times New Roman" w:cs="Times New Roman"/>
                <w:color w:val="000000"/>
                <w:sz w:val="28"/>
                <w:szCs w:val="28"/>
                <w:lang w:val="uk-UA"/>
              </w:rPr>
              <w:t xml:space="preserve">. [для </w:t>
            </w:r>
            <w:proofErr w:type="spellStart"/>
            <w:r w:rsidRPr="00E32CB1">
              <w:rPr>
                <w:rFonts w:ascii="Times New Roman" w:hAnsi="Times New Roman" w:cs="Times New Roman"/>
                <w:color w:val="000000"/>
                <w:sz w:val="28"/>
                <w:szCs w:val="28"/>
                <w:lang w:val="uk-UA"/>
              </w:rPr>
              <w:t>студ</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вищ</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навч</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закл</w:t>
            </w:r>
            <w:proofErr w:type="spellEnd"/>
            <w:r w:rsidRPr="00E32CB1">
              <w:rPr>
                <w:rFonts w:ascii="Times New Roman" w:hAnsi="Times New Roman" w:cs="Times New Roman"/>
                <w:color w:val="000000"/>
                <w:sz w:val="28"/>
                <w:szCs w:val="28"/>
                <w:lang w:val="uk-UA"/>
              </w:rPr>
              <w:t xml:space="preserve">.]/ О. В. </w:t>
            </w:r>
            <w:proofErr w:type="spellStart"/>
            <w:r w:rsidRPr="00E32CB1">
              <w:rPr>
                <w:rFonts w:ascii="Times New Roman" w:hAnsi="Times New Roman" w:cs="Times New Roman"/>
                <w:color w:val="000000"/>
                <w:sz w:val="28"/>
                <w:szCs w:val="28"/>
                <w:lang w:val="uk-UA"/>
              </w:rPr>
              <w:t>Суберляк</w:t>
            </w:r>
            <w:proofErr w:type="spellEnd"/>
            <w:r w:rsidRPr="00E32CB1">
              <w:rPr>
                <w:rFonts w:ascii="Times New Roman" w:hAnsi="Times New Roman" w:cs="Times New Roman"/>
                <w:color w:val="000000"/>
                <w:sz w:val="28"/>
                <w:szCs w:val="28"/>
                <w:lang w:val="uk-UA"/>
              </w:rPr>
              <w:t>, П. І. Баштанник. – Л.: Растр-7, 2007. – 375 с. </w:t>
            </w:r>
          </w:p>
        </w:tc>
      </w:tr>
      <w:tr w:rsidR="00E32CB1" w:rsidRPr="00E32CB1" w:rsidTr="00E32CB1">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bCs/>
                <w:color w:val="000000"/>
                <w:sz w:val="28"/>
                <w:szCs w:val="28"/>
                <w:lang w:val="uk-UA"/>
              </w:rPr>
              <w:t>Три автори</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Акофф</w:t>
            </w:r>
            <w:proofErr w:type="spellEnd"/>
            <w:r w:rsidRPr="00E32CB1">
              <w:rPr>
                <w:rFonts w:ascii="Times New Roman" w:hAnsi="Times New Roman" w:cs="Times New Roman"/>
                <w:color w:val="000000"/>
                <w:sz w:val="28"/>
                <w:szCs w:val="28"/>
                <w:lang w:val="uk-UA"/>
              </w:rPr>
              <w:t xml:space="preserve"> Р. Л. </w:t>
            </w:r>
            <w:proofErr w:type="spellStart"/>
            <w:r w:rsidRPr="00E32CB1">
              <w:rPr>
                <w:rFonts w:ascii="Times New Roman" w:hAnsi="Times New Roman" w:cs="Times New Roman"/>
                <w:color w:val="000000"/>
                <w:sz w:val="28"/>
                <w:szCs w:val="28"/>
                <w:lang w:val="uk-UA"/>
              </w:rPr>
              <w:t>Идеализированное</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проектирование</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как</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предот-вратить</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завтрашний</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кризис</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сегодня</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Создание</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будущего</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орга-низации</w:t>
            </w:r>
            <w:proofErr w:type="spellEnd"/>
            <w:r w:rsidRPr="00E32CB1">
              <w:rPr>
                <w:rFonts w:ascii="Times New Roman" w:hAnsi="Times New Roman" w:cs="Times New Roman"/>
                <w:color w:val="000000"/>
                <w:sz w:val="28"/>
                <w:szCs w:val="28"/>
                <w:lang w:val="uk-UA"/>
              </w:rPr>
              <w:t xml:space="preserve">  / </w:t>
            </w:r>
            <w:proofErr w:type="spellStart"/>
            <w:r w:rsidRPr="00E32CB1">
              <w:rPr>
                <w:rFonts w:ascii="Times New Roman" w:hAnsi="Times New Roman" w:cs="Times New Roman"/>
                <w:color w:val="000000"/>
                <w:sz w:val="28"/>
                <w:szCs w:val="28"/>
                <w:lang w:val="uk-UA"/>
              </w:rPr>
              <w:t>Акофф</w:t>
            </w:r>
            <w:proofErr w:type="spellEnd"/>
            <w:r w:rsidRPr="00E32CB1">
              <w:rPr>
                <w:rFonts w:ascii="Times New Roman" w:hAnsi="Times New Roman" w:cs="Times New Roman"/>
                <w:color w:val="000000"/>
                <w:sz w:val="28"/>
                <w:szCs w:val="28"/>
                <w:lang w:val="uk-UA"/>
              </w:rPr>
              <w:t xml:space="preserve"> Р. Л., </w:t>
            </w:r>
            <w:proofErr w:type="spellStart"/>
            <w:r w:rsidRPr="00E32CB1">
              <w:rPr>
                <w:rFonts w:ascii="Times New Roman" w:hAnsi="Times New Roman" w:cs="Times New Roman"/>
                <w:color w:val="000000"/>
                <w:sz w:val="28"/>
                <w:szCs w:val="28"/>
                <w:lang w:val="uk-UA"/>
              </w:rPr>
              <w:t>Магидсон</w:t>
            </w:r>
            <w:proofErr w:type="spellEnd"/>
            <w:r w:rsidRPr="00E32CB1">
              <w:rPr>
                <w:rFonts w:ascii="Times New Roman" w:hAnsi="Times New Roman" w:cs="Times New Roman"/>
                <w:color w:val="000000"/>
                <w:sz w:val="28"/>
                <w:szCs w:val="28"/>
                <w:lang w:val="uk-UA"/>
              </w:rPr>
              <w:t xml:space="preserve"> Д., </w:t>
            </w:r>
            <w:proofErr w:type="spellStart"/>
            <w:r w:rsidRPr="00E32CB1">
              <w:rPr>
                <w:rFonts w:ascii="Times New Roman" w:hAnsi="Times New Roman" w:cs="Times New Roman"/>
                <w:color w:val="000000"/>
                <w:sz w:val="28"/>
                <w:szCs w:val="28"/>
                <w:lang w:val="uk-UA"/>
              </w:rPr>
              <w:t>Эддисон</w:t>
            </w:r>
            <w:proofErr w:type="spellEnd"/>
            <w:r w:rsidRPr="00E32CB1">
              <w:rPr>
                <w:rFonts w:ascii="Times New Roman" w:hAnsi="Times New Roman" w:cs="Times New Roman"/>
                <w:color w:val="000000"/>
                <w:sz w:val="28"/>
                <w:szCs w:val="28"/>
                <w:lang w:val="uk-UA"/>
              </w:rPr>
              <w:t xml:space="preserve"> Г. Д. ; пер. с англ. Ф. П. Тарасенко. – Д.: Баланс </w:t>
            </w:r>
            <w:proofErr w:type="spellStart"/>
            <w:r w:rsidRPr="00E32CB1">
              <w:rPr>
                <w:rFonts w:ascii="Times New Roman" w:hAnsi="Times New Roman" w:cs="Times New Roman"/>
                <w:color w:val="000000"/>
                <w:sz w:val="28"/>
                <w:szCs w:val="28"/>
                <w:lang w:val="uk-UA"/>
              </w:rPr>
              <w:t>Бизнес</w:t>
            </w:r>
            <w:proofErr w:type="spellEnd"/>
            <w:r w:rsidRPr="00E32CB1">
              <w:rPr>
                <w:rFonts w:ascii="Times New Roman" w:hAnsi="Times New Roman" w:cs="Times New Roman"/>
                <w:color w:val="000000"/>
                <w:sz w:val="28"/>
                <w:szCs w:val="28"/>
                <w:lang w:val="uk-UA"/>
              </w:rPr>
              <w:t xml:space="preserve"> Букс, 2007. – XLIII, 265 с.</w:t>
            </w:r>
          </w:p>
        </w:tc>
      </w:tr>
      <w:tr w:rsidR="00E32CB1" w:rsidRPr="00E32CB1" w:rsidTr="00E32CB1">
        <w:trPr>
          <w:trHeight w:val="680"/>
        </w:trPr>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bCs/>
                <w:color w:val="000000"/>
                <w:sz w:val="28"/>
                <w:szCs w:val="28"/>
                <w:lang w:val="uk-UA"/>
              </w:rPr>
            </w:pPr>
            <w:r w:rsidRPr="00E32CB1">
              <w:rPr>
                <w:rFonts w:ascii="Times New Roman" w:hAnsi="Times New Roman" w:cs="Times New Roman"/>
                <w:bCs/>
                <w:color w:val="000000"/>
                <w:sz w:val="28"/>
                <w:szCs w:val="28"/>
                <w:lang w:val="uk-UA"/>
              </w:rPr>
              <w:t>Чотири автори</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Механізація переробної галузі агропромислового комплексу: [</w:t>
            </w:r>
            <w:proofErr w:type="spellStart"/>
            <w:r w:rsidRPr="00E32CB1">
              <w:rPr>
                <w:rFonts w:ascii="Times New Roman" w:hAnsi="Times New Roman" w:cs="Times New Roman"/>
                <w:color w:val="000000"/>
                <w:sz w:val="28"/>
                <w:szCs w:val="28"/>
                <w:lang w:val="uk-UA"/>
              </w:rPr>
              <w:t>підруч</w:t>
            </w:r>
            <w:proofErr w:type="spellEnd"/>
            <w:r w:rsidRPr="00E32CB1">
              <w:rPr>
                <w:rFonts w:ascii="Times New Roman" w:hAnsi="Times New Roman" w:cs="Times New Roman"/>
                <w:color w:val="000000"/>
                <w:sz w:val="28"/>
                <w:szCs w:val="28"/>
                <w:lang w:val="uk-UA"/>
              </w:rPr>
              <w:t xml:space="preserve">. для учнів проф.-техн. </w:t>
            </w:r>
            <w:proofErr w:type="spellStart"/>
            <w:r w:rsidRPr="00E32CB1">
              <w:rPr>
                <w:rFonts w:ascii="Times New Roman" w:hAnsi="Times New Roman" w:cs="Times New Roman"/>
                <w:color w:val="000000"/>
                <w:sz w:val="28"/>
                <w:szCs w:val="28"/>
                <w:lang w:val="uk-UA"/>
              </w:rPr>
              <w:t>навч</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закл</w:t>
            </w:r>
            <w:proofErr w:type="spellEnd"/>
            <w:r w:rsidRPr="00E32CB1">
              <w:rPr>
                <w:rFonts w:ascii="Times New Roman" w:hAnsi="Times New Roman" w:cs="Times New Roman"/>
                <w:color w:val="000000"/>
                <w:sz w:val="28"/>
                <w:szCs w:val="28"/>
                <w:lang w:val="uk-UA"/>
              </w:rPr>
              <w:t xml:space="preserve">.] / О. В. </w:t>
            </w:r>
            <w:proofErr w:type="spellStart"/>
            <w:r w:rsidRPr="00E32CB1">
              <w:rPr>
                <w:rFonts w:ascii="Times New Roman" w:hAnsi="Times New Roman" w:cs="Times New Roman"/>
                <w:color w:val="000000"/>
                <w:sz w:val="28"/>
                <w:szCs w:val="28"/>
                <w:lang w:val="uk-UA"/>
              </w:rPr>
              <w:t>Гвоздєв</w:t>
            </w:r>
            <w:proofErr w:type="spellEnd"/>
            <w:r w:rsidRPr="00E32CB1">
              <w:rPr>
                <w:rFonts w:ascii="Times New Roman" w:hAnsi="Times New Roman" w:cs="Times New Roman"/>
                <w:color w:val="000000"/>
                <w:sz w:val="28"/>
                <w:szCs w:val="28"/>
                <w:lang w:val="uk-UA"/>
              </w:rPr>
              <w:t xml:space="preserve">, Ф. Ю. </w:t>
            </w:r>
            <w:proofErr w:type="spellStart"/>
            <w:r w:rsidRPr="00E32CB1">
              <w:rPr>
                <w:rFonts w:ascii="Times New Roman" w:hAnsi="Times New Roman" w:cs="Times New Roman"/>
                <w:color w:val="000000"/>
                <w:sz w:val="28"/>
                <w:szCs w:val="28"/>
                <w:lang w:val="uk-UA"/>
              </w:rPr>
              <w:t>Ялпачик</w:t>
            </w:r>
            <w:proofErr w:type="spellEnd"/>
            <w:r w:rsidRPr="00E32CB1">
              <w:rPr>
                <w:rFonts w:ascii="Times New Roman" w:hAnsi="Times New Roman" w:cs="Times New Roman"/>
                <w:color w:val="000000"/>
                <w:sz w:val="28"/>
                <w:szCs w:val="28"/>
                <w:lang w:val="uk-UA"/>
              </w:rPr>
              <w:t>, Ю. П. Рогач, М. М. Сердюк. – К. : Вища освіта, 2006. – 478, [1] с. – (ПТО: Професійно-технічна освіта).</w:t>
            </w:r>
          </w:p>
        </w:tc>
      </w:tr>
      <w:tr w:rsidR="00E32CB1" w:rsidRPr="00E32CB1" w:rsidTr="00E32CB1">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bCs/>
                <w:color w:val="000000"/>
                <w:sz w:val="28"/>
                <w:szCs w:val="28"/>
                <w:lang w:val="uk-UA"/>
              </w:rPr>
            </w:pPr>
            <w:r w:rsidRPr="00E32CB1">
              <w:rPr>
                <w:rFonts w:ascii="Times New Roman" w:hAnsi="Times New Roman" w:cs="Times New Roman"/>
                <w:bCs/>
                <w:color w:val="000000"/>
                <w:sz w:val="28"/>
                <w:szCs w:val="28"/>
                <w:lang w:val="uk-UA"/>
              </w:rPr>
              <w:t>П’ять і більше авторів</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pacing w:val="-4"/>
                <w:sz w:val="28"/>
                <w:szCs w:val="28"/>
                <w:lang w:val="uk-UA"/>
              </w:rPr>
              <w:t xml:space="preserve">Формування здорового способу життя молоді : </w:t>
            </w:r>
            <w:proofErr w:type="spellStart"/>
            <w:r w:rsidRPr="00E32CB1">
              <w:rPr>
                <w:rFonts w:ascii="Times New Roman" w:hAnsi="Times New Roman" w:cs="Times New Roman"/>
                <w:color w:val="000000"/>
                <w:spacing w:val="-4"/>
                <w:sz w:val="28"/>
                <w:szCs w:val="28"/>
                <w:lang w:val="uk-UA"/>
              </w:rPr>
              <w:t>навч.-метод</w:t>
            </w:r>
            <w:proofErr w:type="spellEnd"/>
            <w:r w:rsidRPr="00E32CB1">
              <w:rPr>
                <w:rFonts w:ascii="Times New Roman" w:hAnsi="Times New Roman" w:cs="Times New Roman"/>
                <w:color w:val="000000"/>
                <w:spacing w:val="-4"/>
                <w:sz w:val="28"/>
                <w:szCs w:val="28"/>
                <w:lang w:val="uk-UA"/>
              </w:rPr>
              <w:t xml:space="preserve">. </w:t>
            </w:r>
            <w:proofErr w:type="spellStart"/>
            <w:r w:rsidRPr="00E32CB1">
              <w:rPr>
                <w:rFonts w:ascii="Times New Roman" w:hAnsi="Times New Roman" w:cs="Times New Roman"/>
                <w:color w:val="000000"/>
                <w:spacing w:val="-4"/>
                <w:sz w:val="28"/>
                <w:szCs w:val="28"/>
                <w:lang w:val="uk-UA"/>
              </w:rPr>
              <w:t>посіб</w:t>
            </w:r>
            <w:proofErr w:type="spellEnd"/>
            <w:r w:rsidRPr="00E32CB1">
              <w:rPr>
                <w:rFonts w:ascii="Times New Roman" w:hAnsi="Times New Roman" w:cs="Times New Roman"/>
                <w:color w:val="000000"/>
                <w:spacing w:val="-4"/>
                <w:sz w:val="28"/>
                <w:szCs w:val="28"/>
                <w:lang w:val="uk-UA"/>
              </w:rPr>
              <w:t xml:space="preserve">. для працівників соц. служб для сім’ї, дітей та молоді / [Т. В. Бондар,  О. Г. Карпенко, Д. М. </w:t>
            </w:r>
            <w:proofErr w:type="spellStart"/>
            <w:r w:rsidRPr="00E32CB1">
              <w:rPr>
                <w:rFonts w:ascii="Times New Roman" w:hAnsi="Times New Roman" w:cs="Times New Roman"/>
                <w:color w:val="000000"/>
                <w:spacing w:val="-4"/>
                <w:sz w:val="28"/>
                <w:szCs w:val="28"/>
                <w:lang w:val="uk-UA"/>
              </w:rPr>
              <w:t>Дикова-Фаворська</w:t>
            </w:r>
            <w:proofErr w:type="spellEnd"/>
            <w:r w:rsidRPr="00E32CB1">
              <w:rPr>
                <w:rFonts w:ascii="Times New Roman" w:hAnsi="Times New Roman" w:cs="Times New Roman"/>
                <w:color w:val="000000"/>
                <w:spacing w:val="-4"/>
                <w:sz w:val="28"/>
                <w:szCs w:val="28"/>
                <w:lang w:val="uk-UA"/>
              </w:rPr>
              <w:t xml:space="preserve"> та ін.]. – К.: Укр. </w:t>
            </w:r>
            <w:proofErr w:type="spellStart"/>
            <w:r w:rsidRPr="00E32CB1">
              <w:rPr>
                <w:rFonts w:ascii="Times New Roman" w:hAnsi="Times New Roman" w:cs="Times New Roman"/>
                <w:color w:val="000000"/>
                <w:spacing w:val="-4"/>
                <w:sz w:val="28"/>
                <w:szCs w:val="28"/>
                <w:lang w:val="uk-UA"/>
              </w:rPr>
              <w:t>ін.-т</w:t>
            </w:r>
            <w:proofErr w:type="spellEnd"/>
            <w:r w:rsidRPr="00E32CB1">
              <w:rPr>
                <w:rFonts w:ascii="Times New Roman" w:hAnsi="Times New Roman" w:cs="Times New Roman"/>
                <w:color w:val="000000"/>
                <w:spacing w:val="-4"/>
                <w:sz w:val="28"/>
                <w:szCs w:val="28"/>
                <w:lang w:val="uk-UA"/>
              </w:rPr>
              <w:t xml:space="preserve"> соц. </w:t>
            </w:r>
            <w:proofErr w:type="spellStart"/>
            <w:r w:rsidRPr="00E32CB1">
              <w:rPr>
                <w:rFonts w:ascii="Times New Roman" w:hAnsi="Times New Roman" w:cs="Times New Roman"/>
                <w:color w:val="000000"/>
                <w:spacing w:val="-4"/>
                <w:sz w:val="28"/>
                <w:szCs w:val="28"/>
                <w:lang w:val="uk-UA"/>
              </w:rPr>
              <w:t>дослідж</w:t>
            </w:r>
            <w:proofErr w:type="spellEnd"/>
            <w:r w:rsidRPr="00E32CB1">
              <w:rPr>
                <w:rFonts w:ascii="Times New Roman" w:hAnsi="Times New Roman" w:cs="Times New Roman"/>
                <w:color w:val="000000"/>
                <w:spacing w:val="-4"/>
                <w:sz w:val="28"/>
                <w:szCs w:val="28"/>
                <w:lang w:val="uk-UA"/>
              </w:rPr>
              <w:t xml:space="preserve">., 2005. – 115 с. – (Серія «Формування здорового способу життя молоді» : у 14 кн., </w:t>
            </w:r>
            <w:proofErr w:type="spellStart"/>
            <w:r w:rsidRPr="00E32CB1">
              <w:rPr>
                <w:rFonts w:ascii="Times New Roman" w:hAnsi="Times New Roman" w:cs="Times New Roman"/>
                <w:color w:val="000000"/>
                <w:spacing w:val="-4"/>
                <w:sz w:val="28"/>
                <w:szCs w:val="28"/>
                <w:lang w:val="uk-UA"/>
              </w:rPr>
              <w:t>кн</w:t>
            </w:r>
            <w:proofErr w:type="spellEnd"/>
            <w:r w:rsidRPr="00E32CB1">
              <w:rPr>
                <w:rFonts w:ascii="Times New Roman" w:hAnsi="Times New Roman" w:cs="Times New Roman"/>
                <w:color w:val="000000"/>
                <w:spacing w:val="-4"/>
                <w:sz w:val="28"/>
                <w:szCs w:val="28"/>
                <w:lang w:val="uk-UA"/>
              </w:rPr>
              <w:t>. 13).</w:t>
            </w:r>
          </w:p>
        </w:tc>
      </w:tr>
      <w:tr w:rsidR="00E32CB1" w:rsidRPr="00E32CB1" w:rsidTr="00E32CB1">
        <w:trPr>
          <w:trHeight w:val="964"/>
        </w:trPr>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bCs/>
                <w:color w:val="000000"/>
                <w:sz w:val="28"/>
                <w:szCs w:val="28"/>
                <w:lang w:val="uk-UA"/>
              </w:rPr>
            </w:pPr>
            <w:r w:rsidRPr="00E32CB1">
              <w:rPr>
                <w:rFonts w:ascii="Times New Roman" w:hAnsi="Times New Roman" w:cs="Times New Roman"/>
                <w:bCs/>
                <w:color w:val="000000"/>
                <w:sz w:val="28"/>
                <w:szCs w:val="28"/>
                <w:lang w:val="uk-UA"/>
              </w:rPr>
              <w:t>Багатотомний документ</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Бондаренко В. Г. Теорія ймовірностей і математична статистика. Ч. 1 / В. Г. Бондаренко, І. Ю. Канівська, С. М. Парамонова. – К.: НТУУ «КПІ», 2006. – 125 с.</w:t>
            </w:r>
          </w:p>
        </w:tc>
      </w:tr>
      <w:tr w:rsidR="00E32CB1" w:rsidRPr="00E32CB1" w:rsidTr="00E32CB1">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bCs/>
                <w:color w:val="000000"/>
                <w:sz w:val="28"/>
                <w:szCs w:val="28"/>
                <w:lang w:val="uk-UA"/>
              </w:rPr>
            </w:pPr>
            <w:r w:rsidRPr="00E32CB1">
              <w:rPr>
                <w:rFonts w:ascii="Times New Roman" w:hAnsi="Times New Roman" w:cs="Times New Roman"/>
                <w:bCs/>
                <w:color w:val="000000"/>
                <w:sz w:val="28"/>
                <w:szCs w:val="28"/>
                <w:lang w:val="uk-UA"/>
              </w:rPr>
              <w:t xml:space="preserve">Законодавчі та нормативні </w:t>
            </w:r>
            <w:r w:rsidRPr="00E32CB1">
              <w:rPr>
                <w:rFonts w:ascii="Times New Roman" w:hAnsi="Times New Roman" w:cs="Times New Roman"/>
                <w:bCs/>
                <w:color w:val="000000"/>
                <w:sz w:val="28"/>
                <w:szCs w:val="28"/>
                <w:lang w:val="uk-UA"/>
              </w:rPr>
              <w:lastRenderedPageBreak/>
              <w:t>документи</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lastRenderedPageBreak/>
              <w:t xml:space="preserve">Експлуатація, порядок і терміни перевірки запобіжних пристроїв посудин, апаратів і трубопроводів теплових </w:t>
            </w:r>
            <w:r w:rsidRPr="00E32CB1">
              <w:rPr>
                <w:rFonts w:ascii="Times New Roman" w:hAnsi="Times New Roman" w:cs="Times New Roman"/>
                <w:color w:val="000000"/>
                <w:sz w:val="28"/>
                <w:szCs w:val="28"/>
                <w:lang w:val="uk-UA"/>
              </w:rPr>
              <w:lastRenderedPageBreak/>
              <w:t xml:space="preserve">електростанцій : СОУ-Н ЕЕ 39.501: 2007. – Офіц. вид. – К. : ГРІФРЕ: М-во палива та енергетики України, 2007. – VI, 74 с. – (Нормативний документ </w:t>
            </w:r>
            <w:proofErr w:type="spellStart"/>
            <w:r w:rsidRPr="00E32CB1">
              <w:rPr>
                <w:rFonts w:ascii="Times New Roman" w:hAnsi="Times New Roman" w:cs="Times New Roman"/>
                <w:color w:val="000000"/>
                <w:sz w:val="28"/>
                <w:szCs w:val="28"/>
                <w:lang w:val="uk-UA"/>
              </w:rPr>
              <w:t>Мінпаливенерго</w:t>
            </w:r>
            <w:proofErr w:type="spellEnd"/>
            <w:r w:rsidRPr="00E32CB1">
              <w:rPr>
                <w:rFonts w:ascii="Times New Roman" w:hAnsi="Times New Roman" w:cs="Times New Roman"/>
                <w:color w:val="000000"/>
                <w:sz w:val="28"/>
                <w:szCs w:val="28"/>
                <w:lang w:val="uk-UA"/>
              </w:rPr>
              <w:t xml:space="preserve"> України. Інструкція).</w:t>
            </w:r>
          </w:p>
        </w:tc>
      </w:tr>
      <w:tr w:rsidR="00E32CB1" w:rsidRPr="00E32CB1" w:rsidTr="00E32CB1">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bCs/>
                <w:color w:val="000000"/>
                <w:sz w:val="28"/>
                <w:szCs w:val="28"/>
                <w:lang w:val="uk-UA"/>
              </w:rPr>
            </w:pPr>
            <w:r w:rsidRPr="00E32CB1">
              <w:rPr>
                <w:rFonts w:ascii="Times New Roman" w:hAnsi="Times New Roman" w:cs="Times New Roman"/>
                <w:bCs/>
                <w:color w:val="000000"/>
                <w:sz w:val="28"/>
                <w:szCs w:val="28"/>
                <w:lang w:val="uk-UA"/>
              </w:rPr>
              <w:lastRenderedPageBreak/>
              <w:t>Стандарти</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pacing w:val="-4"/>
                <w:sz w:val="28"/>
                <w:szCs w:val="28"/>
                <w:lang w:val="uk-UA"/>
              </w:rPr>
            </w:pPr>
            <w:r w:rsidRPr="00E32CB1">
              <w:rPr>
                <w:rFonts w:ascii="Times New Roman" w:hAnsi="Times New Roman" w:cs="Times New Roman"/>
                <w:color w:val="000000"/>
                <w:spacing w:val="-4"/>
                <w:sz w:val="28"/>
                <w:szCs w:val="28"/>
                <w:lang w:val="uk-UA"/>
              </w:rPr>
              <w:t>Графічні символи, що їх використовують на устаткуванні. (ISO 7000:2004, IDT): ДСТУ ISO 7000:2004. – [Чинний від 2006-01-01]. – К.: Держспоживстандарт України, 2006. – IV, 231 с. – (Національний стандарт України).</w:t>
            </w:r>
          </w:p>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Якість води. Словник термінів : ДСТУ ISO 6107-1:2004 - ДСТУ ISO 6107-9:2004. – [Чинний від 2005-04-01)] – К. : Держспоживстандарт України, 2006. – 181 с. – (Національні стандарти України).</w:t>
            </w:r>
          </w:p>
        </w:tc>
      </w:tr>
      <w:tr w:rsidR="00E32CB1" w:rsidRPr="00E32CB1" w:rsidTr="00E32CB1">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bCs/>
                <w:color w:val="000000"/>
                <w:sz w:val="28"/>
                <w:szCs w:val="28"/>
                <w:lang w:val="uk-UA"/>
              </w:rPr>
            </w:pPr>
            <w:r w:rsidRPr="00E32CB1">
              <w:rPr>
                <w:rFonts w:ascii="Times New Roman" w:hAnsi="Times New Roman" w:cs="Times New Roman"/>
                <w:bCs/>
                <w:color w:val="000000"/>
                <w:sz w:val="28"/>
                <w:szCs w:val="28"/>
                <w:lang w:val="uk-UA"/>
              </w:rPr>
              <w:t>Дисертації</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pacing w:val="-4"/>
                <w:sz w:val="28"/>
                <w:szCs w:val="28"/>
                <w:lang w:val="uk-UA"/>
              </w:rPr>
            </w:pPr>
            <w:r w:rsidRPr="00E32CB1">
              <w:rPr>
                <w:rFonts w:ascii="Times New Roman" w:hAnsi="Times New Roman" w:cs="Times New Roman"/>
                <w:color w:val="000000"/>
                <w:sz w:val="28"/>
                <w:szCs w:val="28"/>
                <w:lang w:val="uk-UA"/>
              </w:rPr>
              <w:t>Петров П. П. Активність молодих зірок сонячної маси: дис... доктора фіз.-мат. наук : 01.03.02 / Петров Петро Петрович. – К., 2005. – 276 с.</w:t>
            </w:r>
          </w:p>
        </w:tc>
      </w:tr>
      <w:tr w:rsidR="00E32CB1" w:rsidRPr="00E32CB1" w:rsidTr="00E32CB1">
        <w:trPr>
          <w:trHeight w:val="3230"/>
        </w:trPr>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bCs/>
                <w:color w:val="000000"/>
                <w:sz w:val="28"/>
                <w:szCs w:val="28"/>
                <w:lang w:val="uk-UA"/>
              </w:rPr>
            </w:pPr>
            <w:r w:rsidRPr="00E32CB1">
              <w:rPr>
                <w:rFonts w:ascii="Times New Roman" w:hAnsi="Times New Roman" w:cs="Times New Roman"/>
                <w:bCs/>
                <w:color w:val="000000"/>
                <w:sz w:val="28"/>
                <w:szCs w:val="28"/>
                <w:lang w:val="uk-UA"/>
              </w:rPr>
              <w:t>Автореферати дисертацій</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Новосад</w:t>
            </w:r>
            <w:proofErr w:type="spellEnd"/>
            <w:r w:rsidRPr="00E32CB1">
              <w:rPr>
                <w:rFonts w:ascii="Times New Roman" w:hAnsi="Times New Roman" w:cs="Times New Roman"/>
                <w:color w:val="000000"/>
                <w:sz w:val="28"/>
                <w:szCs w:val="28"/>
                <w:lang w:val="uk-UA"/>
              </w:rPr>
              <w:t xml:space="preserve"> І. Я. Технологічне забезпечення виготовлення секцій робочих органів гнучких гвинтових конвеєрів : автореф. дис. на здобуття наук. ступеня канд. техн. наук : спец. 05.02.08. «Технологія машинобудування» / І. Я. </w:t>
            </w:r>
            <w:proofErr w:type="spellStart"/>
            <w:r w:rsidRPr="00E32CB1">
              <w:rPr>
                <w:rFonts w:ascii="Times New Roman" w:hAnsi="Times New Roman" w:cs="Times New Roman"/>
                <w:color w:val="000000"/>
                <w:sz w:val="28"/>
                <w:szCs w:val="28"/>
                <w:lang w:val="uk-UA"/>
              </w:rPr>
              <w:t>Новосад</w:t>
            </w:r>
            <w:proofErr w:type="spellEnd"/>
            <w:r w:rsidRPr="00E32CB1">
              <w:rPr>
                <w:rFonts w:ascii="Times New Roman" w:hAnsi="Times New Roman" w:cs="Times New Roman"/>
                <w:color w:val="000000"/>
                <w:sz w:val="28"/>
                <w:szCs w:val="28"/>
                <w:lang w:val="uk-UA"/>
              </w:rPr>
              <w:t>. – Тернопіль, 2007. – 20, [1] с.</w:t>
            </w:r>
          </w:p>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Нгуен</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Ші</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Данг</w:t>
            </w:r>
            <w:proofErr w:type="spellEnd"/>
            <w:r w:rsidRPr="00E32CB1">
              <w:rPr>
                <w:rFonts w:ascii="Times New Roman" w:hAnsi="Times New Roman" w:cs="Times New Roman"/>
                <w:color w:val="000000"/>
                <w:sz w:val="28"/>
                <w:szCs w:val="28"/>
                <w:lang w:val="uk-UA"/>
              </w:rPr>
              <w:t xml:space="preserve">. Моделювання і прогнозування </w:t>
            </w:r>
            <w:proofErr w:type="spellStart"/>
            <w:r w:rsidRPr="00E32CB1">
              <w:rPr>
                <w:rFonts w:ascii="Times New Roman" w:hAnsi="Times New Roman" w:cs="Times New Roman"/>
                <w:color w:val="000000"/>
                <w:sz w:val="28"/>
                <w:szCs w:val="28"/>
                <w:lang w:val="uk-UA"/>
              </w:rPr>
              <w:t>макроеконо-мічних</w:t>
            </w:r>
            <w:proofErr w:type="spellEnd"/>
            <w:r w:rsidRPr="00E32CB1">
              <w:rPr>
                <w:rFonts w:ascii="Times New Roman" w:hAnsi="Times New Roman" w:cs="Times New Roman"/>
                <w:color w:val="000000"/>
                <w:sz w:val="28"/>
                <w:szCs w:val="28"/>
                <w:lang w:val="uk-UA"/>
              </w:rPr>
              <w:t xml:space="preserve"> показників в системі підтримки прийняття рішень управління державними фінансами : автореф. дис. на здобуття наук. ступеня канд. техн. наук : спец. 05.13.06 «</w:t>
            </w:r>
            <w:proofErr w:type="spellStart"/>
            <w:r w:rsidRPr="00E32CB1">
              <w:rPr>
                <w:rFonts w:ascii="Times New Roman" w:hAnsi="Times New Roman" w:cs="Times New Roman"/>
                <w:color w:val="000000"/>
                <w:sz w:val="28"/>
                <w:szCs w:val="28"/>
                <w:lang w:val="uk-UA"/>
              </w:rPr>
              <w:t>Автоматиз</w:t>
            </w:r>
            <w:proofErr w:type="spellEnd"/>
            <w:r w:rsidRPr="00E32CB1">
              <w:rPr>
                <w:rFonts w:ascii="Times New Roman" w:hAnsi="Times New Roman" w:cs="Times New Roman"/>
                <w:color w:val="000000"/>
                <w:sz w:val="28"/>
                <w:szCs w:val="28"/>
                <w:lang w:val="uk-UA"/>
              </w:rPr>
              <w:t xml:space="preserve">. системи </w:t>
            </w:r>
            <w:proofErr w:type="spellStart"/>
            <w:r w:rsidRPr="00E32CB1">
              <w:rPr>
                <w:rFonts w:ascii="Times New Roman" w:hAnsi="Times New Roman" w:cs="Times New Roman"/>
                <w:color w:val="000000"/>
                <w:sz w:val="28"/>
                <w:szCs w:val="28"/>
                <w:lang w:val="uk-UA"/>
              </w:rPr>
              <w:t>упр</w:t>
            </w:r>
            <w:proofErr w:type="spellEnd"/>
            <w:r w:rsidRPr="00E32CB1">
              <w:rPr>
                <w:rFonts w:ascii="Times New Roman" w:hAnsi="Times New Roman" w:cs="Times New Roman"/>
                <w:color w:val="000000"/>
                <w:sz w:val="28"/>
                <w:szCs w:val="28"/>
                <w:lang w:val="uk-UA"/>
              </w:rPr>
              <w:t xml:space="preserve">. та прогрес. </w:t>
            </w:r>
            <w:proofErr w:type="spellStart"/>
            <w:r w:rsidRPr="00E32CB1">
              <w:rPr>
                <w:rFonts w:ascii="Times New Roman" w:hAnsi="Times New Roman" w:cs="Times New Roman"/>
                <w:color w:val="000000"/>
                <w:sz w:val="28"/>
                <w:szCs w:val="28"/>
                <w:lang w:val="uk-UA"/>
              </w:rPr>
              <w:t>інформ</w:t>
            </w:r>
            <w:proofErr w:type="spellEnd"/>
            <w:r w:rsidRPr="00E32CB1">
              <w:rPr>
                <w:rFonts w:ascii="Times New Roman" w:hAnsi="Times New Roman" w:cs="Times New Roman"/>
                <w:color w:val="000000"/>
                <w:sz w:val="28"/>
                <w:szCs w:val="28"/>
                <w:lang w:val="uk-UA"/>
              </w:rPr>
              <w:t xml:space="preserve">. технології» / </w:t>
            </w:r>
            <w:proofErr w:type="spellStart"/>
            <w:r w:rsidRPr="00E32CB1">
              <w:rPr>
                <w:rFonts w:ascii="Times New Roman" w:hAnsi="Times New Roman" w:cs="Times New Roman"/>
                <w:color w:val="000000"/>
                <w:sz w:val="28"/>
                <w:szCs w:val="28"/>
                <w:lang w:val="uk-UA"/>
              </w:rPr>
              <w:t>Нгуен</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Ші</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Данг</w:t>
            </w:r>
            <w:proofErr w:type="spellEnd"/>
            <w:r w:rsidRPr="00E32CB1">
              <w:rPr>
                <w:rFonts w:ascii="Times New Roman" w:hAnsi="Times New Roman" w:cs="Times New Roman"/>
                <w:color w:val="000000"/>
                <w:sz w:val="28"/>
                <w:szCs w:val="28"/>
                <w:lang w:val="uk-UA"/>
              </w:rPr>
              <w:t>. – К., 2007. – 20 с.</w:t>
            </w:r>
          </w:p>
        </w:tc>
      </w:tr>
      <w:tr w:rsidR="00E32CB1" w:rsidRPr="00E32CB1" w:rsidTr="00E32CB1">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bCs/>
                <w:color w:val="000000"/>
                <w:sz w:val="28"/>
                <w:szCs w:val="28"/>
                <w:lang w:val="uk-UA"/>
              </w:rPr>
            </w:pPr>
            <w:r w:rsidRPr="00E32CB1">
              <w:rPr>
                <w:rFonts w:ascii="Times New Roman" w:hAnsi="Times New Roman" w:cs="Times New Roman"/>
                <w:bCs/>
                <w:color w:val="000000"/>
                <w:sz w:val="28"/>
                <w:szCs w:val="28"/>
                <w:lang w:val="uk-UA"/>
              </w:rPr>
              <w:t>Авторські свідоцтва</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А. с. 1007970 СССР, МКИ3 В 25 J 15/00. </w:t>
            </w:r>
            <w:proofErr w:type="spellStart"/>
            <w:r w:rsidRPr="00E32CB1">
              <w:rPr>
                <w:rFonts w:ascii="Times New Roman" w:hAnsi="Times New Roman" w:cs="Times New Roman"/>
                <w:color w:val="000000"/>
                <w:sz w:val="28"/>
                <w:szCs w:val="28"/>
                <w:lang w:val="uk-UA"/>
              </w:rPr>
              <w:t>Устройство</w:t>
            </w:r>
            <w:proofErr w:type="spellEnd"/>
            <w:r w:rsidRPr="00E32CB1">
              <w:rPr>
                <w:rFonts w:ascii="Times New Roman" w:hAnsi="Times New Roman" w:cs="Times New Roman"/>
                <w:color w:val="000000"/>
                <w:sz w:val="28"/>
                <w:szCs w:val="28"/>
                <w:lang w:val="uk-UA"/>
              </w:rPr>
              <w:t xml:space="preserve"> для захвата </w:t>
            </w:r>
            <w:proofErr w:type="spellStart"/>
            <w:r w:rsidRPr="00E32CB1">
              <w:rPr>
                <w:rFonts w:ascii="Times New Roman" w:hAnsi="Times New Roman" w:cs="Times New Roman"/>
                <w:color w:val="000000"/>
                <w:sz w:val="28"/>
                <w:szCs w:val="28"/>
                <w:lang w:val="uk-UA"/>
              </w:rPr>
              <w:t>неориентированных</w:t>
            </w:r>
            <w:proofErr w:type="spellEnd"/>
            <w:r w:rsidRPr="00E32CB1">
              <w:rPr>
                <w:rFonts w:ascii="Times New Roman" w:hAnsi="Times New Roman" w:cs="Times New Roman"/>
                <w:color w:val="000000"/>
                <w:sz w:val="28"/>
                <w:szCs w:val="28"/>
                <w:lang w:val="uk-UA"/>
              </w:rPr>
              <w:t xml:space="preserve"> деталей типа </w:t>
            </w:r>
            <w:proofErr w:type="spellStart"/>
            <w:r w:rsidRPr="00E32CB1">
              <w:rPr>
                <w:rFonts w:ascii="Times New Roman" w:hAnsi="Times New Roman" w:cs="Times New Roman"/>
                <w:color w:val="000000"/>
                <w:sz w:val="28"/>
                <w:szCs w:val="28"/>
                <w:lang w:val="uk-UA"/>
              </w:rPr>
              <w:t>валов</w:t>
            </w:r>
            <w:proofErr w:type="spellEnd"/>
            <w:r w:rsidRPr="00E32CB1">
              <w:rPr>
                <w:rFonts w:ascii="Times New Roman" w:hAnsi="Times New Roman" w:cs="Times New Roman"/>
                <w:color w:val="000000"/>
                <w:sz w:val="28"/>
                <w:szCs w:val="28"/>
                <w:lang w:val="uk-UA"/>
              </w:rPr>
              <w:t xml:space="preserve"> / В. С. </w:t>
            </w:r>
            <w:proofErr w:type="spellStart"/>
            <w:r w:rsidRPr="00E32CB1">
              <w:rPr>
                <w:rFonts w:ascii="Times New Roman" w:hAnsi="Times New Roman" w:cs="Times New Roman"/>
                <w:color w:val="000000"/>
                <w:sz w:val="28"/>
                <w:szCs w:val="28"/>
                <w:lang w:val="uk-UA"/>
              </w:rPr>
              <w:t>Ваулин</w:t>
            </w:r>
            <w:proofErr w:type="spellEnd"/>
            <w:r w:rsidRPr="00E32CB1">
              <w:rPr>
                <w:rFonts w:ascii="Times New Roman" w:hAnsi="Times New Roman" w:cs="Times New Roman"/>
                <w:color w:val="000000"/>
                <w:sz w:val="28"/>
                <w:szCs w:val="28"/>
                <w:lang w:val="uk-UA"/>
              </w:rPr>
              <w:t xml:space="preserve">, В. Г. </w:t>
            </w:r>
            <w:proofErr w:type="spellStart"/>
            <w:r w:rsidRPr="00E32CB1">
              <w:rPr>
                <w:rFonts w:ascii="Times New Roman" w:hAnsi="Times New Roman" w:cs="Times New Roman"/>
                <w:color w:val="000000"/>
                <w:sz w:val="28"/>
                <w:szCs w:val="28"/>
                <w:lang w:val="uk-UA"/>
              </w:rPr>
              <w:t>Кеймайкин</w:t>
            </w:r>
            <w:proofErr w:type="spellEnd"/>
            <w:r w:rsidRPr="00E32CB1">
              <w:rPr>
                <w:rFonts w:ascii="Times New Roman" w:hAnsi="Times New Roman" w:cs="Times New Roman"/>
                <w:color w:val="000000"/>
                <w:sz w:val="28"/>
                <w:szCs w:val="28"/>
                <w:lang w:val="uk-UA"/>
              </w:rPr>
              <w:t xml:space="preserve"> (СССР). – № 3360585/25-08; </w:t>
            </w:r>
            <w:proofErr w:type="spellStart"/>
            <w:r w:rsidRPr="00E32CB1">
              <w:rPr>
                <w:rFonts w:ascii="Times New Roman" w:hAnsi="Times New Roman" w:cs="Times New Roman"/>
                <w:color w:val="000000"/>
                <w:sz w:val="28"/>
                <w:szCs w:val="28"/>
                <w:lang w:val="uk-UA"/>
              </w:rPr>
              <w:t>заявл</w:t>
            </w:r>
            <w:proofErr w:type="spellEnd"/>
            <w:r w:rsidRPr="00E32CB1">
              <w:rPr>
                <w:rFonts w:ascii="Times New Roman" w:hAnsi="Times New Roman" w:cs="Times New Roman"/>
                <w:color w:val="000000"/>
                <w:sz w:val="28"/>
                <w:szCs w:val="28"/>
                <w:lang w:val="uk-UA"/>
              </w:rPr>
              <w:t xml:space="preserve">. 23.11.81 ; </w:t>
            </w:r>
            <w:proofErr w:type="spellStart"/>
            <w:r w:rsidRPr="00E32CB1">
              <w:rPr>
                <w:rFonts w:ascii="Times New Roman" w:hAnsi="Times New Roman" w:cs="Times New Roman"/>
                <w:color w:val="000000"/>
                <w:sz w:val="28"/>
                <w:szCs w:val="28"/>
                <w:lang w:val="uk-UA"/>
              </w:rPr>
              <w:t>опубл</w:t>
            </w:r>
            <w:proofErr w:type="spellEnd"/>
            <w:r w:rsidRPr="00E32CB1">
              <w:rPr>
                <w:rFonts w:ascii="Times New Roman" w:hAnsi="Times New Roman" w:cs="Times New Roman"/>
                <w:color w:val="000000"/>
                <w:sz w:val="28"/>
                <w:szCs w:val="28"/>
                <w:lang w:val="uk-UA"/>
              </w:rPr>
              <w:t xml:space="preserve">. 30.03.83, </w:t>
            </w:r>
            <w:proofErr w:type="spellStart"/>
            <w:r w:rsidRPr="00E32CB1">
              <w:rPr>
                <w:rFonts w:ascii="Times New Roman" w:hAnsi="Times New Roman" w:cs="Times New Roman"/>
                <w:color w:val="000000"/>
                <w:sz w:val="28"/>
                <w:szCs w:val="28"/>
                <w:lang w:val="uk-UA"/>
              </w:rPr>
              <w:t>Бюл</w:t>
            </w:r>
            <w:proofErr w:type="spellEnd"/>
            <w:r w:rsidRPr="00E32CB1">
              <w:rPr>
                <w:rFonts w:ascii="Times New Roman" w:hAnsi="Times New Roman" w:cs="Times New Roman"/>
                <w:color w:val="000000"/>
                <w:sz w:val="28"/>
                <w:szCs w:val="28"/>
                <w:lang w:val="uk-UA"/>
              </w:rPr>
              <w:t>. № 12.</w:t>
            </w:r>
          </w:p>
        </w:tc>
      </w:tr>
      <w:tr w:rsidR="00E32CB1" w:rsidRPr="00E32CB1" w:rsidTr="00E32CB1">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bCs/>
                <w:color w:val="000000"/>
                <w:sz w:val="28"/>
                <w:szCs w:val="28"/>
                <w:lang w:val="uk-UA"/>
              </w:rPr>
            </w:pPr>
            <w:r w:rsidRPr="00E32CB1">
              <w:rPr>
                <w:rFonts w:ascii="Times New Roman" w:hAnsi="Times New Roman" w:cs="Times New Roman"/>
                <w:bCs/>
                <w:color w:val="000000"/>
                <w:sz w:val="28"/>
                <w:szCs w:val="28"/>
                <w:lang w:val="uk-UA"/>
              </w:rPr>
              <w:t>Патенти</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Пат. 2187888 </w:t>
            </w:r>
            <w:proofErr w:type="spellStart"/>
            <w:r w:rsidRPr="00E32CB1">
              <w:rPr>
                <w:rFonts w:ascii="Times New Roman" w:hAnsi="Times New Roman" w:cs="Times New Roman"/>
                <w:color w:val="000000"/>
                <w:sz w:val="28"/>
                <w:szCs w:val="28"/>
                <w:lang w:val="uk-UA"/>
              </w:rPr>
              <w:t>Российская</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Федерация</w:t>
            </w:r>
            <w:proofErr w:type="spellEnd"/>
            <w:r w:rsidRPr="00E32CB1">
              <w:rPr>
                <w:rFonts w:ascii="Times New Roman" w:hAnsi="Times New Roman" w:cs="Times New Roman"/>
                <w:color w:val="000000"/>
                <w:sz w:val="28"/>
                <w:szCs w:val="28"/>
                <w:lang w:val="uk-UA"/>
              </w:rPr>
              <w:t xml:space="preserve">, МПК7 Н 04 В 1/38, Н 04 J 13/00. </w:t>
            </w:r>
            <w:proofErr w:type="spellStart"/>
            <w:r w:rsidRPr="00E32CB1">
              <w:rPr>
                <w:rFonts w:ascii="Times New Roman" w:hAnsi="Times New Roman" w:cs="Times New Roman"/>
                <w:color w:val="000000"/>
                <w:sz w:val="28"/>
                <w:szCs w:val="28"/>
                <w:lang w:val="uk-UA"/>
              </w:rPr>
              <w:t>Приемопередающее</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устройство</w:t>
            </w:r>
            <w:proofErr w:type="spellEnd"/>
            <w:r w:rsidRPr="00E32CB1">
              <w:rPr>
                <w:rFonts w:ascii="Times New Roman" w:hAnsi="Times New Roman" w:cs="Times New Roman"/>
                <w:color w:val="000000"/>
                <w:sz w:val="28"/>
                <w:szCs w:val="28"/>
                <w:lang w:val="uk-UA"/>
              </w:rPr>
              <w:t xml:space="preserve"> / </w:t>
            </w:r>
            <w:proofErr w:type="spellStart"/>
            <w:r w:rsidRPr="00E32CB1">
              <w:rPr>
                <w:rFonts w:ascii="Times New Roman" w:hAnsi="Times New Roman" w:cs="Times New Roman"/>
                <w:color w:val="000000"/>
                <w:sz w:val="28"/>
                <w:szCs w:val="28"/>
                <w:lang w:val="uk-UA"/>
              </w:rPr>
              <w:t>Чугаева</w:t>
            </w:r>
            <w:proofErr w:type="spellEnd"/>
            <w:r w:rsidRPr="00E32CB1">
              <w:rPr>
                <w:rFonts w:ascii="Times New Roman" w:hAnsi="Times New Roman" w:cs="Times New Roman"/>
                <w:color w:val="000000"/>
                <w:sz w:val="28"/>
                <w:szCs w:val="28"/>
                <w:lang w:val="uk-UA"/>
              </w:rPr>
              <w:t xml:space="preserve"> В. И.; </w:t>
            </w:r>
            <w:proofErr w:type="spellStart"/>
            <w:r w:rsidRPr="00E32CB1">
              <w:rPr>
                <w:rFonts w:ascii="Times New Roman" w:hAnsi="Times New Roman" w:cs="Times New Roman"/>
                <w:color w:val="000000"/>
                <w:sz w:val="28"/>
                <w:szCs w:val="28"/>
                <w:lang w:val="uk-UA"/>
              </w:rPr>
              <w:t>заявитель</w:t>
            </w:r>
            <w:proofErr w:type="spellEnd"/>
            <w:r w:rsidRPr="00E32CB1">
              <w:rPr>
                <w:rFonts w:ascii="Times New Roman" w:hAnsi="Times New Roman" w:cs="Times New Roman"/>
                <w:color w:val="000000"/>
                <w:sz w:val="28"/>
                <w:szCs w:val="28"/>
                <w:lang w:val="uk-UA"/>
              </w:rPr>
              <w:t xml:space="preserve"> и </w:t>
            </w:r>
            <w:proofErr w:type="spellStart"/>
            <w:r w:rsidRPr="00E32CB1">
              <w:rPr>
                <w:rFonts w:ascii="Times New Roman" w:hAnsi="Times New Roman" w:cs="Times New Roman"/>
                <w:color w:val="000000"/>
                <w:sz w:val="28"/>
                <w:szCs w:val="28"/>
                <w:lang w:val="uk-UA"/>
              </w:rPr>
              <w:t>патентообладатель</w:t>
            </w:r>
            <w:proofErr w:type="spellEnd"/>
            <w:r w:rsidRPr="00E32CB1">
              <w:rPr>
                <w:rFonts w:ascii="Times New Roman" w:hAnsi="Times New Roman" w:cs="Times New Roman"/>
                <w:color w:val="000000"/>
                <w:sz w:val="28"/>
                <w:szCs w:val="28"/>
                <w:lang w:val="uk-UA"/>
              </w:rPr>
              <w:t xml:space="preserve"> Воронеж. </w:t>
            </w:r>
            <w:proofErr w:type="spellStart"/>
            <w:r w:rsidRPr="00E32CB1">
              <w:rPr>
                <w:rFonts w:ascii="Times New Roman" w:hAnsi="Times New Roman" w:cs="Times New Roman"/>
                <w:color w:val="000000"/>
                <w:sz w:val="28"/>
                <w:szCs w:val="28"/>
                <w:lang w:val="uk-UA"/>
              </w:rPr>
              <w:t>науч.-исслед</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ин-т</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связи</w:t>
            </w:r>
            <w:proofErr w:type="spellEnd"/>
            <w:r w:rsidRPr="00E32CB1">
              <w:rPr>
                <w:rFonts w:ascii="Times New Roman" w:hAnsi="Times New Roman" w:cs="Times New Roman"/>
                <w:color w:val="000000"/>
                <w:sz w:val="28"/>
                <w:szCs w:val="28"/>
                <w:lang w:val="uk-UA"/>
              </w:rPr>
              <w:t xml:space="preserve">. – № 2000131736/09; </w:t>
            </w:r>
            <w:proofErr w:type="spellStart"/>
            <w:r w:rsidRPr="00E32CB1">
              <w:rPr>
                <w:rFonts w:ascii="Times New Roman" w:hAnsi="Times New Roman" w:cs="Times New Roman"/>
                <w:color w:val="000000"/>
                <w:sz w:val="28"/>
                <w:szCs w:val="28"/>
                <w:lang w:val="uk-UA"/>
              </w:rPr>
              <w:t>заявл</w:t>
            </w:r>
            <w:proofErr w:type="spellEnd"/>
            <w:r w:rsidRPr="00E32CB1">
              <w:rPr>
                <w:rFonts w:ascii="Times New Roman" w:hAnsi="Times New Roman" w:cs="Times New Roman"/>
                <w:color w:val="000000"/>
                <w:sz w:val="28"/>
                <w:szCs w:val="28"/>
                <w:lang w:val="uk-UA"/>
              </w:rPr>
              <w:t xml:space="preserve">. 18.12.00; </w:t>
            </w:r>
            <w:proofErr w:type="spellStart"/>
            <w:r w:rsidRPr="00E32CB1">
              <w:rPr>
                <w:rFonts w:ascii="Times New Roman" w:hAnsi="Times New Roman" w:cs="Times New Roman"/>
                <w:color w:val="000000"/>
                <w:sz w:val="28"/>
                <w:szCs w:val="28"/>
                <w:lang w:val="uk-UA"/>
              </w:rPr>
              <w:t>опубл</w:t>
            </w:r>
            <w:proofErr w:type="spellEnd"/>
            <w:r w:rsidRPr="00E32CB1">
              <w:rPr>
                <w:rFonts w:ascii="Times New Roman" w:hAnsi="Times New Roman" w:cs="Times New Roman"/>
                <w:color w:val="000000"/>
                <w:sz w:val="28"/>
                <w:szCs w:val="28"/>
                <w:lang w:val="uk-UA"/>
              </w:rPr>
              <w:t xml:space="preserve">. 20.08.02, </w:t>
            </w:r>
            <w:proofErr w:type="spellStart"/>
            <w:r w:rsidRPr="00E32CB1">
              <w:rPr>
                <w:rFonts w:ascii="Times New Roman" w:hAnsi="Times New Roman" w:cs="Times New Roman"/>
                <w:color w:val="000000"/>
                <w:sz w:val="28"/>
                <w:szCs w:val="28"/>
                <w:lang w:val="uk-UA"/>
              </w:rPr>
              <w:t>Бюл</w:t>
            </w:r>
            <w:proofErr w:type="spellEnd"/>
            <w:r w:rsidRPr="00E32CB1">
              <w:rPr>
                <w:rFonts w:ascii="Times New Roman" w:hAnsi="Times New Roman" w:cs="Times New Roman"/>
                <w:color w:val="000000"/>
                <w:sz w:val="28"/>
                <w:szCs w:val="28"/>
                <w:lang w:val="uk-UA"/>
              </w:rPr>
              <w:t>. № 23 (II ч.).</w:t>
            </w:r>
          </w:p>
        </w:tc>
      </w:tr>
      <w:tr w:rsidR="00E32CB1" w:rsidRPr="00E32CB1" w:rsidTr="00E32CB1">
        <w:tc>
          <w:tcPr>
            <w:tcW w:w="2233" w:type="dxa"/>
            <w:tcBorders>
              <w:top w:val="single" w:sz="4" w:space="0" w:color="auto"/>
              <w:left w:val="single" w:sz="4" w:space="0" w:color="auto"/>
              <w:bottom w:val="single" w:sz="4" w:space="0" w:color="auto"/>
              <w:right w:val="single" w:sz="4" w:space="0" w:color="auto"/>
            </w:tcBorders>
            <w:vAlign w:val="center"/>
            <w:hideMark/>
          </w:tcPr>
          <w:p w:rsidR="00E32CB1" w:rsidRPr="00E32CB1" w:rsidRDefault="00E32CB1" w:rsidP="00E32CB1">
            <w:pPr>
              <w:spacing w:after="0" w:line="276" w:lineRule="auto"/>
              <w:ind w:firstLine="5"/>
              <w:jc w:val="center"/>
              <w:rPr>
                <w:rFonts w:ascii="Times New Roman" w:eastAsia="Times New Roman" w:hAnsi="Times New Roman" w:cs="Times New Roman"/>
                <w:bCs/>
                <w:color w:val="000000"/>
                <w:sz w:val="28"/>
                <w:szCs w:val="28"/>
                <w:lang w:val="uk-UA"/>
              </w:rPr>
            </w:pPr>
            <w:r w:rsidRPr="00E32CB1">
              <w:rPr>
                <w:rFonts w:ascii="Times New Roman" w:hAnsi="Times New Roman" w:cs="Times New Roman"/>
                <w:bCs/>
                <w:color w:val="000000"/>
                <w:sz w:val="28"/>
                <w:szCs w:val="28"/>
                <w:lang w:val="uk-UA"/>
              </w:rPr>
              <w:t>Електронні ресурси</w:t>
            </w:r>
          </w:p>
        </w:tc>
        <w:tc>
          <w:tcPr>
            <w:tcW w:w="7683" w:type="dxa"/>
            <w:tcBorders>
              <w:top w:val="single" w:sz="4" w:space="0" w:color="auto"/>
              <w:left w:val="single" w:sz="4" w:space="0" w:color="auto"/>
              <w:bottom w:val="single" w:sz="4" w:space="0" w:color="auto"/>
              <w:right w:val="single" w:sz="4" w:space="0" w:color="auto"/>
            </w:tcBorders>
            <w:hideMark/>
          </w:tcPr>
          <w:p w:rsidR="00E32CB1" w:rsidRPr="00E32CB1" w:rsidRDefault="00E32CB1" w:rsidP="00E32CB1">
            <w:pPr>
              <w:spacing w:after="0" w:line="276" w:lineRule="auto"/>
              <w:ind w:firstLine="324"/>
              <w:rPr>
                <w:rFonts w:ascii="Times New Roman" w:eastAsia="Times New Roman" w:hAnsi="Times New Roman" w:cs="Times New Roman"/>
                <w:color w:val="000000"/>
                <w:spacing w:val="-4"/>
                <w:sz w:val="28"/>
                <w:szCs w:val="28"/>
                <w:lang w:val="uk-UA"/>
              </w:rPr>
            </w:pPr>
            <w:r w:rsidRPr="00E32CB1">
              <w:rPr>
                <w:rFonts w:ascii="Times New Roman" w:hAnsi="Times New Roman" w:cs="Times New Roman"/>
                <w:color w:val="000000"/>
                <w:spacing w:val="-4"/>
                <w:sz w:val="28"/>
                <w:szCs w:val="28"/>
                <w:lang w:val="uk-UA"/>
              </w:rPr>
              <w:t xml:space="preserve">Розподіл населення найбільш численних національностей за статтю та віком, шлюбним станом, мовними ознаками та рівнем </w:t>
            </w:r>
            <w:r w:rsidRPr="00E32CB1">
              <w:rPr>
                <w:rFonts w:ascii="Times New Roman" w:hAnsi="Times New Roman" w:cs="Times New Roman"/>
                <w:color w:val="000000"/>
                <w:spacing w:val="-4"/>
                <w:sz w:val="28"/>
                <w:szCs w:val="28"/>
                <w:lang w:val="uk-UA"/>
              </w:rPr>
              <w:lastRenderedPageBreak/>
              <w:t xml:space="preserve">освіти [Електронний ресурс] : за даними </w:t>
            </w:r>
            <w:proofErr w:type="spellStart"/>
            <w:r w:rsidRPr="00E32CB1">
              <w:rPr>
                <w:rFonts w:ascii="Times New Roman" w:hAnsi="Times New Roman" w:cs="Times New Roman"/>
                <w:color w:val="000000"/>
                <w:spacing w:val="-4"/>
                <w:sz w:val="28"/>
                <w:szCs w:val="28"/>
                <w:lang w:val="uk-UA"/>
              </w:rPr>
              <w:t>Всеукр</w:t>
            </w:r>
            <w:proofErr w:type="spellEnd"/>
            <w:r w:rsidRPr="00E32CB1">
              <w:rPr>
                <w:rFonts w:ascii="Times New Roman" w:hAnsi="Times New Roman" w:cs="Times New Roman"/>
                <w:color w:val="000000"/>
                <w:spacing w:val="-4"/>
                <w:sz w:val="28"/>
                <w:szCs w:val="28"/>
                <w:lang w:val="uk-UA"/>
              </w:rPr>
              <w:t xml:space="preserve">. перепису населення 2001 р. / </w:t>
            </w:r>
            <w:proofErr w:type="spellStart"/>
            <w:r w:rsidRPr="00E32CB1">
              <w:rPr>
                <w:rFonts w:ascii="Times New Roman" w:hAnsi="Times New Roman" w:cs="Times New Roman"/>
                <w:color w:val="000000"/>
                <w:spacing w:val="-4"/>
                <w:sz w:val="28"/>
                <w:szCs w:val="28"/>
                <w:lang w:val="uk-UA"/>
              </w:rPr>
              <w:t>Держ</w:t>
            </w:r>
            <w:proofErr w:type="spellEnd"/>
            <w:r w:rsidRPr="00E32CB1">
              <w:rPr>
                <w:rFonts w:ascii="Times New Roman" w:hAnsi="Times New Roman" w:cs="Times New Roman"/>
                <w:color w:val="000000"/>
                <w:spacing w:val="-4"/>
                <w:sz w:val="28"/>
                <w:szCs w:val="28"/>
                <w:lang w:val="uk-UA"/>
              </w:rPr>
              <w:t xml:space="preserve">. ком. статистики України ; ред. О. Г. </w:t>
            </w:r>
            <w:proofErr w:type="spellStart"/>
            <w:r w:rsidRPr="00E32CB1">
              <w:rPr>
                <w:rFonts w:ascii="Times New Roman" w:hAnsi="Times New Roman" w:cs="Times New Roman"/>
                <w:color w:val="000000"/>
                <w:spacing w:val="-4"/>
                <w:sz w:val="28"/>
                <w:szCs w:val="28"/>
                <w:lang w:val="uk-UA"/>
              </w:rPr>
              <w:t>Осауленко</w:t>
            </w:r>
            <w:proofErr w:type="spellEnd"/>
            <w:r w:rsidRPr="00E32CB1">
              <w:rPr>
                <w:rFonts w:ascii="Times New Roman" w:hAnsi="Times New Roman" w:cs="Times New Roman"/>
                <w:color w:val="000000"/>
                <w:spacing w:val="-4"/>
                <w:sz w:val="28"/>
                <w:szCs w:val="28"/>
                <w:lang w:val="uk-UA"/>
              </w:rPr>
              <w:t>. – К.: CD-вид-во «</w:t>
            </w:r>
            <w:proofErr w:type="spellStart"/>
            <w:r w:rsidRPr="00E32CB1">
              <w:rPr>
                <w:rFonts w:ascii="Times New Roman" w:hAnsi="Times New Roman" w:cs="Times New Roman"/>
                <w:color w:val="000000"/>
                <w:spacing w:val="-4"/>
                <w:sz w:val="28"/>
                <w:szCs w:val="28"/>
                <w:lang w:val="uk-UA"/>
              </w:rPr>
              <w:t>Інфодиск</w:t>
            </w:r>
            <w:proofErr w:type="spellEnd"/>
            <w:r w:rsidRPr="00E32CB1">
              <w:rPr>
                <w:rFonts w:ascii="Times New Roman" w:hAnsi="Times New Roman" w:cs="Times New Roman"/>
                <w:color w:val="000000"/>
                <w:spacing w:val="-4"/>
                <w:sz w:val="28"/>
                <w:szCs w:val="28"/>
                <w:lang w:val="uk-UA"/>
              </w:rPr>
              <w:t>», 2004. – 1 електрон. опт. диск (CD-ROM). – (</w:t>
            </w:r>
            <w:proofErr w:type="spellStart"/>
            <w:r w:rsidRPr="00E32CB1">
              <w:rPr>
                <w:rFonts w:ascii="Times New Roman" w:hAnsi="Times New Roman" w:cs="Times New Roman"/>
                <w:color w:val="000000"/>
                <w:spacing w:val="-4"/>
                <w:sz w:val="28"/>
                <w:szCs w:val="28"/>
                <w:lang w:val="uk-UA"/>
              </w:rPr>
              <w:t>Всеукр</w:t>
            </w:r>
            <w:proofErr w:type="spellEnd"/>
            <w:r w:rsidRPr="00E32CB1">
              <w:rPr>
                <w:rFonts w:ascii="Times New Roman" w:hAnsi="Times New Roman" w:cs="Times New Roman"/>
                <w:color w:val="000000"/>
                <w:spacing w:val="-4"/>
                <w:sz w:val="28"/>
                <w:szCs w:val="28"/>
                <w:lang w:val="uk-UA"/>
              </w:rPr>
              <w:t xml:space="preserve">. перепис населення, 2001). – Систем. вимоги : Pentium-266 ; 32 </w:t>
            </w:r>
            <w:proofErr w:type="spellStart"/>
            <w:r w:rsidRPr="00E32CB1">
              <w:rPr>
                <w:rFonts w:ascii="Times New Roman" w:hAnsi="Times New Roman" w:cs="Times New Roman"/>
                <w:color w:val="000000"/>
                <w:spacing w:val="-4"/>
                <w:sz w:val="28"/>
                <w:szCs w:val="28"/>
                <w:lang w:val="uk-UA"/>
              </w:rPr>
              <w:t>Mb</w:t>
            </w:r>
            <w:proofErr w:type="spellEnd"/>
            <w:r w:rsidRPr="00E32CB1">
              <w:rPr>
                <w:rFonts w:ascii="Times New Roman" w:hAnsi="Times New Roman" w:cs="Times New Roman"/>
                <w:color w:val="000000"/>
                <w:spacing w:val="-4"/>
                <w:sz w:val="28"/>
                <w:szCs w:val="28"/>
                <w:lang w:val="uk-UA"/>
              </w:rPr>
              <w:t xml:space="preserve"> RAM ; CD-ROM Windows 98/2000/NT/XP. – Назва з титул. екрану.</w:t>
            </w:r>
          </w:p>
          <w:p w:rsidR="00E32CB1" w:rsidRPr="00E32CB1" w:rsidRDefault="00E32CB1" w:rsidP="00E32CB1">
            <w:pPr>
              <w:spacing w:after="0" w:line="276" w:lineRule="auto"/>
              <w:ind w:firstLine="324"/>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Бібліотека і доступність інформації у сучасному світі : електронні ресурси в науці, культурі та освіті: (підсумки 10-ї </w:t>
            </w:r>
            <w:proofErr w:type="spellStart"/>
            <w:r w:rsidRPr="00E32CB1">
              <w:rPr>
                <w:rFonts w:ascii="Times New Roman" w:hAnsi="Times New Roman" w:cs="Times New Roman"/>
                <w:color w:val="000000"/>
                <w:sz w:val="28"/>
                <w:szCs w:val="28"/>
                <w:lang w:val="uk-UA"/>
              </w:rPr>
              <w:t>Міжнар</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конф</w:t>
            </w:r>
            <w:proofErr w:type="spellEnd"/>
            <w:r w:rsidRPr="00E32CB1">
              <w:rPr>
                <w:rFonts w:ascii="Times New Roman" w:hAnsi="Times New Roman" w:cs="Times New Roman"/>
                <w:color w:val="000000"/>
                <w:sz w:val="28"/>
                <w:szCs w:val="28"/>
                <w:lang w:val="uk-UA"/>
              </w:rPr>
              <w:t xml:space="preserve">. «Крим-2003») [Електронний ресурс] / Л. Й. Костенко, А. О. </w:t>
            </w:r>
            <w:proofErr w:type="spellStart"/>
            <w:r w:rsidRPr="00E32CB1">
              <w:rPr>
                <w:rFonts w:ascii="Times New Roman" w:hAnsi="Times New Roman" w:cs="Times New Roman"/>
                <w:color w:val="000000"/>
                <w:sz w:val="28"/>
                <w:szCs w:val="28"/>
                <w:lang w:val="uk-UA"/>
              </w:rPr>
              <w:t>Чекмарьов</w:t>
            </w:r>
            <w:proofErr w:type="spellEnd"/>
            <w:r w:rsidRPr="00E32CB1">
              <w:rPr>
                <w:rFonts w:ascii="Times New Roman" w:hAnsi="Times New Roman" w:cs="Times New Roman"/>
                <w:color w:val="000000"/>
                <w:sz w:val="28"/>
                <w:szCs w:val="28"/>
                <w:lang w:val="uk-UA"/>
              </w:rPr>
              <w:t xml:space="preserve">, А. Г. </w:t>
            </w:r>
            <w:proofErr w:type="spellStart"/>
            <w:r w:rsidRPr="00E32CB1">
              <w:rPr>
                <w:rFonts w:ascii="Times New Roman" w:hAnsi="Times New Roman" w:cs="Times New Roman"/>
                <w:color w:val="000000"/>
                <w:sz w:val="28"/>
                <w:szCs w:val="28"/>
                <w:lang w:val="uk-UA"/>
              </w:rPr>
              <w:t>Бровкін</w:t>
            </w:r>
            <w:proofErr w:type="spellEnd"/>
            <w:r w:rsidRPr="00E32CB1">
              <w:rPr>
                <w:rFonts w:ascii="Times New Roman" w:hAnsi="Times New Roman" w:cs="Times New Roman"/>
                <w:color w:val="000000"/>
                <w:sz w:val="28"/>
                <w:szCs w:val="28"/>
                <w:lang w:val="uk-UA"/>
              </w:rPr>
              <w:t xml:space="preserve">, І. А. Павлуша // Бібл. </w:t>
            </w:r>
            <w:proofErr w:type="spellStart"/>
            <w:r w:rsidRPr="00E32CB1">
              <w:rPr>
                <w:rFonts w:ascii="Times New Roman" w:hAnsi="Times New Roman" w:cs="Times New Roman"/>
                <w:color w:val="000000"/>
                <w:sz w:val="28"/>
                <w:szCs w:val="28"/>
                <w:lang w:val="uk-UA"/>
              </w:rPr>
              <w:t>вісн</w:t>
            </w:r>
            <w:proofErr w:type="spellEnd"/>
            <w:r w:rsidRPr="00E32CB1">
              <w:rPr>
                <w:rFonts w:ascii="Times New Roman" w:hAnsi="Times New Roman" w:cs="Times New Roman"/>
                <w:color w:val="000000"/>
                <w:sz w:val="28"/>
                <w:szCs w:val="28"/>
                <w:lang w:val="uk-UA"/>
              </w:rPr>
              <w:t>. – 2003. – № 4. –  С. 43. – Режим доступу до журн.: http://www.nbuv.gov.ua./articles/2003/03klinko.htm.</w:t>
            </w:r>
          </w:p>
        </w:tc>
      </w:tr>
    </w:tbl>
    <w:p w:rsidR="00E32CB1" w:rsidRPr="00E32CB1" w:rsidRDefault="00E32CB1" w:rsidP="00E32CB1">
      <w:pPr>
        <w:spacing w:after="0"/>
        <w:ind w:firstLine="709"/>
        <w:rPr>
          <w:rFonts w:ascii="Times New Roman" w:eastAsia="Times New Roman" w:hAnsi="Times New Roman" w:cs="Times New Roman"/>
          <w:color w:val="000000"/>
          <w:sz w:val="28"/>
          <w:szCs w:val="28"/>
          <w:lang w:val="uk-UA"/>
        </w:rPr>
      </w:pPr>
    </w:p>
    <w:p w:rsidR="00E32CB1" w:rsidRPr="00E32CB1" w:rsidRDefault="00E32CB1" w:rsidP="00E32CB1">
      <w:pPr>
        <w:spacing w:after="0"/>
        <w:ind w:firstLine="709"/>
        <w:jc w:val="both"/>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Проміжки між знаками та елементами опису є обов’язковими і використовуються для розрізнення знаків граматичної і приписаної пунктуації.</w:t>
      </w:r>
    </w:p>
    <w:p w:rsidR="00E32CB1" w:rsidRPr="00E32CB1" w:rsidRDefault="00E32CB1" w:rsidP="00E32CB1">
      <w:pPr>
        <w:pStyle w:val="1"/>
        <w:jc w:val="center"/>
        <w:rPr>
          <w:bCs/>
          <w:iCs/>
          <w:color w:val="000000"/>
          <w:szCs w:val="28"/>
          <w:lang w:val="uk-UA"/>
        </w:rPr>
      </w:pPr>
      <w:r w:rsidRPr="00E32CB1">
        <w:rPr>
          <w:b w:val="0"/>
          <w:bCs/>
          <w:color w:val="000000"/>
          <w:szCs w:val="28"/>
          <w:u w:val="single"/>
          <w:lang w:val="uk-UA"/>
        </w:rPr>
        <w:br w:type="page"/>
      </w:r>
      <w:bookmarkStart w:id="81" w:name="_Toc58959969"/>
      <w:bookmarkStart w:id="82" w:name="_Toc57927819"/>
      <w:bookmarkStart w:id="83" w:name="_Toc57928043"/>
      <w:r w:rsidRPr="00E32CB1">
        <w:rPr>
          <w:b w:val="0"/>
          <w:bCs/>
          <w:iCs/>
          <w:color w:val="000000"/>
          <w:szCs w:val="28"/>
          <w:lang w:val="uk-UA"/>
        </w:rPr>
        <w:lastRenderedPageBreak/>
        <w:t xml:space="preserve">ДОДАТОК </w:t>
      </w:r>
      <w:r w:rsidR="00B543C0">
        <w:rPr>
          <w:b w:val="0"/>
          <w:bCs/>
          <w:iCs/>
          <w:color w:val="000000"/>
          <w:szCs w:val="28"/>
          <w:lang w:val="uk-UA"/>
        </w:rPr>
        <w:t>К</w:t>
      </w:r>
      <w:bookmarkEnd w:id="81"/>
    </w:p>
    <w:p w:rsidR="00E32CB1" w:rsidRPr="00E32CB1" w:rsidRDefault="00E32CB1" w:rsidP="00E32CB1">
      <w:pPr>
        <w:pStyle w:val="1"/>
        <w:jc w:val="center"/>
        <w:rPr>
          <w:b w:val="0"/>
          <w:bCs/>
          <w:iCs/>
          <w:color w:val="000000"/>
          <w:szCs w:val="28"/>
          <w:lang w:val="uk-UA"/>
        </w:rPr>
      </w:pPr>
      <w:bookmarkStart w:id="84" w:name="_Toc58959970"/>
      <w:r w:rsidRPr="00E32CB1">
        <w:rPr>
          <w:b w:val="0"/>
          <w:bCs/>
          <w:iCs/>
          <w:color w:val="000000"/>
          <w:szCs w:val="28"/>
          <w:lang w:val="uk-UA"/>
        </w:rPr>
        <w:t>Приклади оформлення бібліографічних описів для списку посилань</w:t>
      </w:r>
      <w:bookmarkEnd w:id="84"/>
      <w:r w:rsidRPr="00E32CB1">
        <w:rPr>
          <w:b w:val="0"/>
          <w:bCs/>
          <w:iCs/>
          <w:color w:val="000000"/>
          <w:szCs w:val="28"/>
          <w:lang w:val="uk-UA"/>
        </w:rPr>
        <w:t xml:space="preserve"> </w:t>
      </w:r>
    </w:p>
    <w:p w:rsidR="00E32CB1" w:rsidRPr="00E32CB1" w:rsidRDefault="00E32CB1" w:rsidP="00E32CB1">
      <w:pPr>
        <w:pStyle w:val="1"/>
        <w:jc w:val="center"/>
        <w:rPr>
          <w:b w:val="0"/>
          <w:bCs/>
          <w:iCs/>
          <w:color w:val="000000"/>
          <w:szCs w:val="28"/>
          <w:lang w:val="uk-UA"/>
        </w:rPr>
      </w:pPr>
      <w:bookmarkStart w:id="85" w:name="_Toc58959971"/>
      <w:r w:rsidRPr="00E32CB1">
        <w:rPr>
          <w:b w:val="0"/>
          <w:bCs/>
          <w:iCs/>
          <w:color w:val="000000"/>
          <w:szCs w:val="28"/>
          <w:lang w:val="uk-UA"/>
        </w:rPr>
        <w:t>згідно ДСТУ 8302:2015</w:t>
      </w:r>
      <w:bookmarkEnd w:id="82"/>
      <w:bookmarkEnd w:id="83"/>
      <w:bookmarkEnd w:id="85"/>
    </w:p>
    <w:p w:rsidR="00E32CB1" w:rsidRPr="00E32CB1" w:rsidRDefault="00E32CB1" w:rsidP="00E32CB1">
      <w:pPr>
        <w:spacing w:after="0"/>
        <w:ind w:firstLine="709"/>
        <w:rPr>
          <w:rFonts w:ascii="Times New Roman" w:hAnsi="Times New Roman" w:cs="Times New Roman"/>
          <w:sz w:val="28"/>
          <w:szCs w:val="28"/>
          <w:lang w:val="uk-UA"/>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4"/>
        <w:gridCol w:w="125"/>
        <w:gridCol w:w="7450"/>
      </w:tblGrid>
      <w:tr w:rsidR="00E32CB1" w:rsidRPr="00E32CB1" w:rsidTr="00E32CB1">
        <w:trPr>
          <w:tblHeader/>
        </w:trPr>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4"/>
              <w:jc w:val="center"/>
              <w:rPr>
                <w:rFonts w:ascii="Times New Roman" w:eastAsia="Times New Roman" w:hAnsi="Times New Roman" w:cs="Times New Roman"/>
                <w:sz w:val="28"/>
                <w:szCs w:val="28"/>
                <w:lang w:val="uk-UA"/>
              </w:rPr>
            </w:pPr>
            <w:r w:rsidRPr="00E32CB1">
              <w:rPr>
                <w:rFonts w:ascii="Times New Roman" w:hAnsi="Times New Roman" w:cs="Times New Roman"/>
                <w:bCs/>
                <w:color w:val="000000"/>
                <w:sz w:val="28"/>
                <w:szCs w:val="28"/>
                <w:lang w:val="uk-UA"/>
              </w:rPr>
              <w:t>Характеристика джерела</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jc w:val="center"/>
              <w:rPr>
                <w:rFonts w:ascii="Times New Roman" w:eastAsia="Times New Roman" w:hAnsi="Times New Roman" w:cs="Times New Roman"/>
                <w:sz w:val="28"/>
                <w:szCs w:val="28"/>
                <w:lang w:val="uk-UA"/>
              </w:rPr>
            </w:pPr>
            <w:r w:rsidRPr="00E32CB1">
              <w:rPr>
                <w:rFonts w:ascii="Times New Roman" w:hAnsi="Times New Roman" w:cs="Times New Roman"/>
                <w:bCs/>
                <w:color w:val="000000"/>
                <w:sz w:val="28"/>
                <w:szCs w:val="28"/>
                <w:lang w:val="uk-UA"/>
              </w:rPr>
              <w:t>Приклад оформлення</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4"/>
              <w:jc w:val="center"/>
              <w:rPr>
                <w:rFonts w:ascii="Times New Roman" w:eastAsia="Times New Roman" w:hAnsi="Times New Roman" w:cs="Times New Roman"/>
                <w:sz w:val="28"/>
                <w:szCs w:val="28"/>
                <w:lang w:val="uk-UA"/>
              </w:rPr>
            </w:pPr>
            <w:r w:rsidRPr="00E32CB1">
              <w:rPr>
                <w:rFonts w:ascii="Times New Roman" w:hAnsi="Times New Roman" w:cs="Times New Roman"/>
                <w:color w:val="000000"/>
                <w:sz w:val="28"/>
                <w:szCs w:val="28"/>
                <w:lang w:val="uk-UA"/>
              </w:rPr>
              <w:t>Один автор</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Чепінога</w:t>
            </w:r>
            <w:proofErr w:type="spellEnd"/>
            <w:r w:rsidRPr="00E32CB1">
              <w:rPr>
                <w:rFonts w:ascii="Times New Roman" w:hAnsi="Times New Roman" w:cs="Times New Roman"/>
                <w:color w:val="000000"/>
                <w:sz w:val="28"/>
                <w:szCs w:val="28"/>
                <w:lang w:val="uk-UA"/>
              </w:rPr>
              <w:t xml:space="preserve"> В. Г. Основи економічної теорії: </w:t>
            </w:r>
            <w:proofErr w:type="spellStart"/>
            <w:r w:rsidRPr="00E32CB1">
              <w:rPr>
                <w:rFonts w:ascii="Times New Roman" w:hAnsi="Times New Roman" w:cs="Times New Roman"/>
                <w:color w:val="000000"/>
                <w:sz w:val="28"/>
                <w:szCs w:val="28"/>
                <w:lang w:val="uk-UA"/>
              </w:rPr>
              <w:t>навч</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посіб</w:t>
            </w:r>
            <w:proofErr w:type="spellEnd"/>
            <w:r w:rsidRPr="00E32CB1">
              <w:rPr>
                <w:rFonts w:ascii="Times New Roman" w:hAnsi="Times New Roman" w:cs="Times New Roman"/>
                <w:color w:val="000000"/>
                <w:sz w:val="28"/>
                <w:szCs w:val="28"/>
                <w:lang w:val="uk-UA"/>
              </w:rPr>
              <w:t>. К.: Ліра-К, 2017. - 240 с.</w:t>
            </w:r>
          </w:p>
          <w:p w:rsidR="00E32CB1" w:rsidRPr="00E32CB1" w:rsidRDefault="00E32CB1" w:rsidP="00E32CB1">
            <w:pPr>
              <w:spacing w:after="0" w:line="276" w:lineRule="auto"/>
              <w:ind w:firstLine="318"/>
              <w:rPr>
                <w:rFonts w:ascii="Times New Roman" w:eastAsia="Times New Roman" w:hAnsi="Times New Roman" w:cs="Times New Roman"/>
                <w:sz w:val="28"/>
                <w:szCs w:val="28"/>
                <w:lang w:val="uk-UA"/>
              </w:rPr>
            </w:pPr>
            <w:proofErr w:type="spellStart"/>
            <w:r w:rsidRPr="00E32CB1">
              <w:rPr>
                <w:rFonts w:ascii="Times New Roman" w:hAnsi="Times New Roman" w:cs="Times New Roman"/>
                <w:color w:val="000000"/>
                <w:sz w:val="28"/>
                <w:szCs w:val="28"/>
                <w:lang w:val="uk-UA"/>
              </w:rPr>
              <w:t>Коннов</w:t>
            </w:r>
            <w:proofErr w:type="spellEnd"/>
            <w:r w:rsidRPr="00E32CB1">
              <w:rPr>
                <w:rFonts w:ascii="Times New Roman" w:hAnsi="Times New Roman" w:cs="Times New Roman"/>
                <w:color w:val="000000"/>
                <w:sz w:val="28"/>
                <w:szCs w:val="28"/>
                <w:lang w:val="uk-UA"/>
              </w:rPr>
              <w:t xml:space="preserve"> О. Ф. Історична динаміка художнього стилю: </w:t>
            </w:r>
            <w:proofErr w:type="spellStart"/>
            <w:r w:rsidRPr="00E32CB1">
              <w:rPr>
                <w:rFonts w:ascii="Times New Roman" w:hAnsi="Times New Roman" w:cs="Times New Roman"/>
                <w:color w:val="000000"/>
                <w:sz w:val="28"/>
                <w:szCs w:val="28"/>
                <w:lang w:val="uk-UA"/>
              </w:rPr>
              <w:t>моно-графія</w:t>
            </w:r>
            <w:proofErr w:type="spellEnd"/>
            <w:r w:rsidRPr="00E32CB1">
              <w:rPr>
                <w:rFonts w:ascii="Times New Roman" w:hAnsi="Times New Roman" w:cs="Times New Roman"/>
                <w:color w:val="000000"/>
                <w:sz w:val="28"/>
                <w:szCs w:val="28"/>
                <w:lang w:val="uk-UA"/>
              </w:rPr>
              <w:t>. - Київ: Вид-во НПУ ім. М. П. Драгоманова, 2015. - 87 с.</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4"/>
              <w:jc w:val="center"/>
              <w:rPr>
                <w:rFonts w:ascii="Times New Roman" w:eastAsia="Times New Roman" w:hAnsi="Times New Roman" w:cs="Times New Roman"/>
                <w:sz w:val="28"/>
                <w:szCs w:val="28"/>
                <w:lang w:val="uk-UA"/>
              </w:rPr>
            </w:pPr>
            <w:r w:rsidRPr="00E32CB1">
              <w:rPr>
                <w:rFonts w:ascii="Times New Roman" w:hAnsi="Times New Roman" w:cs="Times New Roman"/>
                <w:color w:val="000000"/>
                <w:sz w:val="28"/>
                <w:szCs w:val="28"/>
                <w:lang w:val="uk-UA"/>
              </w:rPr>
              <w:t>Два автора</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Заброцький</w:t>
            </w:r>
            <w:proofErr w:type="spellEnd"/>
            <w:r w:rsidRPr="00E32CB1">
              <w:rPr>
                <w:rFonts w:ascii="Times New Roman" w:hAnsi="Times New Roman" w:cs="Times New Roman"/>
                <w:color w:val="000000"/>
                <w:sz w:val="28"/>
                <w:szCs w:val="28"/>
                <w:lang w:val="uk-UA"/>
              </w:rPr>
              <w:t xml:space="preserve"> М. М., </w:t>
            </w:r>
            <w:proofErr w:type="spellStart"/>
            <w:r w:rsidRPr="00E32CB1">
              <w:rPr>
                <w:rFonts w:ascii="Times New Roman" w:hAnsi="Times New Roman" w:cs="Times New Roman"/>
                <w:color w:val="000000"/>
                <w:sz w:val="28"/>
                <w:szCs w:val="28"/>
                <w:lang w:val="uk-UA"/>
              </w:rPr>
              <w:t>Шапошникова</w:t>
            </w:r>
            <w:proofErr w:type="spellEnd"/>
            <w:r w:rsidRPr="00E32CB1">
              <w:rPr>
                <w:rFonts w:ascii="Times New Roman" w:hAnsi="Times New Roman" w:cs="Times New Roman"/>
                <w:color w:val="000000"/>
                <w:sz w:val="28"/>
                <w:szCs w:val="28"/>
                <w:lang w:val="uk-UA"/>
              </w:rPr>
              <w:t xml:space="preserve"> Ю. Г. Педагогічна психологія. Лекції: </w:t>
            </w:r>
            <w:proofErr w:type="spellStart"/>
            <w:r w:rsidRPr="00E32CB1">
              <w:rPr>
                <w:rFonts w:ascii="Times New Roman" w:hAnsi="Times New Roman" w:cs="Times New Roman"/>
                <w:color w:val="000000"/>
                <w:sz w:val="28"/>
                <w:szCs w:val="28"/>
                <w:lang w:val="uk-UA"/>
              </w:rPr>
              <w:t>навч</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посіб</w:t>
            </w:r>
            <w:proofErr w:type="spellEnd"/>
            <w:r w:rsidRPr="00E32CB1">
              <w:rPr>
                <w:rFonts w:ascii="Times New Roman" w:hAnsi="Times New Roman" w:cs="Times New Roman"/>
                <w:color w:val="000000"/>
                <w:sz w:val="28"/>
                <w:szCs w:val="28"/>
                <w:lang w:val="uk-UA"/>
              </w:rPr>
              <w:t>. Херсон, 2017. - 144 с.</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4"/>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Три автори</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Кривов’язюк</w:t>
            </w:r>
            <w:proofErr w:type="spellEnd"/>
            <w:r w:rsidRPr="00E32CB1">
              <w:rPr>
                <w:rFonts w:ascii="Times New Roman" w:hAnsi="Times New Roman" w:cs="Times New Roman"/>
                <w:color w:val="000000"/>
                <w:sz w:val="28"/>
                <w:szCs w:val="28"/>
                <w:lang w:val="uk-UA"/>
              </w:rPr>
              <w:t xml:space="preserve"> І. В., </w:t>
            </w:r>
            <w:proofErr w:type="spellStart"/>
            <w:r w:rsidRPr="00E32CB1">
              <w:rPr>
                <w:rFonts w:ascii="Times New Roman" w:hAnsi="Times New Roman" w:cs="Times New Roman"/>
                <w:color w:val="000000"/>
                <w:sz w:val="28"/>
                <w:szCs w:val="28"/>
                <w:lang w:val="uk-UA"/>
              </w:rPr>
              <w:t>Смерічевський</w:t>
            </w:r>
            <w:proofErr w:type="spellEnd"/>
            <w:r w:rsidRPr="00E32CB1">
              <w:rPr>
                <w:rFonts w:ascii="Times New Roman" w:hAnsi="Times New Roman" w:cs="Times New Roman"/>
                <w:color w:val="000000"/>
                <w:sz w:val="28"/>
                <w:szCs w:val="28"/>
                <w:lang w:val="uk-UA"/>
              </w:rPr>
              <w:t xml:space="preserve"> С. Ф., Кулик Ю. М. Ризик-менеджмент логістичної системи машинобудівних підприємств: монографія. – К.: Кондор, 2018. 200 с.</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4"/>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Чотири і більше авторів</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Світ рослин </w:t>
            </w:r>
            <w:r w:rsidRPr="00E32CB1">
              <w:rPr>
                <w:rFonts w:ascii="Times New Roman" w:hAnsi="Times New Roman" w:cs="Times New Roman"/>
                <w:b/>
                <w:bCs/>
                <w:color w:val="000000"/>
                <w:sz w:val="28"/>
                <w:szCs w:val="28"/>
                <w:lang w:val="uk-UA"/>
              </w:rPr>
              <w:t xml:space="preserve">у </w:t>
            </w:r>
            <w:r w:rsidRPr="00E32CB1">
              <w:rPr>
                <w:rFonts w:ascii="Times New Roman" w:hAnsi="Times New Roman" w:cs="Times New Roman"/>
                <w:color w:val="000000"/>
                <w:sz w:val="28"/>
                <w:szCs w:val="28"/>
                <w:lang w:val="uk-UA"/>
              </w:rPr>
              <w:t xml:space="preserve">творчості І. П. Котляревського: науково-популярні нариси / М. В. </w:t>
            </w:r>
            <w:proofErr w:type="spellStart"/>
            <w:r w:rsidRPr="00E32CB1">
              <w:rPr>
                <w:rFonts w:ascii="Times New Roman" w:hAnsi="Times New Roman" w:cs="Times New Roman"/>
                <w:color w:val="000000"/>
                <w:sz w:val="28"/>
                <w:szCs w:val="28"/>
                <w:lang w:val="uk-UA"/>
              </w:rPr>
              <w:t>Гриньова</w:t>
            </w:r>
            <w:proofErr w:type="spellEnd"/>
            <w:r w:rsidRPr="00E32CB1">
              <w:rPr>
                <w:rFonts w:ascii="Times New Roman" w:hAnsi="Times New Roman" w:cs="Times New Roman"/>
                <w:color w:val="000000"/>
                <w:sz w:val="28"/>
                <w:szCs w:val="28"/>
                <w:lang w:val="uk-UA"/>
              </w:rPr>
              <w:t xml:space="preserve"> та ін. Полтава, 2017. - 112 с.</w:t>
            </w:r>
          </w:p>
          <w:p w:rsidR="00E32CB1" w:rsidRPr="00E32CB1" w:rsidRDefault="00E32CB1" w:rsidP="00E32CB1">
            <w:pPr>
              <w:spacing w:after="0" w:line="276" w:lineRule="auto"/>
              <w:ind w:firstLine="318"/>
              <w:rPr>
                <w:rFonts w:ascii="Times New Roman" w:hAnsi="Times New Roman" w:cs="Times New Roman"/>
                <w:i/>
                <w:iCs/>
                <w:color w:val="000000"/>
                <w:sz w:val="28"/>
                <w:szCs w:val="28"/>
                <w:lang w:val="uk-UA"/>
              </w:rPr>
            </w:pPr>
            <w:r w:rsidRPr="00E32CB1">
              <w:rPr>
                <w:rFonts w:ascii="Times New Roman" w:hAnsi="Times New Roman" w:cs="Times New Roman"/>
                <w:i/>
                <w:iCs/>
                <w:color w:val="000000"/>
                <w:sz w:val="28"/>
                <w:szCs w:val="28"/>
                <w:lang w:val="uk-UA"/>
              </w:rPr>
              <w:t>Або</w:t>
            </w:r>
          </w:p>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Гриньова</w:t>
            </w:r>
            <w:proofErr w:type="spellEnd"/>
            <w:r w:rsidRPr="00E32CB1">
              <w:rPr>
                <w:rFonts w:ascii="Times New Roman" w:hAnsi="Times New Roman" w:cs="Times New Roman"/>
                <w:color w:val="000000"/>
                <w:sz w:val="28"/>
                <w:szCs w:val="28"/>
                <w:lang w:val="uk-UA"/>
              </w:rPr>
              <w:t xml:space="preserve"> М. В., </w:t>
            </w:r>
            <w:proofErr w:type="spellStart"/>
            <w:r w:rsidRPr="00E32CB1">
              <w:rPr>
                <w:rFonts w:ascii="Times New Roman" w:hAnsi="Times New Roman" w:cs="Times New Roman"/>
                <w:color w:val="000000"/>
                <w:sz w:val="28"/>
                <w:szCs w:val="28"/>
                <w:lang w:val="uk-UA"/>
              </w:rPr>
              <w:t>Оніпко</w:t>
            </w:r>
            <w:proofErr w:type="spellEnd"/>
            <w:r w:rsidRPr="00E32CB1">
              <w:rPr>
                <w:rFonts w:ascii="Times New Roman" w:hAnsi="Times New Roman" w:cs="Times New Roman"/>
                <w:color w:val="000000"/>
                <w:sz w:val="28"/>
                <w:szCs w:val="28"/>
                <w:lang w:val="uk-UA"/>
              </w:rPr>
              <w:t xml:space="preserve"> В. В., Купріян К. В., </w:t>
            </w:r>
            <w:proofErr w:type="spellStart"/>
            <w:r w:rsidRPr="00E32CB1">
              <w:rPr>
                <w:rFonts w:ascii="Times New Roman" w:hAnsi="Times New Roman" w:cs="Times New Roman"/>
                <w:color w:val="000000"/>
                <w:sz w:val="28"/>
                <w:szCs w:val="28"/>
                <w:lang w:val="uk-UA"/>
              </w:rPr>
              <w:t>Ходунай</w:t>
            </w:r>
            <w:proofErr w:type="spellEnd"/>
            <w:r w:rsidRPr="00E32CB1">
              <w:rPr>
                <w:rFonts w:ascii="Times New Roman" w:hAnsi="Times New Roman" w:cs="Times New Roman"/>
                <w:color w:val="000000"/>
                <w:sz w:val="28"/>
                <w:szCs w:val="28"/>
                <w:lang w:val="uk-UA"/>
              </w:rPr>
              <w:t xml:space="preserve"> В. В. Світ рослин </w:t>
            </w:r>
            <w:r w:rsidRPr="00E32CB1">
              <w:rPr>
                <w:rFonts w:ascii="Times New Roman" w:hAnsi="Times New Roman" w:cs="Times New Roman"/>
                <w:b/>
                <w:bCs/>
                <w:color w:val="000000"/>
                <w:sz w:val="28"/>
                <w:szCs w:val="28"/>
                <w:lang w:val="uk-UA"/>
              </w:rPr>
              <w:t xml:space="preserve">у </w:t>
            </w:r>
            <w:r w:rsidRPr="00E32CB1">
              <w:rPr>
                <w:rFonts w:ascii="Times New Roman" w:hAnsi="Times New Roman" w:cs="Times New Roman"/>
                <w:color w:val="000000"/>
                <w:sz w:val="28"/>
                <w:szCs w:val="28"/>
                <w:lang w:val="uk-UA"/>
              </w:rPr>
              <w:t>творчості І. П. Котляревського: науково-популярні нариси. - Полтава, 2017. - 112 с.</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4"/>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Багатотомне видання</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Енциклопедія історії України: в 10 т. / </w:t>
            </w:r>
            <w:proofErr w:type="spellStart"/>
            <w:r w:rsidRPr="00E32CB1">
              <w:rPr>
                <w:rFonts w:ascii="Times New Roman" w:hAnsi="Times New Roman" w:cs="Times New Roman"/>
                <w:color w:val="000000"/>
                <w:sz w:val="28"/>
                <w:szCs w:val="28"/>
                <w:lang w:val="uk-UA"/>
              </w:rPr>
              <w:t>редкол</w:t>
            </w:r>
            <w:proofErr w:type="spellEnd"/>
            <w:r w:rsidRPr="00E32CB1">
              <w:rPr>
                <w:rFonts w:ascii="Times New Roman" w:hAnsi="Times New Roman" w:cs="Times New Roman"/>
                <w:color w:val="000000"/>
                <w:sz w:val="28"/>
                <w:szCs w:val="28"/>
                <w:lang w:val="uk-UA"/>
              </w:rPr>
              <w:t>.: В. А. Смолій та ін. Київ, 2003–2013. Т. 1–10.</w:t>
            </w:r>
          </w:p>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Правова система України: історія, стан та перспективи: у 5 т. / Акад. прав. наук України. Харків: Право, 2009. - Т. 2, 3. Конституційні засади правової системи України і проблеми її вдосконалення / </w:t>
            </w:r>
            <w:proofErr w:type="spellStart"/>
            <w:r w:rsidRPr="00E32CB1">
              <w:rPr>
                <w:rFonts w:ascii="Times New Roman" w:hAnsi="Times New Roman" w:cs="Times New Roman"/>
                <w:color w:val="000000"/>
                <w:sz w:val="28"/>
                <w:szCs w:val="28"/>
                <w:lang w:val="uk-UA"/>
              </w:rPr>
              <w:t>заг</w:t>
            </w:r>
            <w:proofErr w:type="spellEnd"/>
            <w:r w:rsidRPr="00E32CB1">
              <w:rPr>
                <w:rFonts w:ascii="Times New Roman" w:hAnsi="Times New Roman" w:cs="Times New Roman"/>
                <w:color w:val="000000"/>
                <w:sz w:val="28"/>
                <w:szCs w:val="28"/>
                <w:lang w:val="uk-UA"/>
              </w:rPr>
              <w:t xml:space="preserve">. ред. Ю. П. </w:t>
            </w:r>
            <w:proofErr w:type="spellStart"/>
            <w:r w:rsidRPr="00E32CB1">
              <w:rPr>
                <w:rFonts w:ascii="Times New Roman" w:hAnsi="Times New Roman" w:cs="Times New Roman"/>
                <w:color w:val="000000"/>
                <w:sz w:val="28"/>
                <w:szCs w:val="28"/>
                <w:lang w:val="uk-UA"/>
              </w:rPr>
              <w:t>Битяк</w:t>
            </w:r>
            <w:proofErr w:type="spellEnd"/>
            <w:r w:rsidRPr="00E32CB1">
              <w:rPr>
                <w:rFonts w:ascii="Times New Roman" w:hAnsi="Times New Roman" w:cs="Times New Roman"/>
                <w:color w:val="000000"/>
                <w:sz w:val="28"/>
                <w:szCs w:val="28"/>
                <w:lang w:val="uk-UA"/>
              </w:rPr>
              <w:t>. - 576 с.</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4"/>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Тези доповідей, матеріали конференцій</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Бібліотечне краєзнавство </w:t>
            </w:r>
            <w:r w:rsidRPr="00E32CB1">
              <w:rPr>
                <w:rFonts w:ascii="Times New Roman" w:hAnsi="Times New Roman" w:cs="Times New Roman"/>
                <w:b/>
                <w:bCs/>
                <w:color w:val="000000"/>
                <w:sz w:val="28"/>
                <w:szCs w:val="28"/>
                <w:lang w:val="uk-UA"/>
              </w:rPr>
              <w:t xml:space="preserve">у </w:t>
            </w:r>
            <w:r w:rsidRPr="00E32CB1">
              <w:rPr>
                <w:rFonts w:ascii="Times New Roman" w:hAnsi="Times New Roman" w:cs="Times New Roman"/>
                <w:color w:val="000000"/>
                <w:sz w:val="28"/>
                <w:szCs w:val="28"/>
                <w:lang w:val="uk-UA"/>
              </w:rPr>
              <w:t xml:space="preserve">культурному просторі України: зб. матеріалів </w:t>
            </w:r>
            <w:proofErr w:type="spellStart"/>
            <w:r w:rsidRPr="00E32CB1">
              <w:rPr>
                <w:rFonts w:ascii="Times New Roman" w:hAnsi="Times New Roman" w:cs="Times New Roman"/>
                <w:color w:val="000000"/>
                <w:sz w:val="28"/>
                <w:szCs w:val="28"/>
                <w:lang w:val="uk-UA"/>
              </w:rPr>
              <w:t>Всеукр</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наук.-практ</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конф</w:t>
            </w:r>
            <w:proofErr w:type="spellEnd"/>
            <w:r w:rsidRPr="00E32CB1">
              <w:rPr>
                <w:rFonts w:ascii="Times New Roman" w:hAnsi="Times New Roman" w:cs="Times New Roman"/>
                <w:color w:val="000000"/>
                <w:sz w:val="28"/>
                <w:szCs w:val="28"/>
                <w:lang w:val="uk-UA"/>
              </w:rPr>
              <w:t xml:space="preserve">., м. Київ, 2 </w:t>
            </w:r>
            <w:proofErr w:type="spellStart"/>
            <w:r w:rsidRPr="00E32CB1">
              <w:rPr>
                <w:rFonts w:ascii="Times New Roman" w:hAnsi="Times New Roman" w:cs="Times New Roman"/>
                <w:color w:val="000000"/>
                <w:sz w:val="28"/>
                <w:szCs w:val="28"/>
                <w:lang w:val="uk-UA"/>
              </w:rPr>
              <w:t>листоп</w:t>
            </w:r>
            <w:proofErr w:type="spellEnd"/>
            <w:r w:rsidRPr="00E32CB1">
              <w:rPr>
                <w:rFonts w:ascii="Times New Roman" w:hAnsi="Times New Roman" w:cs="Times New Roman"/>
                <w:color w:val="000000"/>
                <w:sz w:val="28"/>
                <w:szCs w:val="28"/>
                <w:lang w:val="uk-UA"/>
              </w:rPr>
              <w:t>. 2017 р. Київ : Національна академія керівних кадрів культури і мистецтв, 2017. - 246 с.</w:t>
            </w:r>
          </w:p>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Синантропізація</w:t>
            </w:r>
            <w:proofErr w:type="spellEnd"/>
            <w:r w:rsidRPr="00E32CB1">
              <w:rPr>
                <w:rFonts w:ascii="Times New Roman" w:hAnsi="Times New Roman" w:cs="Times New Roman"/>
                <w:color w:val="000000"/>
                <w:sz w:val="28"/>
                <w:szCs w:val="28"/>
                <w:lang w:val="uk-UA"/>
              </w:rPr>
              <w:t xml:space="preserve"> рослинного покриву України: тези наук. </w:t>
            </w:r>
            <w:proofErr w:type="spellStart"/>
            <w:r w:rsidRPr="00E32CB1">
              <w:rPr>
                <w:rFonts w:ascii="Times New Roman" w:hAnsi="Times New Roman" w:cs="Times New Roman"/>
                <w:color w:val="000000"/>
                <w:sz w:val="28"/>
                <w:szCs w:val="28"/>
                <w:lang w:val="uk-UA"/>
              </w:rPr>
              <w:t>доп</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Всеукр</w:t>
            </w:r>
            <w:proofErr w:type="spellEnd"/>
            <w:r w:rsidRPr="00E32CB1">
              <w:rPr>
                <w:rFonts w:ascii="Times New Roman" w:hAnsi="Times New Roman" w:cs="Times New Roman"/>
                <w:color w:val="000000"/>
                <w:sz w:val="28"/>
                <w:szCs w:val="28"/>
                <w:lang w:val="uk-UA"/>
              </w:rPr>
              <w:t xml:space="preserve">. наук. </w:t>
            </w:r>
            <w:proofErr w:type="spellStart"/>
            <w:r w:rsidRPr="00E32CB1">
              <w:rPr>
                <w:rFonts w:ascii="Times New Roman" w:hAnsi="Times New Roman" w:cs="Times New Roman"/>
                <w:color w:val="000000"/>
                <w:sz w:val="28"/>
                <w:szCs w:val="28"/>
                <w:lang w:val="uk-UA"/>
              </w:rPr>
              <w:t>конф</w:t>
            </w:r>
            <w:proofErr w:type="spellEnd"/>
            <w:r w:rsidRPr="00E32CB1">
              <w:rPr>
                <w:rFonts w:ascii="Times New Roman" w:hAnsi="Times New Roman" w:cs="Times New Roman"/>
                <w:color w:val="000000"/>
                <w:sz w:val="28"/>
                <w:szCs w:val="28"/>
                <w:lang w:val="uk-UA"/>
              </w:rPr>
              <w:t xml:space="preserve">., м. Переяслав-Хмельницький, 27-28 квіт. 2006 р. </w:t>
            </w:r>
            <w:proofErr w:type="spellStart"/>
            <w:r w:rsidRPr="00E32CB1">
              <w:rPr>
                <w:rFonts w:ascii="Times New Roman" w:hAnsi="Times New Roman" w:cs="Times New Roman"/>
                <w:color w:val="000000"/>
                <w:sz w:val="28"/>
                <w:szCs w:val="28"/>
                <w:lang w:val="uk-UA"/>
              </w:rPr>
              <w:t>Переяслав-</w:t>
            </w:r>
            <w:proofErr w:type="spellEnd"/>
            <w:r w:rsidRPr="00E32CB1">
              <w:rPr>
                <w:rFonts w:ascii="Times New Roman" w:hAnsi="Times New Roman" w:cs="Times New Roman"/>
                <w:color w:val="000000"/>
                <w:sz w:val="28"/>
                <w:szCs w:val="28"/>
                <w:lang w:val="uk-UA"/>
              </w:rPr>
              <w:t xml:space="preserve"> Хмельницький, 2006. - 240 с.</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Переклад з іншої мови</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Гарфорд</w:t>
            </w:r>
            <w:proofErr w:type="spellEnd"/>
            <w:r w:rsidRPr="00E32CB1">
              <w:rPr>
                <w:rFonts w:ascii="Times New Roman" w:hAnsi="Times New Roman" w:cs="Times New Roman"/>
                <w:color w:val="000000"/>
                <w:sz w:val="28"/>
                <w:szCs w:val="28"/>
                <w:lang w:val="uk-UA"/>
              </w:rPr>
              <w:t xml:space="preserve">, Тім. Речі, що змінили світ. Історія економіки в 50 винаходах: пер. з англ. Київ, 2018. - 352 с. </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4"/>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Стандарти</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ДСТУ 3582:2013. Бібліографічний опис. Скорочення слів </w:t>
            </w:r>
            <w:r w:rsidRPr="00E32CB1">
              <w:rPr>
                <w:rFonts w:ascii="Times New Roman" w:hAnsi="Times New Roman" w:cs="Times New Roman"/>
                <w:color w:val="000000"/>
                <w:sz w:val="28"/>
                <w:szCs w:val="28"/>
                <w:lang w:val="uk-UA"/>
              </w:rPr>
              <w:lastRenderedPageBreak/>
              <w:t xml:space="preserve">і словосполучень українською мовою. Загальні вимоги та правила (ISO 4:1984, NEQ; ISO 832:1994, NEQ). [На заміну ДСТУ3582-97; чинний від 2013-08-22]. Вид. офіц. Київ: </w:t>
            </w:r>
            <w:proofErr w:type="spellStart"/>
            <w:r w:rsidRPr="00E32CB1">
              <w:rPr>
                <w:rFonts w:ascii="Times New Roman" w:hAnsi="Times New Roman" w:cs="Times New Roman"/>
                <w:color w:val="000000"/>
                <w:sz w:val="28"/>
                <w:szCs w:val="28"/>
                <w:lang w:val="uk-UA"/>
              </w:rPr>
              <w:t>Мінекономрозвитку</w:t>
            </w:r>
            <w:proofErr w:type="spellEnd"/>
            <w:r w:rsidRPr="00E32CB1">
              <w:rPr>
                <w:rFonts w:ascii="Times New Roman" w:hAnsi="Times New Roman" w:cs="Times New Roman"/>
                <w:color w:val="000000"/>
                <w:sz w:val="28"/>
                <w:szCs w:val="28"/>
                <w:lang w:val="uk-UA"/>
              </w:rPr>
              <w:t xml:space="preserve"> України, 2014. 15 с. (Інформація та документація).</w:t>
            </w:r>
          </w:p>
          <w:p w:rsidR="00E32CB1" w:rsidRPr="00E32CB1" w:rsidRDefault="00E32CB1" w:rsidP="00E32CB1">
            <w:pPr>
              <w:spacing w:after="0" w:line="276" w:lineRule="auto"/>
              <w:ind w:firstLine="318"/>
              <w:rPr>
                <w:rFonts w:ascii="Times New Roman" w:eastAsia="Times New Roman" w:hAnsi="Times New Roman" w:cs="Times New Roman"/>
                <w:color w:val="000000"/>
                <w:spacing w:val="-2"/>
                <w:sz w:val="28"/>
                <w:szCs w:val="28"/>
                <w:lang w:val="uk-UA"/>
              </w:rPr>
            </w:pPr>
            <w:r w:rsidRPr="00E32CB1">
              <w:rPr>
                <w:rFonts w:ascii="Times New Roman" w:hAnsi="Times New Roman" w:cs="Times New Roman"/>
                <w:color w:val="000000"/>
                <w:spacing w:val="-2"/>
                <w:sz w:val="28"/>
                <w:szCs w:val="28"/>
                <w:lang w:val="uk-UA"/>
              </w:rPr>
              <w:t>ДСТУ EN 61010-2-020:2005. Вимоги безпеки до електричного устаткування для вимірювання, керування та лабораторного застосування. Частина 2-020. Додаткові вимоги до лабораторних центрифуг (EN 61010-2-020:1994, IDT). Київ: Держспоживстандарт України, 2007. IV, 18 с.</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lastRenderedPageBreak/>
              <w:t>Патенти</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Спосіб лікування синдрому дефіциту уваги та гіперактивності у дітей : пат. 76509 Україна. № 2004042416; </w:t>
            </w:r>
            <w:proofErr w:type="spellStart"/>
            <w:r w:rsidRPr="00E32CB1">
              <w:rPr>
                <w:rFonts w:ascii="Times New Roman" w:hAnsi="Times New Roman" w:cs="Times New Roman"/>
                <w:color w:val="000000"/>
                <w:sz w:val="28"/>
                <w:szCs w:val="28"/>
                <w:lang w:val="uk-UA"/>
              </w:rPr>
              <w:t>заявл</w:t>
            </w:r>
            <w:proofErr w:type="spellEnd"/>
            <w:r w:rsidRPr="00E32CB1">
              <w:rPr>
                <w:rFonts w:ascii="Times New Roman" w:hAnsi="Times New Roman" w:cs="Times New Roman"/>
                <w:color w:val="000000"/>
                <w:sz w:val="28"/>
                <w:szCs w:val="28"/>
                <w:lang w:val="uk-UA"/>
              </w:rPr>
              <w:t xml:space="preserve">. 01.04.2004; </w:t>
            </w:r>
            <w:proofErr w:type="spellStart"/>
            <w:r w:rsidRPr="00E32CB1">
              <w:rPr>
                <w:rFonts w:ascii="Times New Roman" w:hAnsi="Times New Roman" w:cs="Times New Roman"/>
                <w:color w:val="000000"/>
                <w:sz w:val="28"/>
                <w:szCs w:val="28"/>
                <w:lang w:val="uk-UA"/>
              </w:rPr>
              <w:t>опубл</w:t>
            </w:r>
            <w:proofErr w:type="spellEnd"/>
            <w:r w:rsidRPr="00E32CB1">
              <w:rPr>
                <w:rFonts w:ascii="Times New Roman" w:hAnsi="Times New Roman" w:cs="Times New Roman"/>
                <w:color w:val="000000"/>
                <w:sz w:val="28"/>
                <w:szCs w:val="28"/>
                <w:lang w:val="uk-UA"/>
              </w:rPr>
              <w:t xml:space="preserve">. 01.08.2006, </w:t>
            </w:r>
            <w:proofErr w:type="spellStart"/>
            <w:r w:rsidRPr="00E32CB1">
              <w:rPr>
                <w:rFonts w:ascii="Times New Roman" w:hAnsi="Times New Roman" w:cs="Times New Roman"/>
                <w:color w:val="000000"/>
                <w:sz w:val="28"/>
                <w:szCs w:val="28"/>
                <w:lang w:val="uk-UA"/>
              </w:rPr>
              <w:t>Бюл</w:t>
            </w:r>
            <w:proofErr w:type="spellEnd"/>
            <w:r w:rsidRPr="00E32CB1">
              <w:rPr>
                <w:rFonts w:ascii="Times New Roman" w:hAnsi="Times New Roman" w:cs="Times New Roman"/>
                <w:color w:val="000000"/>
                <w:sz w:val="28"/>
                <w:szCs w:val="28"/>
                <w:lang w:val="uk-UA"/>
              </w:rPr>
              <w:t>. № 8. – 5 с.</w:t>
            </w:r>
          </w:p>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Двокамерний струминно-зрошувальний </w:t>
            </w:r>
            <w:proofErr w:type="spellStart"/>
            <w:r w:rsidRPr="00E32CB1">
              <w:rPr>
                <w:rFonts w:ascii="Times New Roman" w:hAnsi="Times New Roman" w:cs="Times New Roman"/>
                <w:color w:val="000000"/>
                <w:sz w:val="28"/>
                <w:szCs w:val="28"/>
                <w:lang w:val="uk-UA"/>
              </w:rPr>
              <w:t>сульфітатор</w:t>
            </w:r>
            <w:proofErr w:type="spellEnd"/>
            <w:r w:rsidRPr="00E32CB1">
              <w:rPr>
                <w:rFonts w:ascii="Times New Roman" w:hAnsi="Times New Roman" w:cs="Times New Roman"/>
                <w:color w:val="000000"/>
                <w:sz w:val="28"/>
                <w:szCs w:val="28"/>
                <w:lang w:val="uk-UA"/>
              </w:rPr>
              <w:t xml:space="preserve">: пат. 112332 Україна. № 201606608; </w:t>
            </w:r>
            <w:proofErr w:type="spellStart"/>
            <w:r w:rsidRPr="00E32CB1">
              <w:rPr>
                <w:rFonts w:ascii="Times New Roman" w:hAnsi="Times New Roman" w:cs="Times New Roman"/>
                <w:color w:val="000000"/>
                <w:sz w:val="28"/>
                <w:szCs w:val="28"/>
                <w:lang w:val="uk-UA"/>
              </w:rPr>
              <w:t>заявл</w:t>
            </w:r>
            <w:proofErr w:type="spellEnd"/>
            <w:r w:rsidRPr="00E32CB1">
              <w:rPr>
                <w:rFonts w:ascii="Times New Roman" w:hAnsi="Times New Roman" w:cs="Times New Roman"/>
                <w:color w:val="000000"/>
                <w:sz w:val="28"/>
                <w:szCs w:val="28"/>
                <w:lang w:val="uk-UA"/>
              </w:rPr>
              <w:t xml:space="preserve">. 16.06.2016, </w:t>
            </w:r>
            <w:proofErr w:type="spellStart"/>
            <w:r w:rsidRPr="00E32CB1">
              <w:rPr>
                <w:rFonts w:ascii="Times New Roman" w:hAnsi="Times New Roman" w:cs="Times New Roman"/>
                <w:color w:val="000000"/>
                <w:sz w:val="28"/>
                <w:szCs w:val="28"/>
                <w:lang w:val="uk-UA"/>
              </w:rPr>
              <w:t>Бюл</w:t>
            </w:r>
            <w:proofErr w:type="spellEnd"/>
            <w:r w:rsidRPr="00E32CB1">
              <w:rPr>
                <w:rFonts w:ascii="Times New Roman" w:hAnsi="Times New Roman" w:cs="Times New Roman"/>
                <w:color w:val="000000"/>
                <w:sz w:val="28"/>
                <w:szCs w:val="28"/>
                <w:lang w:val="uk-UA"/>
              </w:rPr>
              <w:t>. № 23. - 4 с.</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Дисертації, автореферати дисертацій</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Вініченко</w:t>
            </w:r>
            <w:proofErr w:type="spellEnd"/>
            <w:r w:rsidRPr="00E32CB1">
              <w:rPr>
                <w:rFonts w:ascii="Times New Roman" w:hAnsi="Times New Roman" w:cs="Times New Roman"/>
                <w:color w:val="000000"/>
                <w:sz w:val="28"/>
                <w:szCs w:val="28"/>
                <w:lang w:val="uk-UA"/>
              </w:rPr>
              <w:t xml:space="preserve"> О. М. Система динамічного контролю соціально-економічного розвитку промислового підприємства : дис. ... д-ра </w:t>
            </w:r>
            <w:proofErr w:type="spellStart"/>
            <w:r w:rsidRPr="00E32CB1">
              <w:rPr>
                <w:rFonts w:ascii="Times New Roman" w:hAnsi="Times New Roman" w:cs="Times New Roman"/>
                <w:color w:val="000000"/>
                <w:sz w:val="28"/>
                <w:szCs w:val="28"/>
                <w:lang w:val="uk-UA"/>
              </w:rPr>
              <w:t>екон</w:t>
            </w:r>
            <w:proofErr w:type="spellEnd"/>
            <w:r w:rsidRPr="00E32CB1">
              <w:rPr>
                <w:rFonts w:ascii="Times New Roman" w:hAnsi="Times New Roman" w:cs="Times New Roman"/>
                <w:color w:val="000000"/>
                <w:sz w:val="28"/>
                <w:szCs w:val="28"/>
                <w:lang w:val="uk-UA"/>
              </w:rPr>
              <w:t>. наук : 08.00.04. Дніпро, 2017. - 424 с.</w:t>
            </w:r>
          </w:p>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Устьян</w:t>
            </w:r>
            <w:proofErr w:type="spellEnd"/>
            <w:r w:rsidRPr="00E32CB1">
              <w:rPr>
                <w:rFonts w:ascii="Times New Roman" w:hAnsi="Times New Roman" w:cs="Times New Roman"/>
                <w:color w:val="000000"/>
                <w:sz w:val="28"/>
                <w:szCs w:val="28"/>
                <w:lang w:val="uk-UA"/>
              </w:rPr>
              <w:t xml:space="preserve"> О. Ю. </w:t>
            </w:r>
            <w:proofErr w:type="spellStart"/>
            <w:r w:rsidRPr="00E32CB1">
              <w:rPr>
                <w:rFonts w:ascii="Times New Roman" w:hAnsi="Times New Roman" w:cs="Times New Roman"/>
                <w:color w:val="000000"/>
                <w:sz w:val="28"/>
                <w:szCs w:val="28"/>
                <w:lang w:val="uk-UA"/>
              </w:rPr>
              <w:t>Клієнтоорієнтований</w:t>
            </w:r>
            <w:proofErr w:type="spellEnd"/>
            <w:r w:rsidRPr="00E32CB1">
              <w:rPr>
                <w:rFonts w:ascii="Times New Roman" w:hAnsi="Times New Roman" w:cs="Times New Roman"/>
                <w:color w:val="000000"/>
                <w:sz w:val="28"/>
                <w:szCs w:val="28"/>
                <w:lang w:val="uk-UA"/>
              </w:rPr>
              <w:t xml:space="preserve"> маркетинг підприємств сфери розваг і відпочинку : автореф. дис. ... канд. </w:t>
            </w:r>
            <w:proofErr w:type="spellStart"/>
            <w:r w:rsidRPr="00E32CB1">
              <w:rPr>
                <w:rFonts w:ascii="Times New Roman" w:hAnsi="Times New Roman" w:cs="Times New Roman"/>
                <w:color w:val="000000"/>
                <w:sz w:val="28"/>
                <w:szCs w:val="28"/>
                <w:lang w:val="uk-UA"/>
              </w:rPr>
              <w:t>екон</w:t>
            </w:r>
            <w:proofErr w:type="spellEnd"/>
            <w:r w:rsidRPr="00E32CB1">
              <w:rPr>
                <w:rFonts w:ascii="Times New Roman" w:hAnsi="Times New Roman" w:cs="Times New Roman"/>
                <w:color w:val="000000"/>
                <w:sz w:val="28"/>
                <w:szCs w:val="28"/>
                <w:lang w:val="uk-UA"/>
              </w:rPr>
              <w:t>. наук : 08.00.04. Полтава, 2018. - 20 с.</w:t>
            </w:r>
          </w:p>
        </w:tc>
      </w:tr>
      <w:tr w:rsidR="00E32CB1" w:rsidRPr="00E32CB1" w:rsidTr="00E32CB1">
        <w:tc>
          <w:tcPr>
            <w:tcW w:w="9639" w:type="dxa"/>
            <w:gridSpan w:val="3"/>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bCs/>
                <w:iCs/>
                <w:color w:val="000000"/>
                <w:sz w:val="28"/>
                <w:szCs w:val="28"/>
                <w:lang w:val="uk-UA"/>
              </w:rPr>
              <w:t>ЧАСТИНА ДОКУМЕНТА</w:t>
            </w:r>
          </w:p>
        </w:tc>
      </w:tr>
      <w:tr w:rsidR="00E32CB1" w:rsidRPr="00E32CB1" w:rsidTr="00E32CB1">
        <w:tc>
          <w:tcPr>
            <w:tcW w:w="1999"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Тези доповідей, матеріали конференцій</w:t>
            </w:r>
          </w:p>
        </w:tc>
        <w:tc>
          <w:tcPr>
            <w:tcW w:w="7640"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Майстренко В. М., Осадчук О. П. Теоретичні основи впровадження системи управління якістю. </w:t>
            </w:r>
            <w:r w:rsidRPr="00E32CB1">
              <w:rPr>
                <w:rFonts w:ascii="Times New Roman" w:hAnsi="Times New Roman" w:cs="Times New Roman"/>
                <w:i/>
                <w:iCs/>
                <w:color w:val="000000"/>
                <w:sz w:val="28"/>
                <w:szCs w:val="28"/>
                <w:lang w:val="uk-UA"/>
              </w:rPr>
              <w:t xml:space="preserve">Проблеми управління та економіки підприємств в сучасних умовах </w:t>
            </w:r>
            <w:r w:rsidRPr="00E32CB1">
              <w:rPr>
                <w:rFonts w:ascii="Times New Roman" w:hAnsi="Times New Roman" w:cs="Times New Roman"/>
                <w:color w:val="000000"/>
                <w:sz w:val="28"/>
                <w:szCs w:val="28"/>
                <w:lang w:val="uk-UA"/>
              </w:rPr>
              <w:t xml:space="preserve">: матеріали XV </w:t>
            </w:r>
            <w:proofErr w:type="spellStart"/>
            <w:r w:rsidRPr="00E32CB1">
              <w:rPr>
                <w:rFonts w:ascii="Times New Roman" w:hAnsi="Times New Roman" w:cs="Times New Roman"/>
                <w:color w:val="000000"/>
                <w:sz w:val="28"/>
                <w:szCs w:val="28"/>
                <w:lang w:val="uk-UA"/>
              </w:rPr>
              <w:t>міжнар</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наук.-практ</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конф</w:t>
            </w:r>
            <w:proofErr w:type="spellEnd"/>
            <w:r w:rsidRPr="00E32CB1">
              <w:rPr>
                <w:rFonts w:ascii="Times New Roman" w:hAnsi="Times New Roman" w:cs="Times New Roman"/>
                <w:color w:val="000000"/>
                <w:sz w:val="28"/>
                <w:szCs w:val="28"/>
                <w:lang w:val="uk-UA"/>
              </w:rPr>
              <w:t>., м. Київ, 23-24 квіт. 2019 р. Київ: НУХТ, 2019. С. 18-21.</w:t>
            </w:r>
          </w:p>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Анциперова</w:t>
            </w:r>
            <w:proofErr w:type="spellEnd"/>
            <w:r w:rsidRPr="00E32CB1">
              <w:rPr>
                <w:rFonts w:ascii="Times New Roman" w:hAnsi="Times New Roman" w:cs="Times New Roman"/>
                <w:color w:val="000000"/>
                <w:sz w:val="28"/>
                <w:szCs w:val="28"/>
                <w:lang w:val="uk-UA"/>
              </w:rPr>
              <w:t xml:space="preserve"> І. І. </w:t>
            </w:r>
            <w:proofErr w:type="spellStart"/>
            <w:r w:rsidRPr="00E32CB1">
              <w:rPr>
                <w:rFonts w:ascii="Times New Roman" w:hAnsi="Times New Roman" w:cs="Times New Roman"/>
                <w:color w:val="000000"/>
                <w:sz w:val="28"/>
                <w:szCs w:val="28"/>
                <w:lang w:val="uk-UA"/>
              </w:rPr>
              <w:t>Історико-правовий</w:t>
            </w:r>
            <w:proofErr w:type="spellEnd"/>
            <w:r w:rsidRPr="00E32CB1">
              <w:rPr>
                <w:rFonts w:ascii="Times New Roman" w:hAnsi="Times New Roman" w:cs="Times New Roman"/>
                <w:color w:val="000000"/>
                <w:sz w:val="28"/>
                <w:szCs w:val="28"/>
                <w:lang w:val="uk-UA"/>
              </w:rPr>
              <w:t xml:space="preserve"> аспект акту про бюджет. </w:t>
            </w:r>
            <w:r w:rsidRPr="00E32CB1">
              <w:rPr>
                <w:rFonts w:ascii="Times New Roman" w:hAnsi="Times New Roman" w:cs="Times New Roman"/>
                <w:i/>
                <w:iCs/>
                <w:color w:val="000000"/>
                <w:sz w:val="28"/>
                <w:szCs w:val="28"/>
                <w:lang w:val="uk-UA"/>
              </w:rPr>
              <w:t xml:space="preserve">Дослідження проблем права в Україні очима молодих вчених </w:t>
            </w:r>
            <w:r w:rsidRPr="00E32CB1">
              <w:rPr>
                <w:rFonts w:ascii="Times New Roman" w:hAnsi="Times New Roman" w:cs="Times New Roman"/>
                <w:color w:val="000000"/>
                <w:sz w:val="28"/>
                <w:szCs w:val="28"/>
                <w:lang w:val="uk-UA"/>
              </w:rPr>
              <w:t>:</w:t>
            </w:r>
            <w:r w:rsidRPr="00E32CB1">
              <w:rPr>
                <w:rFonts w:ascii="Times New Roman" w:hAnsi="Times New Roman" w:cs="Times New Roman"/>
                <w:color w:val="000000"/>
                <w:sz w:val="28"/>
                <w:szCs w:val="28"/>
                <w:lang w:val="uk-UA"/>
              </w:rPr>
              <w:br/>
              <w:t xml:space="preserve">тези </w:t>
            </w:r>
            <w:proofErr w:type="spellStart"/>
            <w:r w:rsidRPr="00E32CB1">
              <w:rPr>
                <w:rFonts w:ascii="Times New Roman" w:hAnsi="Times New Roman" w:cs="Times New Roman"/>
                <w:color w:val="000000"/>
                <w:sz w:val="28"/>
                <w:szCs w:val="28"/>
                <w:lang w:val="uk-UA"/>
              </w:rPr>
              <w:t>доп</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Всеукр</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наук.-практ</w:t>
            </w:r>
            <w:proofErr w:type="spellEnd"/>
            <w:r w:rsidRPr="00E32CB1">
              <w:rPr>
                <w:rFonts w:ascii="Times New Roman" w:hAnsi="Times New Roman" w:cs="Times New Roman"/>
                <w:color w:val="000000"/>
                <w:sz w:val="28"/>
                <w:szCs w:val="28"/>
                <w:lang w:val="uk-UA"/>
              </w:rPr>
              <w:t xml:space="preserve">. </w:t>
            </w:r>
            <w:proofErr w:type="spellStart"/>
            <w:r w:rsidRPr="00E32CB1">
              <w:rPr>
                <w:rFonts w:ascii="Times New Roman" w:hAnsi="Times New Roman" w:cs="Times New Roman"/>
                <w:color w:val="000000"/>
                <w:sz w:val="28"/>
                <w:szCs w:val="28"/>
                <w:lang w:val="uk-UA"/>
              </w:rPr>
              <w:t>конф</w:t>
            </w:r>
            <w:proofErr w:type="spellEnd"/>
            <w:r w:rsidRPr="00E32CB1">
              <w:rPr>
                <w:rFonts w:ascii="Times New Roman" w:hAnsi="Times New Roman" w:cs="Times New Roman"/>
                <w:color w:val="000000"/>
                <w:sz w:val="28"/>
                <w:szCs w:val="28"/>
                <w:lang w:val="uk-UA"/>
              </w:rPr>
              <w:t>., м. Запоріжжя, 24 квіт. 2014 р. Запоріжжя, 2014. С. 134–137.</w:t>
            </w:r>
          </w:p>
        </w:tc>
      </w:tr>
      <w:tr w:rsidR="00E32CB1" w:rsidRPr="00E32CB1" w:rsidTr="00E32CB1">
        <w:tc>
          <w:tcPr>
            <w:tcW w:w="1999"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4"/>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Законодавчі та нормативні </w:t>
            </w:r>
            <w:r w:rsidRPr="00E32CB1">
              <w:rPr>
                <w:rFonts w:ascii="Times New Roman" w:hAnsi="Times New Roman" w:cs="Times New Roman"/>
                <w:color w:val="000000"/>
                <w:sz w:val="28"/>
                <w:szCs w:val="28"/>
                <w:lang w:val="uk-UA"/>
              </w:rPr>
              <w:lastRenderedPageBreak/>
              <w:t>документи</w:t>
            </w:r>
          </w:p>
        </w:tc>
        <w:tc>
          <w:tcPr>
            <w:tcW w:w="7640"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pacing w:val="-4"/>
                <w:sz w:val="28"/>
                <w:szCs w:val="28"/>
                <w:lang w:val="uk-UA"/>
              </w:rPr>
              <w:lastRenderedPageBreak/>
              <w:t xml:space="preserve">Про захист рослин : Закон України від 14 </w:t>
            </w:r>
            <w:proofErr w:type="spellStart"/>
            <w:r w:rsidRPr="00E32CB1">
              <w:rPr>
                <w:rFonts w:ascii="Times New Roman" w:hAnsi="Times New Roman" w:cs="Times New Roman"/>
                <w:color w:val="000000"/>
                <w:spacing w:val="-4"/>
                <w:sz w:val="28"/>
                <w:szCs w:val="28"/>
                <w:lang w:val="uk-UA"/>
              </w:rPr>
              <w:t>жовт</w:t>
            </w:r>
            <w:proofErr w:type="spellEnd"/>
            <w:r w:rsidRPr="00E32CB1">
              <w:rPr>
                <w:rFonts w:ascii="Times New Roman" w:hAnsi="Times New Roman" w:cs="Times New Roman"/>
                <w:color w:val="000000"/>
                <w:spacing w:val="-4"/>
                <w:sz w:val="28"/>
                <w:szCs w:val="28"/>
                <w:lang w:val="uk-UA"/>
              </w:rPr>
              <w:t xml:space="preserve">. 1998 р. № 180-ХIV. </w:t>
            </w:r>
            <w:r w:rsidRPr="00E32CB1">
              <w:rPr>
                <w:rFonts w:ascii="Times New Roman" w:hAnsi="Times New Roman" w:cs="Times New Roman"/>
                <w:i/>
                <w:iCs/>
                <w:color w:val="000000"/>
                <w:spacing w:val="-4"/>
                <w:sz w:val="28"/>
                <w:szCs w:val="28"/>
                <w:lang w:val="uk-UA"/>
              </w:rPr>
              <w:t>Відомості Верховної Ради України</w:t>
            </w:r>
            <w:r w:rsidRPr="00E32CB1">
              <w:rPr>
                <w:rFonts w:ascii="Times New Roman" w:hAnsi="Times New Roman" w:cs="Times New Roman"/>
                <w:color w:val="000000"/>
                <w:spacing w:val="-4"/>
                <w:sz w:val="28"/>
                <w:szCs w:val="28"/>
                <w:lang w:val="uk-UA"/>
              </w:rPr>
              <w:t xml:space="preserve">. 1998. № 50/51. С. </w:t>
            </w:r>
            <w:r w:rsidRPr="00E32CB1">
              <w:rPr>
                <w:rFonts w:ascii="Times New Roman" w:hAnsi="Times New Roman" w:cs="Times New Roman"/>
                <w:color w:val="000000"/>
                <w:spacing w:val="-4"/>
                <w:sz w:val="28"/>
                <w:szCs w:val="28"/>
                <w:lang w:val="uk-UA"/>
              </w:rPr>
              <w:lastRenderedPageBreak/>
              <w:t>914-924</w:t>
            </w:r>
            <w:r w:rsidRPr="00E32CB1">
              <w:rPr>
                <w:rFonts w:ascii="Times New Roman" w:hAnsi="Times New Roman" w:cs="Times New Roman"/>
                <w:color w:val="000000"/>
                <w:sz w:val="28"/>
                <w:szCs w:val="28"/>
                <w:lang w:val="uk-UA"/>
              </w:rPr>
              <w:t>.</w:t>
            </w:r>
          </w:p>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Про затвердження Вимог до оформлення дисертації : наказ </w:t>
            </w:r>
            <w:proofErr w:type="spellStart"/>
            <w:r w:rsidRPr="00E32CB1">
              <w:rPr>
                <w:rFonts w:ascii="Times New Roman" w:hAnsi="Times New Roman" w:cs="Times New Roman"/>
                <w:color w:val="000000"/>
                <w:sz w:val="28"/>
                <w:szCs w:val="28"/>
                <w:lang w:val="uk-UA"/>
              </w:rPr>
              <w:t>М-ва</w:t>
            </w:r>
            <w:proofErr w:type="spellEnd"/>
            <w:r w:rsidRPr="00E32CB1">
              <w:rPr>
                <w:rFonts w:ascii="Times New Roman" w:hAnsi="Times New Roman" w:cs="Times New Roman"/>
                <w:color w:val="000000"/>
                <w:sz w:val="28"/>
                <w:szCs w:val="28"/>
                <w:lang w:val="uk-UA"/>
              </w:rPr>
              <w:t xml:space="preserve"> освіти і науки від 12 січ. 2017 р. № 40. </w:t>
            </w:r>
            <w:r w:rsidRPr="00E32CB1">
              <w:rPr>
                <w:rFonts w:ascii="Times New Roman" w:hAnsi="Times New Roman" w:cs="Times New Roman"/>
                <w:i/>
                <w:iCs/>
                <w:color w:val="000000"/>
                <w:sz w:val="28"/>
                <w:szCs w:val="28"/>
                <w:lang w:val="uk-UA"/>
              </w:rPr>
              <w:t>Офіційний вісник України</w:t>
            </w:r>
            <w:r w:rsidRPr="00E32CB1">
              <w:rPr>
                <w:rFonts w:ascii="Times New Roman" w:hAnsi="Times New Roman" w:cs="Times New Roman"/>
                <w:color w:val="000000"/>
                <w:sz w:val="28"/>
                <w:szCs w:val="28"/>
                <w:lang w:val="uk-UA"/>
              </w:rPr>
              <w:t>. 2017. № 20. С. 136–141.</w:t>
            </w:r>
          </w:p>
        </w:tc>
      </w:tr>
      <w:tr w:rsidR="00E32CB1" w:rsidRPr="00E32CB1" w:rsidTr="00E32CB1">
        <w:tc>
          <w:tcPr>
            <w:tcW w:w="1999"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lastRenderedPageBreak/>
              <w:t>Статті з періодичних видань</w:t>
            </w:r>
          </w:p>
        </w:tc>
        <w:tc>
          <w:tcPr>
            <w:tcW w:w="7640"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Мурашко І. С. </w:t>
            </w:r>
            <w:proofErr w:type="spellStart"/>
            <w:r w:rsidRPr="00E32CB1">
              <w:rPr>
                <w:rFonts w:ascii="Times New Roman" w:hAnsi="Times New Roman" w:cs="Times New Roman"/>
                <w:color w:val="000000"/>
                <w:sz w:val="28"/>
                <w:szCs w:val="28"/>
                <w:lang w:val="uk-UA"/>
              </w:rPr>
              <w:t>Біономічний</w:t>
            </w:r>
            <w:proofErr w:type="spellEnd"/>
            <w:r w:rsidRPr="00E32CB1">
              <w:rPr>
                <w:rFonts w:ascii="Times New Roman" w:hAnsi="Times New Roman" w:cs="Times New Roman"/>
                <w:color w:val="000000"/>
                <w:sz w:val="28"/>
                <w:szCs w:val="28"/>
                <w:lang w:val="uk-UA"/>
              </w:rPr>
              <w:t xml:space="preserve"> підхід до сталого розвитку підприємства. </w:t>
            </w:r>
            <w:r w:rsidRPr="00E32CB1">
              <w:rPr>
                <w:rFonts w:ascii="Times New Roman" w:hAnsi="Times New Roman" w:cs="Times New Roman"/>
                <w:i/>
                <w:iCs/>
                <w:color w:val="000000"/>
                <w:sz w:val="28"/>
                <w:szCs w:val="28"/>
                <w:lang w:val="uk-UA"/>
              </w:rPr>
              <w:t>Вісник Запорізького національного університету. Серія «Економічні науки»</w:t>
            </w:r>
            <w:r w:rsidRPr="00E32CB1">
              <w:rPr>
                <w:rFonts w:ascii="Times New Roman" w:hAnsi="Times New Roman" w:cs="Times New Roman"/>
                <w:color w:val="000000"/>
                <w:sz w:val="28"/>
                <w:szCs w:val="28"/>
                <w:lang w:val="uk-UA"/>
              </w:rPr>
              <w:t>. 2017. № 4. С. 43–49.</w:t>
            </w:r>
          </w:p>
          <w:p w:rsidR="00E32CB1" w:rsidRPr="00E32CB1" w:rsidRDefault="00E32CB1" w:rsidP="00E32CB1">
            <w:pPr>
              <w:spacing w:after="0" w:line="276" w:lineRule="auto"/>
              <w:ind w:firstLine="318"/>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Близнюк О. П., </w:t>
            </w:r>
            <w:proofErr w:type="spellStart"/>
            <w:r w:rsidRPr="00E32CB1">
              <w:rPr>
                <w:rFonts w:ascii="Times New Roman" w:hAnsi="Times New Roman" w:cs="Times New Roman"/>
                <w:color w:val="000000"/>
                <w:sz w:val="28"/>
                <w:szCs w:val="28"/>
                <w:lang w:val="uk-UA"/>
              </w:rPr>
              <w:t>Ставерська</w:t>
            </w:r>
            <w:proofErr w:type="spellEnd"/>
            <w:r w:rsidRPr="00E32CB1">
              <w:rPr>
                <w:rFonts w:ascii="Times New Roman" w:hAnsi="Times New Roman" w:cs="Times New Roman"/>
                <w:color w:val="000000"/>
                <w:sz w:val="28"/>
                <w:szCs w:val="28"/>
                <w:lang w:val="uk-UA"/>
              </w:rPr>
              <w:t xml:space="preserve"> Т. О., </w:t>
            </w:r>
            <w:proofErr w:type="spellStart"/>
            <w:r w:rsidRPr="00E32CB1">
              <w:rPr>
                <w:rFonts w:ascii="Times New Roman" w:hAnsi="Times New Roman" w:cs="Times New Roman"/>
                <w:color w:val="000000"/>
                <w:sz w:val="28"/>
                <w:szCs w:val="28"/>
                <w:lang w:val="uk-UA"/>
              </w:rPr>
              <w:t>Іванюта</w:t>
            </w:r>
            <w:proofErr w:type="spellEnd"/>
            <w:r w:rsidRPr="00E32CB1">
              <w:rPr>
                <w:rFonts w:ascii="Times New Roman" w:hAnsi="Times New Roman" w:cs="Times New Roman"/>
                <w:color w:val="000000"/>
                <w:sz w:val="28"/>
                <w:szCs w:val="28"/>
                <w:lang w:val="uk-UA"/>
              </w:rPr>
              <w:t xml:space="preserve"> О. М. Формування кредитно-грошового механізму забезпечення сталого розвитку підприємств торгівлі України. </w:t>
            </w:r>
            <w:r w:rsidRPr="00E32CB1">
              <w:rPr>
                <w:rFonts w:ascii="Times New Roman" w:hAnsi="Times New Roman" w:cs="Times New Roman"/>
                <w:i/>
                <w:iCs/>
                <w:color w:val="000000"/>
                <w:sz w:val="28"/>
                <w:szCs w:val="28"/>
                <w:lang w:val="uk-UA"/>
              </w:rPr>
              <w:t xml:space="preserve">Бізнес </w:t>
            </w:r>
            <w:proofErr w:type="spellStart"/>
            <w:r w:rsidRPr="00E32CB1">
              <w:rPr>
                <w:rFonts w:ascii="Times New Roman" w:hAnsi="Times New Roman" w:cs="Times New Roman"/>
                <w:i/>
                <w:iCs/>
                <w:color w:val="000000"/>
                <w:sz w:val="28"/>
                <w:szCs w:val="28"/>
                <w:lang w:val="uk-UA"/>
              </w:rPr>
              <w:t>Інформ</w:t>
            </w:r>
            <w:proofErr w:type="spellEnd"/>
            <w:r w:rsidRPr="00E32CB1">
              <w:rPr>
                <w:rFonts w:ascii="Times New Roman" w:hAnsi="Times New Roman" w:cs="Times New Roman"/>
                <w:color w:val="000000"/>
                <w:sz w:val="28"/>
                <w:szCs w:val="28"/>
                <w:lang w:val="uk-UA"/>
              </w:rPr>
              <w:t>. 2019. № 7. C. 24–29.</w:t>
            </w:r>
          </w:p>
        </w:tc>
      </w:tr>
      <w:tr w:rsidR="00E32CB1" w:rsidRPr="00E32CB1" w:rsidTr="00E32CB1">
        <w:tc>
          <w:tcPr>
            <w:tcW w:w="9639" w:type="dxa"/>
            <w:gridSpan w:val="3"/>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709"/>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bCs/>
                <w:iCs/>
                <w:color w:val="000000"/>
                <w:sz w:val="28"/>
                <w:szCs w:val="28"/>
                <w:lang w:val="uk-UA"/>
              </w:rPr>
              <w:t>ЕЛЕКТРОННІ РЕСУРСИ</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Книги</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03"/>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Академічна чесність як основа сталого розвитку університету / за </w:t>
            </w:r>
            <w:proofErr w:type="spellStart"/>
            <w:r w:rsidRPr="00E32CB1">
              <w:rPr>
                <w:rFonts w:ascii="Times New Roman" w:hAnsi="Times New Roman" w:cs="Times New Roman"/>
                <w:color w:val="000000"/>
                <w:sz w:val="28"/>
                <w:szCs w:val="28"/>
                <w:lang w:val="uk-UA"/>
              </w:rPr>
              <w:t>заг</w:t>
            </w:r>
            <w:proofErr w:type="spellEnd"/>
            <w:r w:rsidRPr="00E32CB1">
              <w:rPr>
                <w:rFonts w:ascii="Times New Roman" w:hAnsi="Times New Roman" w:cs="Times New Roman"/>
                <w:color w:val="000000"/>
                <w:sz w:val="28"/>
                <w:szCs w:val="28"/>
                <w:lang w:val="uk-UA"/>
              </w:rPr>
              <w:t xml:space="preserve">. ред. Т. В. Фінікова, А. Є. </w:t>
            </w:r>
            <w:proofErr w:type="spellStart"/>
            <w:r w:rsidRPr="00E32CB1">
              <w:rPr>
                <w:rFonts w:ascii="Times New Roman" w:hAnsi="Times New Roman" w:cs="Times New Roman"/>
                <w:color w:val="000000"/>
                <w:sz w:val="28"/>
                <w:szCs w:val="28"/>
                <w:lang w:val="uk-UA"/>
              </w:rPr>
              <w:t>Артюхова</w:t>
            </w:r>
            <w:proofErr w:type="spellEnd"/>
            <w:r w:rsidRPr="00E32CB1">
              <w:rPr>
                <w:rFonts w:ascii="Times New Roman" w:hAnsi="Times New Roman" w:cs="Times New Roman"/>
                <w:color w:val="000000"/>
                <w:sz w:val="28"/>
                <w:szCs w:val="28"/>
                <w:lang w:val="uk-UA"/>
              </w:rPr>
              <w:t xml:space="preserve">. Київ: Таксон, 2016. 234 с. URL: </w:t>
            </w:r>
            <w:hyperlink r:id="rId49" w:history="1">
              <w:r w:rsidRPr="00E32CB1">
                <w:rPr>
                  <w:rStyle w:val="a3"/>
                  <w:rFonts w:ascii="Times New Roman" w:hAnsi="Times New Roman" w:cs="Times New Roman"/>
                  <w:color w:val="000000"/>
                  <w:sz w:val="28"/>
                  <w:szCs w:val="28"/>
                  <w:lang w:val="uk-UA"/>
                </w:rPr>
                <w:t>http://www.univer.kharkov.ua/images/redactor/news/</w:t>
              </w:r>
            </w:hyperlink>
            <w:r w:rsidRPr="00E32CB1">
              <w:rPr>
                <w:rFonts w:ascii="Times New Roman" w:hAnsi="Times New Roman" w:cs="Times New Roman"/>
                <w:color w:val="000000"/>
                <w:sz w:val="28"/>
                <w:szCs w:val="28"/>
                <w:lang w:val="uk-UA"/>
              </w:rPr>
              <w:t xml:space="preserve"> 2016-09-07/</w:t>
            </w:r>
            <w:proofErr w:type="spellStart"/>
            <w:r w:rsidRPr="00E32CB1">
              <w:rPr>
                <w:rFonts w:ascii="Times New Roman" w:hAnsi="Times New Roman" w:cs="Times New Roman"/>
                <w:color w:val="000000"/>
                <w:sz w:val="28"/>
                <w:szCs w:val="28"/>
                <w:lang w:val="uk-UA"/>
              </w:rPr>
              <w:t>chesnist_osnova_rozvitk_Un</w:t>
            </w:r>
            <w:proofErr w:type="spellEnd"/>
            <w:r w:rsidRPr="00E32CB1">
              <w:rPr>
                <w:rFonts w:ascii="Times New Roman" w:hAnsi="Times New Roman" w:cs="Times New Roman"/>
                <w:color w:val="000000"/>
                <w:sz w:val="28"/>
                <w:szCs w:val="28"/>
                <w:lang w:val="uk-UA"/>
              </w:rPr>
              <w:t>ivers.pdf (дата звернення: 2.11.2017).</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Статті з періодичних видань</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03"/>
              <w:rPr>
                <w:rFonts w:ascii="Times New Roman" w:eastAsia="Times New Roman" w:hAnsi="Times New Roman" w:cs="Times New Roman"/>
                <w:color w:val="000000"/>
                <w:sz w:val="28"/>
                <w:szCs w:val="28"/>
                <w:lang w:val="uk-UA"/>
              </w:rPr>
            </w:pPr>
            <w:proofErr w:type="spellStart"/>
            <w:r w:rsidRPr="00E32CB1">
              <w:rPr>
                <w:rFonts w:ascii="Times New Roman" w:hAnsi="Times New Roman" w:cs="Times New Roman"/>
                <w:color w:val="000000"/>
                <w:sz w:val="28"/>
                <w:szCs w:val="28"/>
                <w:lang w:val="uk-UA"/>
              </w:rPr>
              <w:t>Костюченко</w:t>
            </w:r>
            <w:proofErr w:type="spellEnd"/>
            <w:r w:rsidRPr="00E32CB1">
              <w:rPr>
                <w:rFonts w:ascii="Times New Roman" w:hAnsi="Times New Roman" w:cs="Times New Roman"/>
                <w:color w:val="000000"/>
                <w:sz w:val="28"/>
                <w:szCs w:val="28"/>
                <w:lang w:val="uk-UA"/>
              </w:rPr>
              <w:t xml:space="preserve"> Я. М. Механізми вирішення спорів в угоді про асоціацію між Україною та ЄС. Науковий вісник Ужгородського національного університету. Серія : Право. 2019. Вип. 56, т. 2. С. 144-147. URL: </w:t>
            </w:r>
            <w:hyperlink r:id="rId50" w:history="1">
              <w:r w:rsidRPr="00E32CB1">
                <w:rPr>
                  <w:rStyle w:val="a3"/>
                  <w:rFonts w:ascii="Times New Roman" w:hAnsi="Times New Roman" w:cs="Times New Roman"/>
                  <w:color w:val="000000"/>
                  <w:sz w:val="28"/>
                  <w:szCs w:val="28"/>
                  <w:lang w:val="uk-UA"/>
                </w:rPr>
                <w:t>http://www.visnyk-juris.uzhnu.uz.ua/file/ No.56/part_2/</w:t>
              </w:r>
            </w:hyperlink>
            <w:r w:rsidRPr="00E32CB1">
              <w:rPr>
                <w:rFonts w:ascii="Times New Roman" w:hAnsi="Times New Roman" w:cs="Times New Roman"/>
                <w:color w:val="000000"/>
                <w:sz w:val="28"/>
                <w:szCs w:val="28"/>
                <w:lang w:val="uk-UA"/>
              </w:rPr>
              <w:t>31.pdf (дата звернення: 23.08.2019).</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4"/>
              <w:jc w:val="center"/>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Законодавчі документи</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03"/>
              <w:rPr>
                <w:rFonts w:ascii="Times New Roman" w:eastAsia="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Про стандартизацію: Закон України від 11 </w:t>
            </w:r>
            <w:proofErr w:type="spellStart"/>
            <w:r w:rsidRPr="00E32CB1">
              <w:rPr>
                <w:rFonts w:ascii="Times New Roman" w:hAnsi="Times New Roman" w:cs="Times New Roman"/>
                <w:color w:val="000000"/>
                <w:sz w:val="28"/>
                <w:szCs w:val="28"/>
                <w:lang w:val="uk-UA"/>
              </w:rPr>
              <w:t>лют</w:t>
            </w:r>
            <w:proofErr w:type="spellEnd"/>
            <w:r w:rsidRPr="00E32CB1">
              <w:rPr>
                <w:rFonts w:ascii="Times New Roman" w:hAnsi="Times New Roman" w:cs="Times New Roman"/>
                <w:color w:val="000000"/>
                <w:sz w:val="28"/>
                <w:szCs w:val="28"/>
                <w:lang w:val="uk-UA"/>
              </w:rPr>
              <w:t>. 2014 р. № 1315. URL: https://zakon.rada.gov.ua/laws/show/1315-18 (дата звернення: 02.09.2019).</w:t>
            </w:r>
          </w:p>
        </w:tc>
      </w:tr>
      <w:tr w:rsidR="00E32CB1" w:rsidRPr="00E32CB1" w:rsidTr="00E32CB1">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4"/>
              <w:jc w:val="center"/>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Сторінки </w:t>
            </w:r>
          </w:p>
          <w:p w:rsidR="00E32CB1" w:rsidRPr="00E32CB1" w:rsidRDefault="00E32CB1" w:rsidP="00E32CB1">
            <w:pPr>
              <w:spacing w:after="0" w:line="276" w:lineRule="auto"/>
              <w:ind w:firstLine="34"/>
              <w:jc w:val="center"/>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веб-сайтів</w:t>
            </w:r>
          </w:p>
        </w:tc>
        <w:tc>
          <w:tcPr>
            <w:tcW w:w="7512" w:type="dxa"/>
            <w:tcBorders>
              <w:top w:val="single" w:sz="6" w:space="0" w:color="auto"/>
              <w:left w:val="single" w:sz="6" w:space="0" w:color="auto"/>
              <w:bottom w:val="single" w:sz="6" w:space="0" w:color="auto"/>
              <w:right w:val="single" w:sz="6" w:space="0" w:color="auto"/>
            </w:tcBorders>
            <w:vAlign w:val="center"/>
            <w:hideMark/>
          </w:tcPr>
          <w:p w:rsidR="00E32CB1" w:rsidRPr="00E32CB1" w:rsidRDefault="00E32CB1" w:rsidP="00E32CB1">
            <w:pPr>
              <w:spacing w:after="0" w:line="276" w:lineRule="auto"/>
              <w:ind w:firstLine="303"/>
              <w:rPr>
                <w:rFonts w:ascii="Times New Roman" w:hAnsi="Times New Roman" w:cs="Times New Roman"/>
                <w:color w:val="000000"/>
                <w:sz w:val="28"/>
                <w:szCs w:val="28"/>
                <w:lang w:val="uk-UA"/>
              </w:rPr>
            </w:pPr>
            <w:r w:rsidRPr="00E32CB1">
              <w:rPr>
                <w:rFonts w:ascii="Times New Roman" w:hAnsi="Times New Roman" w:cs="Times New Roman"/>
                <w:color w:val="000000"/>
                <w:sz w:val="28"/>
                <w:szCs w:val="28"/>
                <w:lang w:val="uk-UA"/>
              </w:rPr>
              <w:t xml:space="preserve">Органічне землеробство та його розвиток в Україні // </w:t>
            </w:r>
            <w:proofErr w:type="spellStart"/>
            <w:r w:rsidRPr="00E32CB1">
              <w:rPr>
                <w:rFonts w:ascii="Times New Roman" w:hAnsi="Times New Roman" w:cs="Times New Roman"/>
                <w:color w:val="000000"/>
                <w:sz w:val="28"/>
                <w:szCs w:val="28"/>
                <w:lang w:val="uk-UA"/>
              </w:rPr>
              <w:t>Agronews</w:t>
            </w:r>
            <w:proofErr w:type="spellEnd"/>
            <w:r w:rsidRPr="00E32CB1">
              <w:rPr>
                <w:rFonts w:ascii="Times New Roman" w:hAnsi="Times New Roman" w:cs="Times New Roman"/>
                <w:color w:val="000000"/>
                <w:sz w:val="28"/>
                <w:szCs w:val="28"/>
                <w:lang w:val="uk-UA"/>
              </w:rPr>
              <w:t xml:space="preserve"> : </w:t>
            </w:r>
            <w:proofErr w:type="spellStart"/>
            <w:r w:rsidRPr="00E32CB1">
              <w:rPr>
                <w:rFonts w:ascii="Times New Roman" w:hAnsi="Times New Roman" w:cs="Times New Roman"/>
                <w:color w:val="000000"/>
                <w:sz w:val="28"/>
                <w:szCs w:val="28"/>
                <w:lang w:val="uk-UA"/>
              </w:rPr>
              <w:t>веб</w:t>
            </w:r>
            <w:proofErr w:type="spellEnd"/>
            <w:r w:rsidRPr="00E32CB1">
              <w:rPr>
                <w:rFonts w:ascii="Times New Roman" w:hAnsi="Times New Roman" w:cs="Times New Roman"/>
                <w:color w:val="000000"/>
                <w:sz w:val="28"/>
                <w:szCs w:val="28"/>
                <w:lang w:val="uk-UA"/>
              </w:rPr>
              <w:t xml:space="preserve"> сайт. URL: https://agronews.ua/node/24264 (дата звернення: 02.09.2019).</w:t>
            </w:r>
          </w:p>
        </w:tc>
      </w:tr>
    </w:tbl>
    <w:p w:rsidR="00E32CB1" w:rsidRDefault="00E32CB1" w:rsidP="00F01C97">
      <w:pPr>
        <w:keepNext/>
        <w:spacing w:after="0" w:line="240" w:lineRule="auto"/>
        <w:jc w:val="center"/>
        <w:outlineLvl w:val="0"/>
        <w:rPr>
          <w:rFonts w:ascii="TimesNewRomanPS-BoldMT" w:eastAsia="Times New Roman" w:hAnsi="TimesNewRomanPS-BoldMT" w:cs="Times New Roman"/>
          <w:b/>
          <w:bCs/>
          <w:color w:val="000000"/>
          <w:sz w:val="28"/>
          <w:szCs w:val="28"/>
          <w:lang w:val="uk-UA" w:eastAsia="x-none"/>
        </w:rPr>
      </w:pPr>
    </w:p>
    <w:p w:rsidR="00E32CB1" w:rsidRDefault="00E32CB1">
      <w:pPr>
        <w:spacing w:after="200" w:line="276" w:lineRule="auto"/>
        <w:rPr>
          <w:rFonts w:ascii="TimesNewRomanPS-BoldMT" w:eastAsia="Times New Roman" w:hAnsi="TimesNewRomanPS-BoldMT" w:cs="Times New Roman"/>
          <w:b/>
          <w:bCs/>
          <w:color w:val="000000"/>
          <w:sz w:val="28"/>
          <w:szCs w:val="28"/>
          <w:lang w:val="uk-UA" w:eastAsia="x-none"/>
        </w:rPr>
      </w:pPr>
      <w:r>
        <w:rPr>
          <w:rFonts w:ascii="TimesNewRomanPS-BoldMT" w:eastAsia="Times New Roman" w:hAnsi="TimesNewRomanPS-BoldMT" w:cs="Times New Roman"/>
          <w:b/>
          <w:bCs/>
          <w:color w:val="000000"/>
          <w:sz w:val="28"/>
          <w:szCs w:val="28"/>
          <w:lang w:val="uk-UA" w:eastAsia="x-none"/>
        </w:rPr>
        <w:br w:type="page"/>
      </w:r>
    </w:p>
    <w:p w:rsidR="00F01C97" w:rsidRPr="00AD4E41" w:rsidRDefault="00F01C97" w:rsidP="00F01C97">
      <w:pPr>
        <w:keepNext/>
        <w:spacing w:after="0" w:line="240" w:lineRule="auto"/>
        <w:jc w:val="center"/>
        <w:outlineLvl w:val="0"/>
        <w:rPr>
          <w:rFonts w:ascii="TimesNewRomanPS-BoldMT" w:eastAsia="Times New Roman" w:hAnsi="TimesNewRomanPS-BoldMT" w:cs="Times New Roman"/>
          <w:b/>
          <w:bCs/>
          <w:color w:val="000000"/>
          <w:sz w:val="28"/>
          <w:szCs w:val="28"/>
          <w:lang w:val="uk-UA" w:eastAsia="x-none"/>
        </w:rPr>
      </w:pPr>
      <w:r w:rsidRPr="00AD4E41">
        <w:rPr>
          <w:rFonts w:ascii="TimesNewRomanPS-BoldMT" w:eastAsia="Times New Roman" w:hAnsi="TimesNewRomanPS-BoldMT" w:cs="Times New Roman"/>
          <w:b/>
          <w:bCs/>
          <w:color w:val="000000"/>
          <w:sz w:val="28"/>
          <w:szCs w:val="28"/>
          <w:lang w:val="uk-UA" w:eastAsia="x-none"/>
        </w:rPr>
        <w:lastRenderedPageBreak/>
        <w:t xml:space="preserve">ДОДАТОК  </w:t>
      </w:r>
      <w:bookmarkEnd w:id="73"/>
      <w:r w:rsidR="00B543C0">
        <w:rPr>
          <w:rFonts w:ascii="TimesNewRomanPS-BoldMT" w:eastAsia="Times New Roman" w:hAnsi="TimesNewRomanPS-BoldMT" w:cs="Times New Roman"/>
          <w:b/>
          <w:bCs/>
          <w:color w:val="000000"/>
          <w:sz w:val="28"/>
          <w:szCs w:val="28"/>
          <w:lang w:val="uk-UA" w:eastAsia="x-none"/>
        </w:rPr>
        <w:t>Л</w:t>
      </w:r>
      <w:bookmarkEnd w:id="74"/>
    </w:p>
    <w:p w:rsidR="00F01C97" w:rsidRPr="00AD4E41" w:rsidRDefault="00F01C97" w:rsidP="00F01C97">
      <w:pPr>
        <w:keepNext/>
        <w:spacing w:after="0" w:line="240" w:lineRule="auto"/>
        <w:jc w:val="center"/>
        <w:outlineLvl w:val="0"/>
        <w:rPr>
          <w:rFonts w:ascii="TimesNewRomanPS-BoldMT" w:eastAsia="Times New Roman" w:hAnsi="TimesNewRomanPS-BoldMT" w:cs="Times New Roman"/>
          <w:b/>
          <w:bCs/>
          <w:color w:val="000000"/>
          <w:sz w:val="28"/>
          <w:szCs w:val="28"/>
          <w:lang w:val="uk-UA" w:eastAsia="x-none"/>
        </w:rPr>
      </w:pPr>
      <w:bookmarkStart w:id="86" w:name="_Toc84195460"/>
      <w:bookmarkStart w:id="87" w:name="_Toc84194463"/>
      <w:bookmarkStart w:id="88" w:name="_Toc58959973"/>
      <w:r w:rsidRPr="00AD4E41">
        <w:rPr>
          <w:rFonts w:ascii="TimesNewRomanPS-BoldMT" w:eastAsia="Times New Roman" w:hAnsi="TimesNewRomanPS-BoldMT" w:cs="Times New Roman"/>
          <w:b/>
          <w:bCs/>
          <w:color w:val="000000"/>
          <w:sz w:val="28"/>
          <w:szCs w:val="28"/>
          <w:lang w:val="uk-UA" w:eastAsia="x-none"/>
        </w:rPr>
        <w:t>Приклад оформлення першого слайду презентації</w:t>
      </w:r>
      <w:bookmarkEnd w:id="86"/>
      <w:bookmarkEnd w:id="87"/>
      <w:bookmarkEnd w:id="88"/>
      <w:r w:rsidR="00E32CB1">
        <w:rPr>
          <w:rFonts w:ascii="TimesNewRomanPS-BoldMT" w:eastAsia="Times New Roman" w:hAnsi="TimesNewRomanPS-BoldMT" w:cs="Times New Roman"/>
          <w:b/>
          <w:bCs/>
          <w:color w:val="000000"/>
          <w:sz w:val="28"/>
          <w:szCs w:val="28"/>
          <w:lang w:val="uk-UA" w:eastAsia="x-none"/>
        </w:rPr>
        <w:t xml:space="preserve"> КРБ</w:t>
      </w:r>
    </w:p>
    <w:p w:rsidR="00F01C97" w:rsidRPr="00AD4E41" w:rsidRDefault="00F01C97" w:rsidP="00F01C97">
      <w:pPr>
        <w:spacing w:after="0" w:line="240" w:lineRule="auto"/>
        <w:jc w:val="right"/>
        <w:rPr>
          <w:rFonts w:ascii="TimesNewRomanPS-BoldMT" w:eastAsia="Times New Roman" w:hAnsi="TimesNewRomanPS-BoldMT" w:cs="Times New Roman"/>
          <w:b/>
          <w:bCs/>
          <w:color w:val="000000"/>
          <w:sz w:val="28"/>
          <w:szCs w:val="28"/>
          <w:lang w:val="uk-UA" w:eastAsia="ru-RU"/>
        </w:rPr>
      </w:pPr>
      <w:r w:rsidRPr="00AD4E41">
        <w:rPr>
          <w:noProof/>
          <w:lang w:eastAsia="ru-RU"/>
        </w:rPr>
        <mc:AlternateContent>
          <mc:Choice Requires="wps">
            <w:drawing>
              <wp:anchor distT="0" distB="0" distL="114300" distR="114300" simplePos="0" relativeHeight="251658240" behindDoc="0" locked="0" layoutInCell="1" allowOverlap="1" wp14:anchorId="3530267B" wp14:editId="13410D76">
                <wp:simplePos x="0" y="0"/>
                <wp:positionH relativeFrom="margin">
                  <wp:align>center</wp:align>
                </wp:positionH>
                <wp:positionV relativeFrom="paragraph">
                  <wp:posOffset>203200</wp:posOffset>
                </wp:positionV>
                <wp:extent cx="6115050" cy="4902200"/>
                <wp:effectExtent l="0" t="0" r="19050" b="12700"/>
                <wp:wrapNone/>
                <wp:docPr id="3" name="Прямоугольник 3"/>
                <wp:cNvGraphicFramePr/>
                <a:graphic xmlns:a="http://schemas.openxmlformats.org/drawingml/2006/main">
                  <a:graphicData uri="http://schemas.microsoft.com/office/word/2010/wordprocessingShape">
                    <wps:wsp>
                      <wps:cNvSpPr/>
                      <wps:spPr>
                        <a:xfrm>
                          <a:off x="0" y="0"/>
                          <a:ext cx="6115050" cy="4902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0;margin-top:16pt;width:481.5pt;height:38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" filled="f" strokecolor="windowText" strokeweight="1pt">
                <w10:wrap anchorx="margin"/>
              </v:rect>
            </w:pict>
          </mc:Fallback>
        </mc:AlternateContent>
      </w:r>
    </w:p>
    <w:p w:rsidR="00F01C97" w:rsidRPr="00AD4E41" w:rsidRDefault="00F01C97" w:rsidP="00F01C97">
      <w:pPr>
        <w:spacing w:after="0" w:line="240" w:lineRule="auto"/>
        <w:ind w:right="139"/>
        <w:jc w:val="right"/>
        <w:rPr>
          <w:rFonts w:ascii="TimesNewRomanPS-BoldMT" w:eastAsia="Times New Roman" w:hAnsi="TimesNewRomanPS-BoldMT" w:cs="Times New Roman"/>
          <w:b/>
          <w:bCs/>
          <w:color w:val="000000"/>
          <w:sz w:val="28"/>
          <w:szCs w:val="28"/>
          <w:lang w:val="uk-UA" w:eastAsia="ru-RU"/>
        </w:rPr>
      </w:pPr>
      <w:r w:rsidRPr="00AD4E41">
        <w:rPr>
          <w:rFonts w:ascii="TimesNewRomanPS-BoldMT" w:eastAsia="Times New Roman" w:hAnsi="TimesNewRomanPS-BoldMT" w:cs="Times New Roman"/>
          <w:b/>
          <w:bCs/>
          <w:color w:val="000000"/>
          <w:sz w:val="28"/>
          <w:szCs w:val="28"/>
          <w:lang w:val="uk-UA" w:eastAsia="ru-RU"/>
        </w:rPr>
        <w:t>1</w:t>
      </w:r>
    </w:p>
    <w:p w:rsidR="00F01C97" w:rsidRPr="00AD4E41" w:rsidRDefault="00F01C97" w:rsidP="00F01C97">
      <w:pPr>
        <w:spacing w:after="0" w:line="240" w:lineRule="auto"/>
        <w:jc w:val="center"/>
        <w:rPr>
          <w:rFonts w:ascii="TimesNewRomanPS-BoldMT" w:eastAsia="Times New Roman" w:hAnsi="TimesNewRomanPS-BoldMT" w:cs="Times New Roman"/>
          <w:b/>
          <w:bCs/>
          <w:color w:val="000000"/>
          <w:sz w:val="28"/>
          <w:szCs w:val="28"/>
          <w:lang w:val="uk-UA" w:eastAsia="ru-RU"/>
        </w:rPr>
      </w:pPr>
      <w:r w:rsidRPr="00AD4E41">
        <w:rPr>
          <w:rFonts w:ascii="Times New Roman" w:eastAsia="Times New Roman" w:hAnsi="Times New Roman" w:cs="Times New Roman"/>
          <w:b/>
          <w:sz w:val="28"/>
          <w:szCs w:val="28"/>
          <w:lang w:val="uk-UA" w:eastAsia="uk-UA"/>
        </w:rPr>
        <w:t xml:space="preserve">ОДЕСЬКИЙ  НАЦІОНАЛЬНИЙ </w:t>
      </w:r>
      <w:r w:rsidR="00D6567F">
        <w:rPr>
          <w:rFonts w:ascii="Times New Roman" w:eastAsia="Times New Roman" w:hAnsi="Times New Roman" w:cs="Times New Roman"/>
          <w:b/>
          <w:sz w:val="28"/>
          <w:szCs w:val="28"/>
          <w:lang w:val="uk-UA" w:eastAsia="uk-UA"/>
        </w:rPr>
        <w:t xml:space="preserve"> </w:t>
      </w:r>
      <w:r w:rsidRPr="00AD4E41">
        <w:rPr>
          <w:rFonts w:ascii="Times New Roman" w:eastAsia="Times New Roman" w:hAnsi="Times New Roman" w:cs="Times New Roman"/>
          <w:b/>
          <w:sz w:val="28"/>
          <w:szCs w:val="28"/>
          <w:lang w:val="uk-UA" w:eastAsia="uk-UA"/>
        </w:rPr>
        <w:t>ТЕХНОЛОГІЧНИЙ</w:t>
      </w:r>
      <w:r w:rsidR="00D6567F">
        <w:rPr>
          <w:rFonts w:ascii="Times New Roman" w:eastAsia="Times New Roman" w:hAnsi="Times New Roman" w:cs="Times New Roman"/>
          <w:b/>
          <w:sz w:val="28"/>
          <w:szCs w:val="28"/>
          <w:lang w:val="uk-UA" w:eastAsia="uk-UA"/>
        </w:rPr>
        <w:t xml:space="preserve"> </w:t>
      </w:r>
      <w:r w:rsidRPr="00AD4E41">
        <w:rPr>
          <w:rFonts w:ascii="Times New Roman" w:eastAsia="Times New Roman" w:hAnsi="Times New Roman" w:cs="Times New Roman"/>
          <w:b/>
          <w:sz w:val="28"/>
          <w:szCs w:val="28"/>
          <w:lang w:val="uk-UA" w:eastAsia="uk-UA"/>
        </w:rPr>
        <w:t xml:space="preserve"> УНІВЕРСИТЕТ</w:t>
      </w:r>
      <w:r w:rsidRPr="00AD4E41">
        <w:rPr>
          <w:rFonts w:ascii="Times New Roman" w:eastAsia="Times New Roman" w:hAnsi="Times New Roman" w:cs="Times New Roman"/>
          <w:b/>
          <w:bCs/>
          <w:sz w:val="28"/>
          <w:szCs w:val="28"/>
          <w:lang w:val="uk-UA" w:eastAsia="ru-RU"/>
        </w:rPr>
        <w:br/>
      </w:r>
      <w:r w:rsidRPr="00AD4E41">
        <w:rPr>
          <w:rFonts w:ascii="TimesNewRomanPS-BoldMT" w:eastAsia="Times New Roman" w:hAnsi="TimesNewRomanPS-BoldMT" w:cs="Times New Roman"/>
          <w:b/>
          <w:bCs/>
          <w:sz w:val="28"/>
          <w:szCs w:val="28"/>
          <w:lang w:val="uk-UA" w:eastAsia="ru-RU"/>
        </w:rPr>
        <w:t>ФАКУЛЬТЕТ</w:t>
      </w:r>
      <w:r w:rsidR="00D6567F">
        <w:rPr>
          <w:rFonts w:ascii="TimesNewRomanPS-BoldMT" w:eastAsia="Times New Roman" w:hAnsi="TimesNewRomanPS-BoldMT" w:cs="Times New Roman"/>
          <w:b/>
          <w:bCs/>
          <w:sz w:val="28"/>
          <w:szCs w:val="28"/>
          <w:lang w:val="uk-UA" w:eastAsia="ru-RU"/>
        </w:rPr>
        <w:t xml:space="preserve"> </w:t>
      </w:r>
      <w:r w:rsidRPr="00AD4E41">
        <w:rPr>
          <w:rFonts w:ascii="TimesNewRomanPS-BoldMT" w:eastAsia="Times New Roman" w:hAnsi="TimesNewRomanPS-BoldMT" w:cs="Times New Roman"/>
          <w:b/>
          <w:bCs/>
          <w:sz w:val="28"/>
          <w:szCs w:val="28"/>
          <w:lang w:val="uk-UA" w:eastAsia="ru-RU"/>
        </w:rPr>
        <w:t xml:space="preserve"> КОМП’ЮТЕРНИХ</w:t>
      </w:r>
      <w:r w:rsidR="00D6567F">
        <w:rPr>
          <w:rFonts w:ascii="TimesNewRomanPS-BoldMT" w:eastAsia="Times New Roman" w:hAnsi="TimesNewRomanPS-BoldMT" w:cs="Times New Roman"/>
          <w:b/>
          <w:bCs/>
          <w:sz w:val="28"/>
          <w:szCs w:val="28"/>
          <w:lang w:val="uk-UA" w:eastAsia="ru-RU"/>
        </w:rPr>
        <w:t xml:space="preserve"> </w:t>
      </w:r>
      <w:r w:rsidRPr="00AD4E41">
        <w:rPr>
          <w:rFonts w:ascii="TimesNewRomanPS-BoldMT" w:eastAsia="Times New Roman" w:hAnsi="TimesNewRomanPS-BoldMT" w:cs="Times New Roman"/>
          <w:b/>
          <w:bCs/>
          <w:sz w:val="28"/>
          <w:szCs w:val="28"/>
          <w:lang w:val="uk-UA" w:eastAsia="ru-RU"/>
        </w:rPr>
        <w:t xml:space="preserve"> СИСТЕМ</w:t>
      </w:r>
      <w:r w:rsidR="00D6567F">
        <w:rPr>
          <w:rFonts w:ascii="TimesNewRomanPS-BoldMT" w:eastAsia="Times New Roman" w:hAnsi="TimesNewRomanPS-BoldMT" w:cs="Times New Roman"/>
          <w:b/>
          <w:bCs/>
          <w:sz w:val="28"/>
          <w:szCs w:val="28"/>
          <w:lang w:val="uk-UA" w:eastAsia="ru-RU"/>
        </w:rPr>
        <w:t xml:space="preserve"> </w:t>
      </w:r>
      <w:r w:rsidRPr="00AD4E41">
        <w:rPr>
          <w:rFonts w:ascii="TimesNewRomanPS-BoldMT" w:eastAsia="Times New Roman" w:hAnsi="TimesNewRomanPS-BoldMT" w:cs="Times New Roman"/>
          <w:b/>
          <w:bCs/>
          <w:sz w:val="28"/>
          <w:szCs w:val="28"/>
          <w:lang w:val="uk-UA" w:eastAsia="ru-RU"/>
        </w:rPr>
        <w:t xml:space="preserve"> ТА </w:t>
      </w:r>
      <w:r w:rsidR="00D6567F">
        <w:rPr>
          <w:rFonts w:ascii="TimesNewRomanPS-BoldMT" w:eastAsia="Times New Roman" w:hAnsi="TimesNewRomanPS-BoldMT" w:cs="Times New Roman"/>
          <w:b/>
          <w:bCs/>
          <w:sz w:val="28"/>
          <w:szCs w:val="28"/>
          <w:lang w:val="uk-UA" w:eastAsia="ru-RU"/>
        </w:rPr>
        <w:t xml:space="preserve"> </w:t>
      </w:r>
      <w:r w:rsidRPr="00AD4E41">
        <w:rPr>
          <w:rFonts w:ascii="TimesNewRomanPS-BoldMT" w:eastAsia="Times New Roman" w:hAnsi="TimesNewRomanPS-BoldMT" w:cs="Times New Roman"/>
          <w:b/>
          <w:bCs/>
          <w:sz w:val="28"/>
          <w:szCs w:val="28"/>
          <w:lang w:val="uk-UA" w:eastAsia="ru-RU"/>
        </w:rPr>
        <w:t>АВТОМАТИЗАЦІЇ</w:t>
      </w:r>
      <w:r w:rsidRPr="00AD4E41">
        <w:rPr>
          <w:rFonts w:ascii="Times New Roman" w:eastAsia="Times New Roman" w:hAnsi="Times New Roman" w:cs="Times New Roman"/>
          <w:b/>
          <w:bCs/>
          <w:color w:val="000000"/>
          <w:sz w:val="28"/>
          <w:szCs w:val="28"/>
          <w:lang w:val="uk-UA" w:eastAsia="ru-RU"/>
        </w:rPr>
        <w:br/>
      </w:r>
      <w:r w:rsidRPr="00AD4E41">
        <w:rPr>
          <w:rFonts w:ascii="TimesNewRomanPS-BoldMT" w:eastAsia="Times New Roman" w:hAnsi="TimesNewRomanPS-BoldMT" w:cs="Times New Roman"/>
          <w:b/>
          <w:bCs/>
          <w:color w:val="000000"/>
          <w:sz w:val="28"/>
          <w:szCs w:val="28"/>
          <w:lang w:val="uk-UA" w:eastAsia="ru-RU"/>
        </w:rPr>
        <w:t>КАФЕДРА</w:t>
      </w:r>
      <w:r w:rsidR="00D6567F">
        <w:rPr>
          <w:rFonts w:ascii="TimesNewRomanPS-BoldMT" w:eastAsia="Times New Roman" w:hAnsi="TimesNewRomanPS-BoldMT" w:cs="Times New Roman"/>
          <w:b/>
          <w:bCs/>
          <w:color w:val="000000"/>
          <w:sz w:val="28"/>
          <w:szCs w:val="28"/>
          <w:lang w:val="uk-UA" w:eastAsia="ru-RU"/>
        </w:rPr>
        <w:t xml:space="preserve"> </w:t>
      </w:r>
      <w:r w:rsidRPr="00AD4E41">
        <w:rPr>
          <w:rFonts w:ascii="TimesNewRomanPS-BoldMT" w:eastAsia="Times New Roman" w:hAnsi="TimesNewRomanPS-BoldMT" w:cs="Times New Roman"/>
          <w:b/>
          <w:bCs/>
          <w:color w:val="000000"/>
          <w:sz w:val="28"/>
          <w:szCs w:val="28"/>
          <w:lang w:val="uk-UA" w:eastAsia="ru-RU"/>
        </w:rPr>
        <w:t xml:space="preserve"> ЕЛЕКТРОМЕХАНІКИ </w:t>
      </w:r>
      <w:r w:rsidR="00D6567F">
        <w:rPr>
          <w:rFonts w:ascii="TimesNewRomanPS-BoldMT" w:eastAsia="Times New Roman" w:hAnsi="TimesNewRomanPS-BoldMT" w:cs="Times New Roman"/>
          <w:b/>
          <w:bCs/>
          <w:color w:val="000000"/>
          <w:sz w:val="28"/>
          <w:szCs w:val="28"/>
          <w:lang w:val="uk-UA" w:eastAsia="ru-RU"/>
        </w:rPr>
        <w:t xml:space="preserve"> </w:t>
      </w:r>
      <w:r w:rsidRPr="00AD4E41">
        <w:rPr>
          <w:rFonts w:ascii="TimesNewRomanPS-BoldMT" w:eastAsia="Times New Roman" w:hAnsi="TimesNewRomanPS-BoldMT" w:cs="Times New Roman"/>
          <w:b/>
          <w:bCs/>
          <w:color w:val="000000"/>
          <w:sz w:val="28"/>
          <w:szCs w:val="28"/>
          <w:lang w:val="uk-UA" w:eastAsia="ru-RU"/>
        </w:rPr>
        <w:t>ТА</w:t>
      </w:r>
      <w:r w:rsidR="00D6567F">
        <w:rPr>
          <w:rFonts w:ascii="TimesNewRomanPS-BoldMT" w:eastAsia="Times New Roman" w:hAnsi="TimesNewRomanPS-BoldMT" w:cs="Times New Roman"/>
          <w:b/>
          <w:bCs/>
          <w:color w:val="000000"/>
          <w:sz w:val="28"/>
          <w:szCs w:val="28"/>
          <w:lang w:val="uk-UA" w:eastAsia="ru-RU"/>
        </w:rPr>
        <w:t xml:space="preserve"> </w:t>
      </w:r>
      <w:r w:rsidRPr="00AD4E41">
        <w:rPr>
          <w:rFonts w:ascii="TimesNewRomanPS-BoldMT" w:eastAsia="Times New Roman" w:hAnsi="TimesNewRomanPS-BoldMT" w:cs="Times New Roman"/>
          <w:b/>
          <w:bCs/>
          <w:color w:val="000000"/>
          <w:sz w:val="28"/>
          <w:szCs w:val="28"/>
          <w:lang w:val="uk-UA" w:eastAsia="ru-RU"/>
        </w:rPr>
        <w:t xml:space="preserve"> МЕХАТРОНІКИ</w:t>
      </w:r>
    </w:p>
    <w:p w:rsidR="00F01C97" w:rsidRPr="00AD4E41" w:rsidRDefault="00F01C97" w:rsidP="00F01C97">
      <w:pPr>
        <w:spacing w:after="0" w:line="240" w:lineRule="auto"/>
        <w:jc w:val="center"/>
        <w:rPr>
          <w:rFonts w:ascii="TimesNewRomanPS-BoldMT" w:eastAsia="Times New Roman" w:hAnsi="TimesNewRomanPS-BoldMT" w:cs="Times New Roman"/>
          <w:b/>
          <w:bCs/>
          <w:color w:val="000000"/>
          <w:sz w:val="28"/>
          <w:szCs w:val="28"/>
          <w:lang w:val="uk-UA" w:eastAsia="ru-RU"/>
        </w:rPr>
      </w:pPr>
    </w:p>
    <w:p w:rsidR="00F01C97" w:rsidRPr="00AD4E41" w:rsidRDefault="00F01C97" w:rsidP="00F01C97">
      <w:pPr>
        <w:spacing w:after="0" w:line="240" w:lineRule="auto"/>
        <w:jc w:val="center"/>
        <w:rPr>
          <w:rFonts w:ascii="TimesNewRomanPS-BoldMT" w:eastAsia="Times New Roman" w:hAnsi="TimesNewRomanPS-BoldMT" w:cs="Times New Roman"/>
          <w:b/>
          <w:bCs/>
          <w:color w:val="000000"/>
          <w:sz w:val="28"/>
          <w:szCs w:val="28"/>
          <w:lang w:val="uk-UA" w:eastAsia="ru-RU"/>
        </w:rPr>
      </w:pPr>
    </w:p>
    <w:p w:rsidR="00F01C97" w:rsidRPr="00AD4E41" w:rsidRDefault="00F01C97" w:rsidP="00F01C97">
      <w:pPr>
        <w:spacing w:after="0" w:line="240" w:lineRule="auto"/>
        <w:jc w:val="center"/>
        <w:rPr>
          <w:rFonts w:ascii="TimesNewRomanPS-BoldMT" w:eastAsia="Times New Roman" w:hAnsi="TimesNewRomanPS-BoldMT" w:cs="Times New Roman"/>
          <w:b/>
          <w:bCs/>
          <w:color w:val="000000"/>
          <w:sz w:val="32"/>
          <w:szCs w:val="32"/>
          <w:lang w:val="uk-UA" w:eastAsia="ru-RU"/>
        </w:rPr>
      </w:pPr>
      <w:r w:rsidRPr="00AD4E41">
        <w:rPr>
          <w:rFonts w:ascii="TimesNewRomanPS-BoldMT" w:eastAsia="Times New Roman" w:hAnsi="TimesNewRomanPS-BoldMT" w:cs="Times New Roman"/>
          <w:b/>
          <w:bCs/>
          <w:color w:val="000000"/>
          <w:sz w:val="32"/>
          <w:szCs w:val="32"/>
          <w:lang w:val="uk-UA" w:eastAsia="ru-RU"/>
        </w:rPr>
        <w:t>Кваліфікаційна</w:t>
      </w:r>
      <w:r w:rsidR="00D6567F">
        <w:rPr>
          <w:rFonts w:ascii="TimesNewRomanPS-BoldMT" w:eastAsia="Times New Roman" w:hAnsi="TimesNewRomanPS-BoldMT" w:cs="Times New Roman"/>
          <w:b/>
          <w:bCs/>
          <w:color w:val="000000"/>
          <w:sz w:val="32"/>
          <w:szCs w:val="32"/>
          <w:lang w:val="uk-UA" w:eastAsia="ru-RU"/>
        </w:rPr>
        <w:t xml:space="preserve"> </w:t>
      </w:r>
      <w:r w:rsidRPr="00AD4E41">
        <w:rPr>
          <w:rFonts w:ascii="TimesNewRomanPS-BoldMT" w:eastAsia="Times New Roman" w:hAnsi="TimesNewRomanPS-BoldMT" w:cs="Times New Roman"/>
          <w:b/>
          <w:bCs/>
          <w:color w:val="000000"/>
          <w:sz w:val="32"/>
          <w:szCs w:val="32"/>
          <w:lang w:val="uk-UA" w:eastAsia="ru-RU"/>
        </w:rPr>
        <w:t xml:space="preserve"> робота</w:t>
      </w:r>
      <w:r w:rsidR="00D6567F">
        <w:rPr>
          <w:rFonts w:ascii="TimesNewRomanPS-BoldMT" w:eastAsia="Times New Roman" w:hAnsi="TimesNewRomanPS-BoldMT" w:cs="Times New Roman"/>
          <w:b/>
          <w:bCs/>
          <w:color w:val="000000"/>
          <w:sz w:val="32"/>
          <w:szCs w:val="32"/>
          <w:lang w:val="uk-UA" w:eastAsia="ru-RU"/>
        </w:rPr>
        <w:t xml:space="preserve"> </w:t>
      </w:r>
      <w:r w:rsidRPr="00AD4E41">
        <w:rPr>
          <w:rFonts w:ascii="TimesNewRomanPS-BoldMT" w:eastAsia="Times New Roman" w:hAnsi="TimesNewRomanPS-BoldMT" w:cs="Times New Roman"/>
          <w:b/>
          <w:bCs/>
          <w:color w:val="000000"/>
          <w:sz w:val="32"/>
          <w:szCs w:val="32"/>
          <w:lang w:val="uk-UA" w:eastAsia="ru-RU"/>
        </w:rPr>
        <w:t xml:space="preserve"> бакалавра</w:t>
      </w:r>
    </w:p>
    <w:p w:rsidR="00F01C97" w:rsidRPr="00AD4E41" w:rsidRDefault="00F01C97" w:rsidP="00F01C97">
      <w:pPr>
        <w:spacing w:after="0" w:line="240" w:lineRule="auto"/>
        <w:jc w:val="center"/>
        <w:rPr>
          <w:rFonts w:ascii="Times New Roman" w:eastAsia="Times New Roman" w:hAnsi="Times New Roman" w:cs="Times New Roman"/>
          <w:bCs/>
          <w:color w:val="000000"/>
          <w:sz w:val="28"/>
          <w:szCs w:val="32"/>
          <w:lang w:val="uk-UA" w:eastAsia="ru-RU"/>
        </w:rPr>
      </w:pPr>
      <w:r w:rsidRPr="00AD4E41">
        <w:rPr>
          <w:rFonts w:ascii="Times New Roman" w:eastAsia="Times New Roman" w:hAnsi="Times New Roman" w:cs="Times New Roman"/>
          <w:b/>
          <w:bCs/>
          <w:color w:val="000000"/>
          <w:sz w:val="28"/>
          <w:szCs w:val="28"/>
          <w:lang w:val="uk-UA" w:eastAsia="ru-RU"/>
        </w:rPr>
        <w:br/>
      </w:r>
      <w:r w:rsidRPr="00AD4E41">
        <w:rPr>
          <w:rFonts w:ascii="Times New Roman" w:eastAsia="Times New Roman" w:hAnsi="Times New Roman" w:cs="Times New Roman"/>
          <w:bCs/>
          <w:color w:val="000000"/>
          <w:sz w:val="28"/>
          <w:szCs w:val="32"/>
          <w:lang w:val="uk-UA" w:eastAsia="ru-RU"/>
        </w:rPr>
        <w:t>«</w:t>
      </w:r>
      <w:r w:rsidRPr="00AD4E41">
        <w:rPr>
          <w:rFonts w:ascii="Times New Roman" w:eastAsia="Times New Roman" w:hAnsi="Times New Roman" w:cs="Times New Roman"/>
          <w:b/>
          <w:bCs/>
          <w:color w:val="000000"/>
          <w:sz w:val="36"/>
          <w:szCs w:val="36"/>
          <w:lang w:val="uk-UA" w:eastAsia="ru-RU"/>
        </w:rPr>
        <w:t>СИСТЕМА</w:t>
      </w:r>
      <w:r w:rsidR="00A8305C">
        <w:rPr>
          <w:rFonts w:ascii="Times New Roman" w:eastAsia="Times New Roman" w:hAnsi="Times New Roman" w:cs="Times New Roman"/>
          <w:b/>
          <w:bCs/>
          <w:color w:val="000000"/>
          <w:sz w:val="36"/>
          <w:szCs w:val="36"/>
          <w:lang w:val="uk-UA" w:eastAsia="ru-RU"/>
        </w:rPr>
        <w:t xml:space="preserve"> </w:t>
      </w:r>
      <w:r w:rsidRPr="00AD4E41">
        <w:rPr>
          <w:rFonts w:ascii="Times New Roman" w:eastAsia="Times New Roman" w:hAnsi="Times New Roman" w:cs="Times New Roman"/>
          <w:b/>
          <w:bCs/>
          <w:color w:val="000000"/>
          <w:sz w:val="36"/>
          <w:szCs w:val="36"/>
          <w:lang w:val="uk-UA" w:eastAsia="ru-RU"/>
        </w:rPr>
        <w:t xml:space="preserve"> КЕРУВАННЯ</w:t>
      </w:r>
      <w:r w:rsidR="00A8305C">
        <w:rPr>
          <w:rFonts w:ascii="Times New Roman" w:eastAsia="Times New Roman" w:hAnsi="Times New Roman" w:cs="Times New Roman"/>
          <w:b/>
          <w:bCs/>
          <w:color w:val="000000"/>
          <w:sz w:val="36"/>
          <w:szCs w:val="36"/>
          <w:lang w:val="uk-UA" w:eastAsia="ru-RU"/>
        </w:rPr>
        <w:t xml:space="preserve"> </w:t>
      </w:r>
      <w:r w:rsidRPr="00AD4E41">
        <w:rPr>
          <w:rFonts w:ascii="Times New Roman" w:eastAsia="Times New Roman" w:hAnsi="Times New Roman" w:cs="Times New Roman"/>
          <w:b/>
          <w:bCs/>
          <w:color w:val="000000"/>
          <w:sz w:val="36"/>
          <w:szCs w:val="36"/>
          <w:lang w:val="uk-UA" w:eastAsia="ru-RU"/>
        </w:rPr>
        <w:t xml:space="preserve"> ЕЛЕКТРОПРИВОДА</w:t>
      </w:r>
      <w:r w:rsidR="00A8305C">
        <w:rPr>
          <w:rFonts w:ascii="Times New Roman" w:eastAsia="Times New Roman" w:hAnsi="Times New Roman" w:cs="Times New Roman"/>
          <w:b/>
          <w:bCs/>
          <w:color w:val="000000"/>
          <w:sz w:val="36"/>
          <w:szCs w:val="36"/>
          <w:lang w:val="uk-UA" w:eastAsia="ru-RU"/>
        </w:rPr>
        <w:t xml:space="preserve"> </w:t>
      </w:r>
      <w:r w:rsidRPr="00AD4E41">
        <w:rPr>
          <w:rFonts w:ascii="Times New Roman" w:eastAsia="Times New Roman" w:hAnsi="Times New Roman" w:cs="Times New Roman"/>
          <w:b/>
          <w:bCs/>
          <w:color w:val="000000"/>
          <w:sz w:val="36"/>
          <w:szCs w:val="36"/>
          <w:lang w:val="uk-UA" w:eastAsia="ru-RU"/>
        </w:rPr>
        <w:t xml:space="preserve"> МЕХАНІЗМУ</w:t>
      </w:r>
      <w:r w:rsidR="00A8305C">
        <w:rPr>
          <w:rFonts w:ascii="Times New Roman" w:eastAsia="Times New Roman" w:hAnsi="Times New Roman" w:cs="Times New Roman"/>
          <w:b/>
          <w:bCs/>
          <w:color w:val="000000"/>
          <w:sz w:val="36"/>
          <w:szCs w:val="36"/>
          <w:lang w:val="uk-UA" w:eastAsia="ru-RU"/>
        </w:rPr>
        <w:t xml:space="preserve"> </w:t>
      </w:r>
      <w:r w:rsidRPr="00AD4E41">
        <w:rPr>
          <w:rFonts w:ascii="Times New Roman" w:eastAsia="Times New Roman" w:hAnsi="Times New Roman" w:cs="Times New Roman"/>
          <w:b/>
          <w:bCs/>
          <w:color w:val="000000"/>
          <w:sz w:val="36"/>
          <w:szCs w:val="36"/>
          <w:lang w:val="uk-UA" w:eastAsia="ru-RU"/>
        </w:rPr>
        <w:t xml:space="preserve"> ПІДЙОМУ  МОСТОВОГО  КРАНА</w:t>
      </w:r>
      <w:r w:rsidRPr="00AD4E41">
        <w:rPr>
          <w:rFonts w:ascii="Times New Roman" w:eastAsia="Times New Roman" w:hAnsi="Times New Roman" w:cs="Times New Roman"/>
          <w:bCs/>
          <w:color w:val="000000"/>
          <w:sz w:val="28"/>
          <w:szCs w:val="32"/>
          <w:lang w:val="uk-UA" w:eastAsia="ru-RU"/>
        </w:rPr>
        <w:t xml:space="preserve">». </w:t>
      </w:r>
    </w:p>
    <w:p w:rsidR="00F01C97" w:rsidRPr="00AD4E41" w:rsidRDefault="00F01C97" w:rsidP="00F01C97">
      <w:pPr>
        <w:spacing w:after="0" w:line="240" w:lineRule="auto"/>
        <w:jc w:val="center"/>
        <w:rPr>
          <w:rFonts w:ascii="Times New Roman" w:eastAsia="Times New Roman" w:hAnsi="Times New Roman" w:cs="Times New Roman"/>
          <w:bCs/>
          <w:color w:val="000000"/>
          <w:sz w:val="28"/>
          <w:szCs w:val="32"/>
          <w:lang w:val="uk-UA" w:eastAsia="ru-RU"/>
        </w:rPr>
      </w:pPr>
    </w:p>
    <w:p w:rsidR="00F01C97" w:rsidRPr="00AD4E41" w:rsidRDefault="00F01C97" w:rsidP="00F01C97">
      <w:pPr>
        <w:spacing w:after="0" w:line="240" w:lineRule="auto"/>
        <w:jc w:val="center"/>
        <w:rPr>
          <w:rFonts w:ascii="Times New Roman" w:eastAsia="Times New Roman" w:hAnsi="Times New Roman" w:cs="Times New Roman"/>
          <w:b/>
          <w:bCs/>
          <w:color w:val="000000"/>
          <w:sz w:val="28"/>
          <w:szCs w:val="28"/>
          <w:lang w:val="uk-UA" w:eastAsia="ru-RU"/>
        </w:rPr>
      </w:pPr>
      <w:r w:rsidRPr="00AD4E41">
        <w:rPr>
          <w:rFonts w:ascii="Times New Roman" w:eastAsia="Times New Roman" w:hAnsi="Times New Roman" w:cs="Times New Roman"/>
          <w:bCs/>
          <w:color w:val="000000"/>
          <w:sz w:val="28"/>
          <w:szCs w:val="32"/>
          <w:lang w:val="uk-UA" w:eastAsia="ru-RU"/>
        </w:rPr>
        <w:t xml:space="preserve"> </w:t>
      </w:r>
    </w:p>
    <w:p w:rsidR="00F01C97" w:rsidRPr="00A8305C" w:rsidRDefault="00F01C97" w:rsidP="00F01C97">
      <w:pPr>
        <w:spacing w:after="0" w:line="240" w:lineRule="auto"/>
        <w:jc w:val="center"/>
        <w:rPr>
          <w:rFonts w:ascii="Times New Roman" w:eastAsia="Times New Roman" w:hAnsi="Times New Roman" w:cs="Times New Roman"/>
          <w:b/>
          <w:color w:val="000000"/>
          <w:sz w:val="32"/>
          <w:szCs w:val="32"/>
          <w:lang w:val="uk-UA" w:eastAsia="ru-RU"/>
        </w:rPr>
      </w:pPr>
      <w:r w:rsidRPr="00AD4E41">
        <w:rPr>
          <w:rFonts w:ascii="Times New Roman" w:eastAsia="Times New Roman" w:hAnsi="Times New Roman" w:cs="Times New Roman"/>
          <w:b/>
          <w:bCs/>
          <w:color w:val="000000"/>
          <w:sz w:val="28"/>
          <w:szCs w:val="28"/>
          <w:lang w:val="uk-UA" w:eastAsia="ru-RU"/>
        </w:rPr>
        <w:br/>
      </w:r>
      <w:r w:rsidR="00A8305C">
        <w:rPr>
          <w:rFonts w:ascii="Times New Roman" w:eastAsia="Times New Roman" w:hAnsi="Times New Roman" w:cs="Times New Roman"/>
          <w:b/>
          <w:color w:val="000000"/>
          <w:sz w:val="32"/>
          <w:szCs w:val="32"/>
          <w:lang w:val="uk-UA" w:eastAsia="ru-RU"/>
        </w:rPr>
        <w:t>Здобувач СВО бакалавр</w:t>
      </w:r>
      <w:r w:rsidR="00E32CB1">
        <w:rPr>
          <w:rFonts w:ascii="Times New Roman" w:eastAsia="Times New Roman" w:hAnsi="Times New Roman" w:cs="Times New Roman"/>
          <w:b/>
          <w:color w:val="000000"/>
          <w:sz w:val="32"/>
          <w:szCs w:val="32"/>
          <w:lang w:val="uk-UA" w:eastAsia="ru-RU"/>
        </w:rPr>
        <w:t>:</w:t>
      </w:r>
      <w:r w:rsidRPr="00A8305C">
        <w:rPr>
          <w:rFonts w:ascii="Times New Roman" w:eastAsia="Times New Roman" w:hAnsi="Times New Roman" w:cs="Times New Roman"/>
          <w:b/>
          <w:color w:val="000000"/>
          <w:sz w:val="32"/>
          <w:szCs w:val="32"/>
          <w:lang w:val="uk-UA" w:eastAsia="ru-RU"/>
        </w:rPr>
        <w:t xml:space="preserve"> </w:t>
      </w:r>
      <w:r w:rsidRPr="00A8305C">
        <w:rPr>
          <w:rFonts w:ascii="Times New Roman" w:eastAsia="Times New Roman" w:hAnsi="Times New Roman" w:cs="Times New Roman"/>
          <w:b/>
          <w:bCs/>
          <w:color w:val="000000"/>
          <w:sz w:val="32"/>
          <w:szCs w:val="32"/>
          <w:lang w:val="uk-UA" w:eastAsia="ru-RU"/>
        </w:rPr>
        <w:t>Іван</w:t>
      </w:r>
      <w:r w:rsidR="00A8305C">
        <w:rPr>
          <w:rFonts w:ascii="Times New Roman" w:eastAsia="Times New Roman" w:hAnsi="Times New Roman" w:cs="Times New Roman"/>
          <w:b/>
          <w:bCs/>
          <w:color w:val="000000"/>
          <w:sz w:val="32"/>
          <w:szCs w:val="32"/>
          <w:lang w:val="uk-UA" w:eastAsia="ru-RU"/>
        </w:rPr>
        <w:t>енк</w:t>
      </w:r>
      <w:r w:rsidRPr="00A8305C">
        <w:rPr>
          <w:rFonts w:ascii="Times New Roman" w:eastAsia="Times New Roman" w:hAnsi="Times New Roman" w:cs="Times New Roman"/>
          <w:b/>
          <w:bCs/>
          <w:color w:val="000000"/>
          <w:sz w:val="32"/>
          <w:szCs w:val="32"/>
          <w:lang w:val="uk-UA" w:eastAsia="ru-RU"/>
        </w:rPr>
        <w:t xml:space="preserve">о </w:t>
      </w:r>
      <w:r w:rsidR="00A8305C">
        <w:rPr>
          <w:rFonts w:ascii="Times New Roman" w:eastAsia="Times New Roman" w:hAnsi="Times New Roman" w:cs="Times New Roman"/>
          <w:b/>
          <w:bCs/>
          <w:color w:val="000000"/>
          <w:sz w:val="32"/>
          <w:szCs w:val="32"/>
          <w:lang w:val="uk-UA" w:eastAsia="ru-RU"/>
        </w:rPr>
        <w:t>В</w:t>
      </w:r>
      <w:r w:rsidRPr="00A8305C">
        <w:rPr>
          <w:rFonts w:ascii="Times New Roman" w:eastAsia="Times New Roman" w:hAnsi="Times New Roman" w:cs="Times New Roman"/>
          <w:b/>
          <w:bCs/>
          <w:color w:val="000000"/>
          <w:sz w:val="32"/>
          <w:szCs w:val="32"/>
          <w:lang w:val="uk-UA" w:eastAsia="ru-RU"/>
        </w:rPr>
        <w:t>.</w:t>
      </w:r>
      <w:r w:rsidR="00A8305C">
        <w:rPr>
          <w:rFonts w:ascii="Times New Roman" w:eastAsia="Times New Roman" w:hAnsi="Times New Roman" w:cs="Times New Roman"/>
          <w:b/>
          <w:bCs/>
          <w:color w:val="000000"/>
          <w:sz w:val="32"/>
          <w:szCs w:val="32"/>
          <w:lang w:val="uk-UA" w:eastAsia="ru-RU"/>
        </w:rPr>
        <w:t>С</w:t>
      </w:r>
      <w:r w:rsidRPr="00A8305C">
        <w:rPr>
          <w:rFonts w:ascii="Times New Roman" w:eastAsia="Times New Roman" w:hAnsi="Times New Roman" w:cs="Times New Roman"/>
          <w:b/>
          <w:bCs/>
          <w:color w:val="000000"/>
          <w:sz w:val="32"/>
          <w:szCs w:val="32"/>
          <w:lang w:val="uk-UA" w:eastAsia="ru-RU"/>
        </w:rPr>
        <w:t>.</w:t>
      </w:r>
      <w:r w:rsidRPr="00A8305C">
        <w:rPr>
          <w:rFonts w:ascii="Times New Roman" w:eastAsia="Times New Roman" w:hAnsi="Times New Roman" w:cs="Times New Roman"/>
          <w:b/>
          <w:bCs/>
          <w:color w:val="000000"/>
          <w:sz w:val="28"/>
          <w:szCs w:val="32"/>
          <w:lang w:val="uk-UA" w:eastAsia="ru-RU"/>
        </w:rPr>
        <w:t xml:space="preserve"> </w:t>
      </w:r>
    </w:p>
    <w:p w:rsidR="00F01C97" w:rsidRPr="00A8305C" w:rsidRDefault="00F01C97" w:rsidP="00F01C97">
      <w:pPr>
        <w:spacing w:after="0" w:line="240" w:lineRule="auto"/>
        <w:jc w:val="center"/>
        <w:rPr>
          <w:rFonts w:ascii="Times New Roman" w:eastAsia="Times New Roman" w:hAnsi="Times New Roman" w:cs="Times New Roman"/>
          <w:b/>
          <w:color w:val="000000"/>
          <w:sz w:val="32"/>
          <w:szCs w:val="32"/>
          <w:lang w:val="uk-UA" w:eastAsia="ru-RU"/>
        </w:rPr>
      </w:pPr>
    </w:p>
    <w:p w:rsidR="00F01C97" w:rsidRPr="00A8305C" w:rsidRDefault="00F01C97" w:rsidP="00F01C97">
      <w:pPr>
        <w:spacing w:after="0" w:line="240" w:lineRule="auto"/>
        <w:jc w:val="center"/>
        <w:rPr>
          <w:rFonts w:ascii="Times New Roman" w:eastAsia="Times New Roman" w:hAnsi="Times New Roman" w:cs="Times New Roman"/>
          <w:b/>
          <w:color w:val="000000"/>
          <w:sz w:val="32"/>
          <w:szCs w:val="32"/>
          <w:lang w:val="uk-UA" w:eastAsia="ru-RU"/>
        </w:rPr>
      </w:pPr>
      <w:r w:rsidRPr="00A8305C">
        <w:rPr>
          <w:rFonts w:ascii="Times New Roman" w:eastAsia="Times New Roman" w:hAnsi="Times New Roman" w:cs="Times New Roman"/>
          <w:b/>
          <w:color w:val="000000"/>
          <w:sz w:val="32"/>
          <w:szCs w:val="32"/>
          <w:lang w:val="uk-UA" w:eastAsia="ru-RU"/>
        </w:rPr>
        <w:t xml:space="preserve">Керівник: </w:t>
      </w:r>
      <w:proofErr w:type="spellStart"/>
      <w:r w:rsidRPr="00A8305C">
        <w:rPr>
          <w:rFonts w:ascii="Times New Roman" w:eastAsia="Times New Roman" w:hAnsi="Times New Roman" w:cs="Times New Roman"/>
          <w:b/>
          <w:color w:val="000000"/>
          <w:sz w:val="32"/>
          <w:szCs w:val="32"/>
          <w:lang w:val="uk-UA" w:eastAsia="ru-RU"/>
        </w:rPr>
        <w:t>к.т.н</w:t>
      </w:r>
      <w:proofErr w:type="spellEnd"/>
      <w:r w:rsidRPr="00A8305C">
        <w:rPr>
          <w:rFonts w:ascii="Times New Roman" w:eastAsia="Times New Roman" w:hAnsi="Times New Roman" w:cs="Times New Roman"/>
          <w:b/>
          <w:color w:val="000000"/>
          <w:sz w:val="32"/>
          <w:szCs w:val="32"/>
          <w:lang w:val="uk-UA" w:eastAsia="ru-RU"/>
        </w:rPr>
        <w:t xml:space="preserve">., доцент </w:t>
      </w:r>
      <w:proofErr w:type="spellStart"/>
      <w:r w:rsidRPr="00A8305C">
        <w:rPr>
          <w:rFonts w:ascii="Times New Roman" w:eastAsia="Times New Roman" w:hAnsi="Times New Roman" w:cs="Times New Roman"/>
          <w:b/>
          <w:color w:val="000000"/>
          <w:sz w:val="32"/>
          <w:szCs w:val="32"/>
          <w:lang w:val="uk-UA" w:eastAsia="ru-RU"/>
        </w:rPr>
        <w:t>Горбенко</w:t>
      </w:r>
      <w:proofErr w:type="spellEnd"/>
      <w:r w:rsidRPr="00A8305C">
        <w:rPr>
          <w:rFonts w:ascii="Times New Roman" w:eastAsia="Times New Roman" w:hAnsi="Times New Roman" w:cs="Times New Roman"/>
          <w:b/>
          <w:color w:val="000000"/>
          <w:sz w:val="32"/>
          <w:szCs w:val="32"/>
          <w:lang w:val="uk-UA" w:eastAsia="ru-RU"/>
        </w:rPr>
        <w:t xml:space="preserve"> О.Я.</w:t>
      </w:r>
    </w:p>
    <w:p w:rsidR="00F01C97" w:rsidRPr="00A8305C" w:rsidRDefault="00F01C97" w:rsidP="00F01C97">
      <w:pPr>
        <w:spacing w:after="0" w:line="240" w:lineRule="auto"/>
        <w:jc w:val="center"/>
        <w:rPr>
          <w:rFonts w:ascii="Times New Roman" w:eastAsia="Times New Roman" w:hAnsi="Times New Roman" w:cs="Times New Roman"/>
          <w:color w:val="000000"/>
          <w:sz w:val="28"/>
          <w:szCs w:val="28"/>
          <w:lang w:val="uk-UA" w:eastAsia="ru-RU"/>
        </w:rPr>
      </w:pPr>
    </w:p>
    <w:p w:rsidR="00F01C97" w:rsidRPr="00AD4E41" w:rsidRDefault="00F01C97" w:rsidP="00F01C97">
      <w:pPr>
        <w:spacing w:after="0" w:line="240" w:lineRule="auto"/>
        <w:jc w:val="center"/>
        <w:rPr>
          <w:rFonts w:ascii="TimesNewRomanPSMT" w:eastAsia="Times New Roman" w:hAnsi="TimesNewRomanPSMT" w:cs="Times New Roman"/>
          <w:b/>
          <w:color w:val="000000"/>
          <w:sz w:val="32"/>
          <w:szCs w:val="32"/>
          <w:lang w:val="uk-UA" w:eastAsia="ru-RU"/>
        </w:rPr>
      </w:pPr>
    </w:p>
    <w:p w:rsidR="00F01C97" w:rsidRPr="00AD4E41" w:rsidRDefault="00F01C97" w:rsidP="00F01C97">
      <w:pPr>
        <w:spacing w:after="0" w:line="240" w:lineRule="auto"/>
        <w:jc w:val="center"/>
        <w:rPr>
          <w:rFonts w:ascii="TimesNewRomanPSMT" w:eastAsia="Times New Roman" w:hAnsi="TimesNewRomanPSMT" w:cs="Times New Roman"/>
          <w:b/>
          <w:color w:val="000000"/>
          <w:sz w:val="32"/>
          <w:szCs w:val="32"/>
          <w:lang w:val="uk-UA" w:eastAsia="ru-RU"/>
        </w:rPr>
      </w:pPr>
    </w:p>
    <w:p w:rsidR="00F01C97" w:rsidRPr="00AD4E41" w:rsidRDefault="00F01C97" w:rsidP="00F01C97">
      <w:pPr>
        <w:spacing w:after="0" w:line="240" w:lineRule="auto"/>
        <w:jc w:val="center"/>
        <w:rPr>
          <w:rFonts w:ascii="TimesNewRomanPSMT" w:eastAsia="Times New Roman" w:hAnsi="TimesNewRomanPSMT" w:cs="Times New Roman"/>
          <w:b/>
          <w:color w:val="000000"/>
          <w:sz w:val="32"/>
          <w:szCs w:val="32"/>
          <w:lang w:val="uk-UA" w:eastAsia="ru-RU"/>
        </w:rPr>
      </w:pPr>
    </w:p>
    <w:p w:rsidR="00F01C97" w:rsidRPr="00AD4E41" w:rsidRDefault="00F01C97" w:rsidP="00F01C97">
      <w:pPr>
        <w:spacing w:after="0" w:line="240" w:lineRule="auto"/>
        <w:jc w:val="center"/>
        <w:rPr>
          <w:rFonts w:ascii="TimesNewRomanPSMT" w:eastAsia="Times New Roman" w:hAnsi="TimesNewRomanPSMT" w:cs="Times New Roman"/>
          <w:color w:val="000000"/>
          <w:sz w:val="32"/>
          <w:szCs w:val="32"/>
          <w:lang w:val="uk-UA" w:eastAsia="ru-RU"/>
        </w:rPr>
      </w:pPr>
      <w:r w:rsidRPr="00AD4E41">
        <w:rPr>
          <w:rFonts w:ascii="TimesNewRomanPSMT" w:eastAsia="Times New Roman" w:hAnsi="TimesNewRomanPSMT" w:cs="Times New Roman"/>
          <w:b/>
          <w:color w:val="000000"/>
          <w:sz w:val="32"/>
          <w:szCs w:val="32"/>
          <w:lang w:val="uk-UA" w:eastAsia="ru-RU"/>
        </w:rPr>
        <w:t>Одеса - 2021</w:t>
      </w:r>
    </w:p>
    <w:p w:rsidR="00F22CD1" w:rsidRPr="00AD4E41" w:rsidRDefault="00F22CD1" w:rsidP="00944773">
      <w:pPr>
        <w:spacing w:after="200" w:line="276" w:lineRule="auto"/>
        <w:rPr>
          <w:rFonts w:ascii="Times New Roman" w:hAnsi="Times New Roman" w:cs="Times New Roman"/>
          <w:sz w:val="28"/>
          <w:szCs w:val="28"/>
          <w:lang w:val="uk-UA"/>
        </w:rPr>
      </w:pPr>
    </w:p>
    <w:sectPr w:rsidR="00F22CD1" w:rsidRPr="00AD4E41" w:rsidSect="00DB35B0">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8A4" w:rsidRDefault="001A18A4" w:rsidP="00947F95">
      <w:pPr>
        <w:spacing w:after="0" w:line="240" w:lineRule="auto"/>
      </w:pPr>
      <w:r>
        <w:separator/>
      </w:r>
    </w:p>
  </w:endnote>
  <w:endnote w:type="continuationSeparator" w:id="0">
    <w:p w:rsidR="001A18A4" w:rsidRDefault="001A18A4" w:rsidP="0094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Peterburg">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8A4" w:rsidRDefault="001A18A4" w:rsidP="00947F95">
      <w:pPr>
        <w:spacing w:after="0" w:line="240" w:lineRule="auto"/>
      </w:pPr>
      <w:r>
        <w:separator/>
      </w:r>
    </w:p>
  </w:footnote>
  <w:footnote w:type="continuationSeparator" w:id="0">
    <w:p w:rsidR="001A18A4" w:rsidRDefault="001A18A4" w:rsidP="00947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265090"/>
      <w:docPartObj>
        <w:docPartGallery w:val="Page Numbers (Top of Page)"/>
        <w:docPartUnique/>
      </w:docPartObj>
    </w:sdtPr>
    <w:sdtContent>
      <w:p w:rsidR="00EB44AC" w:rsidRDefault="00EB44AC">
        <w:pPr>
          <w:pStyle w:val="a4"/>
          <w:jc w:val="right"/>
        </w:pPr>
        <w:r>
          <w:fldChar w:fldCharType="begin"/>
        </w:r>
        <w:r>
          <w:instrText>PAGE   \* MERGEFORMAT</w:instrText>
        </w:r>
        <w:r>
          <w:fldChar w:fldCharType="separate"/>
        </w:r>
        <w:r w:rsidR="000874D4">
          <w:rPr>
            <w:noProof/>
          </w:rPr>
          <w:t>2</w:t>
        </w:r>
        <w:r>
          <w:fldChar w:fldCharType="end"/>
        </w:r>
      </w:p>
    </w:sdtContent>
  </w:sdt>
  <w:p w:rsidR="00EB44AC" w:rsidRDefault="00EB44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EDA90C6"/>
    <w:lvl w:ilvl="0">
      <w:start w:val="1"/>
      <w:numFmt w:val="decimal"/>
      <w:lvlText w:val="%1."/>
      <w:lvlJc w:val="left"/>
      <w:pPr>
        <w:tabs>
          <w:tab w:val="num" w:pos="643"/>
        </w:tabs>
        <w:ind w:left="643" w:hanging="360"/>
      </w:pPr>
    </w:lvl>
  </w:abstractNum>
  <w:abstractNum w:abstractNumId="1">
    <w:nsid w:val="0FDB7026"/>
    <w:multiLevelType w:val="hybridMultilevel"/>
    <w:tmpl w:val="FBC8EB14"/>
    <w:lvl w:ilvl="0" w:tplc="E79AB856">
      <w:start w:val="1"/>
      <w:numFmt w:val="decimal"/>
      <w:lvlText w:val="%1."/>
      <w:lvlJc w:val="left"/>
      <w:pPr>
        <w:ind w:left="2204"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0F451B"/>
    <w:multiLevelType w:val="hybridMultilevel"/>
    <w:tmpl w:val="4D32EAFC"/>
    <w:lvl w:ilvl="0" w:tplc="6E8EC79C">
      <w:start w:val="3"/>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CF75D0"/>
    <w:multiLevelType w:val="hybridMultilevel"/>
    <w:tmpl w:val="6584EAA6"/>
    <w:lvl w:ilvl="0" w:tplc="3A5C3610">
      <w:start w:val="3"/>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6E423297"/>
    <w:multiLevelType w:val="hybridMultilevel"/>
    <w:tmpl w:val="59BCEF5C"/>
    <w:lvl w:ilvl="0" w:tplc="C9B0D7E0">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0"/>
    <w:lvlOverride w:ilvl="0">
      <w:startOverride w:val="1"/>
    </w:lvlOverride>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40F"/>
    <w:rsid w:val="00072D28"/>
    <w:rsid w:val="000874D4"/>
    <w:rsid w:val="001065EC"/>
    <w:rsid w:val="001A18A4"/>
    <w:rsid w:val="001C2747"/>
    <w:rsid w:val="0036340F"/>
    <w:rsid w:val="0039514C"/>
    <w:rsid w:val="003E3DEC"/>
    <w:rsid w:val="00442048"/>
    <w:rsid w:val="00456A6D"/>
    <w:rsid w:val="004903EE"/>
    <w:rsid w:val="004B0238"/>
    <w:rsid w:val="004D36F0"/>
    <w:rsid w:val="004E4C8F"/>
    <w:rsid w:val="00573F20"/>
    <w:rsid w:val="0058561E"/>
    <w:rsid w:val="00637F6F"/>
    <w:rsid w:val="006D0991"/>
    <w:rsid w:val="0072273F"/>
    <w:rsid w:val="00724852"/>
    <w:rsid w:val="00773800"/>
    <w:rsid w:val="007749C5"/>
    <w:rsid w:val="00944773"/>
    <w:rsid w:val="00947F95"/>
    <w:rsid w:val="00966A97"/>
    <w:rsid w:val="00A8305C"/>
    <w:rsid w:val="00AC50BF"/>
    <w:rsid w:val="00AD4E41"/>
    <w:rsid w:val="00B543C0"/>
    <w:rsid w:val="00D6567F"/>
    <w:rsid w:val="00DB35B0"/>
    <w:rsid w:val="00DB6074"/>
    <w:rsid w:val="00DC0286"/>
    <w:rsid w:val="00E32CB1"/>
    <w:rsid w:val="00E947DA"/>
    <w:rsid w:val="00E971EE"/>
    <w:rsid w:val="00EB44AC"/>
    <w:rsid w:val="00F01C97"/>
    <w:rsid w:val="00F22CD1"/>
    <w:rsid w:val="00F31AEC"/>
    <w:rsid w:val="00FA3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97"/>
    <w:pPr>
      <w:spacing w:after="160" w:line="256" w:lineRule="auto"/>
    </w:pPr>
  </w:style>
  <w:style w:type="paragraph" w:styleId="1">
    <w:name w:val="heading 1"/>
    <w:basedOn w:val="a"/>
    <w:next w:val="a"/>
    <w:link w:val="10"/>
    <w:qFormat/>
    <w:rsid w:val="00F01C97"/>
    <w:pPr>
      <w:keepNext/>
      <w:spacing w:after="0" w:line="240" w:lineRule="auto"/>
      <w:outlineLvl w:val="0"/>
    </w:pPr>
    <w:rPr>
      <w:rFonts w:ascii="Times New Roman" w:eastAsia="Times New Roman" w:hAnsi="Times New Roman" w:cs="Times New Roman"/>
      <w:b/>
      <w:sz w:val="28"/>
      <w:szCs w:val="32"/>
      <w:lang w:val="x-none" w:eastAsia="x-none"/>
    </w:rPr>
  </w:style>
  <w:style w:type="paragraph" w:styleId="2">
    <w:name w:val="heading 2"/>
    <w:basedOn w:val="a"/>
    <w:next w:val="a"/>
    <w:link w:val="20"/>
    <w:semiHidden/>
    <w:unhideWhenUsed/>
    <w:qFormat/>
    <w:rsid w:val="00F01C97"/>
    <w:pPr>
      <w:keepNext/>
      <w:spacing w:after="0" w:line="240" w:lineRule="auto"/>
      <w:jc w:val="center"/>
      <w:outlineLvl w:val="1"/>
    </w:pPr>
    <w:rPr>
      <w:rFonts w:ascii="Times New Roman" w:eastAsia="Times New Roman" w:hAnsi="Times New Roman" w:cs="Times New Roman"/>
      <w:sz w:val="32"/>
      <w:szCs w:val="32"/>
      <w:lang w:eastAsia="ru-RU"/>
    </w:rPr>
  </w:style>
  <w:style w:type="paragraph" w:styleId="3">
    <w:name w:val="heading 3"/>
    <w:basedOn w:val="a"/>
    <w:next w:val="a"/>
    <w:link w:val="30"/>
    <w:unhideWhenUsed/>
    <w:qFormat/>
    <w:rsid w:val="00F01C97"/>
    <w:pPr>
      <w:keepNext/>
      <w:widowControl w:val="0"/>
      <w:spacing w:after="0" w:line="240" w:lineRule="auto"/>
      <w:jc w:val="center"/>
      <w:outlineLvl w:val="2"/>
    </w:pPr>
    <w:rPr>
      <w:rFonts w:ascii="Times New Roman" w:eastAsia="Times New Roman" w:hAnsi="Times New Roman" w:cs="Times New Roman"/>
      <w:bCs/>
      <w:sz w:val="28"/>
      <w:szCs w:val="32"/>
      <w:lang w:eastAsia="ru-RU"/>
    </w:rPr>
  </w:style>
  <w:style w:type="paragraph" w:styleId="4">
    <w:name w:val="heading 4"/>
    <w:basedOn w:val="a"/>
    <w:next w:val="a"/>
    <w:link w:val="40"/>
    <w:semiHidden/>
    <w:unhideWhenUsed/>
    <w:qFormat/>
    <w:rsid w:val="00F01C97"/>
    <w:pPr>
      <w:keepNext/>
      <w:widowControl w:val="0"/>
      <w:spacing w:after="0" w:line="240" w:lineRule="auto"/>
      <w:jc w:val="center"/>
      <w:outlineLvl w:val="3"/>
    </w:pPr>
    <w:rPr>
      <w:rFonts w:ascii="Times New Roman" w:eastAsia="Times New Roman" w:hAnsi="Times New Roman" w:cs="Times New Roman"/>
      <w:b/>
      <w:sz w:val="28"/>
      <w:szCs w:val="32"/>
      <w:lang w:eastAsia="ru-RU"/>
    </w:rPr>
  </w:style>
  <w:style w:type="paragraph" w:styleId="5">
    <w:name w:val="heading 5"/>
    <w:basedOn w:val="a"/>
    <w:next w:val="a"/>
    <w:link w:val="50"/>
    <w:semiHidden/>
    <w:unhideWhenUsed/>
    <w:qFormat/>
    <w:rsid w:val="00F01C97"/>
    <w:pPr>
      <w:keepNext/>
      <w:widowControl w:val="0"/>
      <w:spacing w:after="0" w:line="240" w:lineRule="auto"/>
      <w:outlineLvl w:val="4"/>
    </w:pPr>
    <w:rPr>
      <w:rFonts w:ascii="Times New Roman" w:eastAsia="Times New Roman" w:hAnsi="Times New Roman" w:cs="Times New Roman"/>
      <w:b/>
      <w:sz w:val="32"/>
      <w:szCs w:val="32"/>
      <w:lang w:eastAsia="ru-RU"/>
    </w:rPr>
  </w:style>
  <w:style w:type="paragraph" w:styleId="6">
    <w:name w:val="heading 6"/>
    <w:basedOn w:val="a"/>
    <w:next w:val="a"/>
    <w:link w:val="60"/>
    <w:semiHidden/>
    <w:unhideWhenUsed/>
    <w:qFormat/>
    <w:rsid w:val="00F01C97"/>
    <w:pPr>
      <w:keepNext/>
      <w:widowControl w:val="0"/>
      <w:spacing w:after="0" w:line="240" w:lineRule="auto"/>
      <w:jc w:val="center"/>
      <w:outlineLvl w:val="5"/>
    </w:pPr>
    <w:rPr>
      <w:rFonts w:ascii="Times New Roman" w:eastAsia="Times New Roman" w:hAnsi="Times New Roman" w:cs="Times New Roman"/>
      <w:b/>
      <w:color w:val="000000"/>
      <w:sz w:val="28"/>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C97"/>
    <w:rPr>
      <w:rFonts w:ascii="Times New Roman" w:eastAsia="Times New Roman" w:hAnsi="Times New Roman" w:cs="Times New Roman"/>
      <w:b/>
      <w:sz w:val="28"/>
      <w:szCs w:val="32"/>
      <w:lang w:val="x-none" w:eastAsia="x-none"/>
    </w:rPr>
  </w:style>
  <w:style w:type="character" w:customStyle="1" w:styleId="20">
    <w:name w:val="Заголовок 2 Знак"/>
    <w:basedOn w:val="a0"/>
    <w:link w:val="2"/>
    <w:semiHidden/>
    <w:rsid w:val="00F01C97"/>
    <w:rPr>
      <w:rFonts w:ascii="Times New Roman" w:eastAsia="Times New Roman" w:hAnsi="Times New Roman" w:cs="Times New Roman"/>
      <w:sz w:val="32"/>
      <w:szCs w:val="32"/>
      <w:lang w:eastAsia="ru-RU"/>
    </w:rPr>
  </w:style>
  <w:style w:type="character" w:customStyle="1" w:styleId="30">
    <w:name w:val="Заголовок 3 Знак"/>
    <w:basedOn w:val="a0"/>
    <w:link w:val="3"/>
    <w:rsid w:val="00F01C97"/>
    <w:rPr>
      <w:rFonts w:ascii="Times New Roman" w:eastAsia="Times New Roman" w:hAnsi="Times New Roman" w:cs="Times New Roman"/>
      <w:bCs/>
      <w:sz w:val="28"/>
      <w:szCs w:val="32"/>
      <w:lang w:eastAsia="ru-RU"/>
    </w:rPr>
  </w:style>
  <w:style w:type="character" w:customStyle="1" w:styleId="40">
    <w:name w:val="Заголовок 4 Знак"/>
    <w:basedOn w:val="a0"/>
    <w:link w:val="4"/>
    <w:semiHidden/>
    <w:rsid w:val="00F01C97"/>
    <w:rPr>
      <w:rFonts w:ascii="Times New Roman" w:eastAsia="Times New Roman" w:hAnsi="Times New Roman" w:cs="Times New Roman"/>
      <w:b/>
      <w:sz w:val="28"/>
      <w:szCs w:val="32"/>
      <w:lang w:eastAsia="ru-RU"/>
    </w:rPr>
  </w:style>
  <w:style w:type="character" w:customStyle="1" w:styleId="50">
    <w:name w:val="Заголовок 5 Знак"/>
    <w:basedOn w:val="a0"/>
    <w:link w:val="5"/>
    <w:semiHidden/>
    <w:rsid w:val="00F01C97"/>
    <w:rPr>
      <w:rFonts w:ascii="Times New Roman" w:eastAsia="Times New Roman" w:hAnsi="Times New Roman" w:cs="Times New Roman"/>
      <w:b/>
      <w:sz w:val="32"/>
      <w:szCs w:val="32"/>
      <w:lang w:eastAsia="ru-RU"/>
    </w:rPr>
  </w:style>
  <w:style w:type="character" w:customStyle="1" w:styleId="60">
    <w:name w:val="Заголовок 6 Знак"/>
    <w:basedOn w:val="a0"/>
    <w:link w:val="6"/>
    <w:semiHidden/>
    <w:rsid w:val="00F01C97"/>
    <w:rPr>
      <w:rFonts w:ascii="Times New Roman" w:eastAsia="Times New Roman" w:hAnsi="Times New Roman" w:cs="Times New Roman"/>
      <w:b/>
      <w:color w:val="000000"/>
      <w:sz w:val="28"/>
      <w:szCs w:val="32"/>
      <w:lang w:val="uk-UA" w:eastAsia="ru-RU"/>
    </w:rPr>
  </w:style>
  <w:style w:type="character" w:styleId="a3">
    <w:name w:val="Hyperlink"/>
    <w:uiPriority w:val="99"/>
    <w:semiHidden/>
    <w:unhideWhenUsed/>
    <w:rsid w:val="00F01C97"/>
    <w:rPr>
      <w:color w:val="0000FF"/>
      <w:u w:val="single"/>
    </w:rPr>
  </w:style>
  <w:style w:type="paragraph" w:styleId="11">
    <w:name w:val="toc 1"/>
    <w:basedOn w:val="a"/>
    <w:next w:val="a"/>
    <w:autoRedefine/>
    <w:uiPriority w:val="39"/>
    <w:semiHidden/>
    <w:unhideWhenUsed/>
    <w:rsid w:val="00F01C97"/>
    <w:pPr>
      <w:tabs>
        <w:tab w:val="right" w:leader="dot" w:pos="9911"/>
      </w:tabs>
      <w:spacing w:after="0" w:line="288" w:lineRule="auto"/>
      <w:ind w:right="-2"/>
    </w:pPr>
    <w:rPr>
      <w:rFonts w:ascii="Times New Roman" w:eastAsia="Times New Roman" w:hAnsi="Times New Roman" w:cs="Times New Roman"/>
      <w:b/>
      <w:sz w:val="28"/>
      <w:szCs w:val="32"/>
      <w:lang w:eastAsia="ru-RU"/>
    </w:rPr>
  </w:style>
  <w:style w:type="paragraph" w:styleId="21">
    <w:name w:val="toc 2"/>
    <w:basedOn w:val="a"/>
    <w:next w:val="a"/>
    <w:autoRedefine/>
    <w:uiPriority w:val="39"/>
    <w:unhideWhenUsed/>
    <w:rsid w:val="00724852"/>
    <w:pPr>
      <w:tabs>
        <w:tab w:val="left" w:pos="9637"/>
      </w:tabs>
      <w:spacing w:after="0" w:line="240" w:lineRule="auto"/>
      <w:ind w:left="238" w:right="-2"/>
    </w:pPr>
    <w:rPr>
      <w:rFonts w:ascii="Times New Roman" w:eastAsia="Times New Roman" w:hAnsi="Times New Roman" w:cs="Times New Roman"/>
      <w:b/>
      <w:sz w:val="28"/>
      <w:szCs w:val="32"/>
      <w:lang w:eastAsia="ru-RU"/>
    </w:rPr>
  </w:style>
  <w:style w:type="paragraph" w:styleId="31">
    <w:name w:val="toc 3"/>
    <w:basedOn w:val="a"/>
    <w:next w:val="a"/>
    <w:autoRedefine/>
    <w:uiPriority w:val="39"/>
    <w:semiHidden/>
    <w:unhideWhenUsed/>
    <w:rsid w:val="00F01C97"/>
    <w:pPr>
      <w:spacing w:after="0" w:line="288" w:lineRule="auto"/>
      <w:ind w:left="482" w:right="284"/>
    </w:pPr>
    <w:rPr>
      <w:rFonts w:ascii="Times New Roman" w:eastAsia="Times New Roman" w:hAnsi="Times New Roman" w:cs="Times New Roman"/>
      <w:b/>
      <w:sz w:val="28"/>
      <w:szCs w:val="32"/>
      <w:lang w:eastAsia="ru-RU"/>
    </w:rPr>
  </w:style>
  <w:style w:type="paragraph" w:styleId="a4">
    <w:name w:val="header"/>
    <w:basedOn w:val="a"/>
    <w:link w:val="a5"/>
    <w:uiPriority w:val="99"/>
    <w:unhideWhenUsed/>
    <w:rsid w:val="00F01C97"/>
    <w:pPr>
      <w:tabs>
        <w:tab w:val="center" w:pos="4677"/>
        <w:tab w:val="right" w:pos="9355"/>
      </w:tabs>
      <w:spacing w:after="0" w:line="240" w:lineRule="auto"/>
    </w:pPr>
    <w:rPr>
      <w:rFonts w:ascii="Times New Roman" w:eastAsia="Times New Roman" w:hAnsi="Times New Roman" w:cs="Times New Roman"/>
      <w:b/>
      <w:sz w:val="32"/>
      <w:szCs w:val="32"/>
      <w:lang w:eastAsia="ru-RU"/>
    </w:rPr>
  </w:style>
  <w:style w:type="character" w:customStyle="1" w:styleId="a5">
    <w:name w:val="Верхний колонтитул Знак"/>
    <w:basedOn w:val="a0"/>
    <w:link w:val="a4"/>
    <w:uiPriority w:val="99"/>
    <w:rsid w:val="00F01C97"/>
    <w:rPr>
      <w:rFonts w:ascii="Times New Roman" w:eastAsia="Times New Roman" w:hAnsi="Times New Roman" w:cs="Times New Roman"/>
      <w:b/>
      <w:sz w:val="32"/>
      <w:szCs w:val="32"/>
      <w:lang w:eastAsia="ru-RU"/>
    </w:rPr>
  </w:style>
  <w:style w:type="character" w:customStyle="1" w:styleId="a6">
    <w:name w:val="Нижний колонтитул Знак"/>
    <w:basedOn w:val="a0"/>
    <w:link w:val="a7"/>
    <w:uiPriority w:val="99"/>
    <w:rsid w:val="00F01C97"/>
    <w:rPr>
      <w:rFonts w:ascii="Times New Roman" w:eastAsia="Times New Roman" w:hAnsi="Times New Roman" w:cs="Times New Roman"/>
      <w:b/>
      <w:sz w:val="32"/>
      <w:szCs w:val="32"/>
      <w:lang w:eastAsia="ru-RU"/>
    </w:rPr>
  </w:style>
  <w:style w:type="paragraph" w:styleId="a7">
    <w:name w:val="footer"/>
    <w:basedOn w:val="a"/>
    <w:link w:val="a6"/>
    <w:uiPriority w:val="99"/>
    <w:unhideWhenUsed/>
    <w:rsid w:val="00F01C97"/>
    <w:pPr>
      <w:tabs>
        <w:tab w:val="center" w:pos="4677"/>
        <w:tab w:val="right" w:pos="9355"/>
      </w:tabs>
      <w:spacing w:after="0" w:line="240" w:lineRule="auto"/>
    </w:pPr>
    <w:rPr>
      <w:rFonts w:ascii="Times New Roman" w:eastAsia="Times New Roman" w:hAnsi="Times New Roman" w:cs="Times New Roman"/>
      <w:b/>
      <w:sz w:val="32"/>
      <w:szCs w:val="32"/>
      <w:lang w:eastAsia="ru-RU"/>
    </w:rPr>
  </w:style>
  <w:style w:type="paragraph" w:styleId="22">
    <w:name w:val="List Number 2"/>
    <w:basedOn w:val="a"/>
    <w:semiHidden/>
    <w:unhideWhenUsed/>
    <w:rsid w:val="00F01C97"/>
    <w:pPr>
      <w:tabs>
        <w:tab w:val="num" w:pos="540"/>
        <w:tab w:val="num" w:pos="643"/>
      </w:tabs>
      <w:spacing w:after="0" w:line="240" w:lineRule="auto"/>
      <w:ind w:left="540" w:hanging="360"/>
    </w:pPr>
    <w:rPr>
      <w:rFonts w:ascii="UkrainianPeterburg" w:eastAsia="Times New Roman" w:hAnsi="UkrainianPeterburg" w:cs="Times New Roman"/>
      <w:b/>
      <w:sz w:val="20"/>
      <w:szCs w:val="32"/>
      <w:lang w:eastAsia="uk-UA"/>
    </w:rPr>
  </w:style>
  <w:style w:type="paragraph" w:styleId="a8">
    <w:name w:val="Title"/>
    <w:basedOn w:val="a"/>
    <w:link w:val="a9"/>
    <w:qFormat/>
    <w:rsid w:val="00F01C97"/>
    <w:pPr>
      <w:spacing w:after="0" w:line="240" w:lineRule="auto"/>
      <w:jc w:val="center"/>
    </w:pPr>
    <w:rPr>
      <w:rFonts w:ascii="Times New Roman" w:eastAsia="Times New Roman" w:hAnsi="Times New Roman" w:cs="Times New Roman"/>
      <w:sz w:val="28"/>
      <w:szCs w:val="32"/>
      <w:u w:val="single"/>
      <w:lang w:eastAsia="ru-RU"/>
    </w:rPr>
  </w:style>
  <w:style w:type="character" w:customStyle="1" w:styleId="a9">
    <w:name w:val="Название Знак"/>
    <w:basedOn w:val="a0"/>
    <w:link w:val="a8"/>
    <w:rsid w:val="00F01C97"/>
    <w:rPr>
      <w:rFonts w:ascii="Times New Roman" w:eastAsia="Times New Roman" w:hAnsi="Times New Roman" w:cs="Times New Roman"/>
      <w:sz w:val="28"/>
      <w:szCs w:val="32"/>
      <w:u w:val="single"/>
      <w:lang w:eastAsia="ru-RU"/>
    </w:rPr>
  </w:style>
  <w:style w:type="paragraph" w:styleId="aa">
    <w:name w:val="Body Text"/>
    <w:basedOn w:val="a"/>
    <w:link w:val="ab"/>
    <w:semiHidden/>
    <w:unhideWhenUsed/>
    <w:rsid w:val="00F01C97"/>
    <w:pPr>
      <w:spacing w:after="0" w:line="240" w:lineRule="auto"/>
      <w:jc w:val="both"/>
    </w:pPr>
    <w:rPr>
      <w:rFonts w:ascii="Times New Roman" w:eastAsia="Times New Roman" w:hAnsi="Times New Roman" w:cs="Times New Roman"/>
      <w:b/>
      <w:sz w:val="32"/>
      <w:szCs w:val="32"/>
      <w:lang w:eastAsia="ru-RU"/>
    </w:rPr>
  </w:style>
  <w:style w:type="character" w:customStyle="1" w:styleId="ab">
    <w:name w:val="Основной текст Знак"/>
    <w:basedOn w:val="a0"/>
    <w:link w:val="aa"/>
    <w:semiHidden/>
    <w:rsid w:val="00F01C97"/>
    <w:rPr>
      <w:rFonts w:ascii="Times New Roman" w:eastAsia="Times New Roman" w:hAnsi="Times New Roman" w:cs="Times New Roman"/>
      <w:b/>
      <w:sz w:val="32"/>
      <w:szCs w:val="32"/>
      <w:lang w:eastAsia="ru-RU"/>
    </w:rPr>
  </w:style>
  <w:style w:type="character" w:customStyle="1" w:styleId="ac">
    <w:name w:val="Основной текст с отступом Знак"/>
    <w:basedOn w:val="a0"/>
    <w:link w:val="ad"/>
    <w:semiHidden/>
    <w:rsid w:val="00F01C97"/>
    <w:rPr>
      <w:rFonts w:ascii="Times New Roman" w:eastAsia="Times New Roman" w:hAnsi="Times New Roman" w:cs="Times New Roman"/>
      <w:b/>
      <w:sz w:val="32"/>
      <w:szCs w:val="32"/>
      <w:lang w:eastAsia="ru-RU"/>
    </w:rPr>
  </w:style>
  <w:style w:type="paragraph" w:styleId="ad">
    <w:name w:val="Body Text Indent"/>
    <w:basedOn w:val="a"/>
    <w:link w:val="ac"/>
    <w:semiHidden/>
    <w:unhideWhenUsed/>
    <w:rsid w:val="00F01C97"/>
    <w:pPr>
      <w:widowControl w:val="0"/>
      <w:spacing w:after="0" w:line="240" w:lineRule="auto"/>
      <w:ind w:firstLine="708"/>
      <w:jc w:val="both"/>
    </w:pPr>
    <w:rPr>
      <w:rFonts w:ascii="Times New Roman" w:eastAsia="Times New Roman" w:hAnsi="Times New Roman" w:cs="Times New Roman"/>
      <w:b/>
      <w:sz w:val="32"/>
      <w:szCs w:val="32"/>
      <w:lang w:eastAsia="ru-RU"/>
    </w:rPr>
  </w:style>
  <w:style w:type="paragraph" w:styleId="ae">
    <w:name w:val="Subtitle"/>
    <w:basedOn w:val="a"/>
    <w:link w:val="af"/>
    <w:qFormat/>
    <w:rsid w:val="00F01C97"/>
    <w:pPr>
      <w:spacing w:after="0" w:line="240" w:lineRule="auto"/>
      <w:jc w:val="center"/>
    </w:pPr>
    <w:rPr>
      <w:rFonts w:ascii="Times New Roman" w:eastAsia="Times New Roman" w:hAnsi="Times New Roman" w:cs="Times New Roman"/>
      <w:b/>
      <w:sz w:val="28"/>
      <w:szCs w:val="32"/>
      <w:lang w:val="uk-UA" w:eastAsia="ru-RU"/>
    </w:rPr>
  </w:style>
  <w:style w:type="character" w:customStyle="1" w:styleId="af">
    <w:name w:val="Подзаголовок Знак"/>
    <w:basedOn w:val="a0"/>
    <w:link w:val="ae"/>
    <w:rsid w:val="00F01C97"/>
    <w:rPr>
      <w:rFonts w:ascii="Times New Roman" w:eastAsia="Times New Roman" w:hAnsi="Times New Roman" w:cs="Times New Roman"/>
      <w:b/>
      <w:sz w:val="28"/>
      <w:szCs w:val="32"/>
      <w:lang w:val="uk-UA" w:eastAsia="ru-RU"/>
    </w:rPr>
  </w:style>
  <w:style w:type="character" w:customStyle="1" w:styleId="23">
    <w:name w:val="Основной текст 2 Знак"/>
    <w:basedOn w:val="a0"/>
    <w:link w:val="24"/>
    <w:semiHidden/>
    <w:rsid w:val="00F01C97"/>
    <w:rPr>
      <w:rFonts w:ascii="Times New Roman" w:eastAsia="Times New Roman" w:hAnsi="Times New Roman" w:cs="Times New Roman"/>
      <w:b/>
      <w:sz w:val="32"/>
      <w:szCs w:val="32"/>
      <w:lang w:eastAsia="ru-RU"/>
    </w:rPr>
  </w:style>
  <w:style w:type="paragraph" w:styleId="24">
    <w:name w:val="Body Text 2"/>
    <w:basedOn w:val="a"/>
    <w:link w:val="23"/>
    <w:semiHidden/>
    <w:unhideWhenUsed/>
    <w:rsid w:val="00F01C97"/>
    <w:pPr>
      <w:widowControl w:val="0"/>
      <w:spacing w:after="0" w:line="240" w:lineRule="auto"/>
      <w:jc w:val="both"/>
    </w:pPr>
    <w:rPr>
      <w:rFonts w:ascii="Times New Roman" w:eastAsia="Times New Roman" w:hAnsi="Times New Roman" w:cs="Times New Roman"/>
      <w:b/>
      <w:sz w:val="32"/>
      <w:szCs w:val="32"/>
      <w:lang w:eastAsia="ru-RU"/>
    </w:rPr>
  </w:style>
  <w:style w:type="character" w:customStyle="1" w:styleId="32">
    <w:name w:val="Основной текст 3 Знак"/>
    <w:basedOn w:val="a0"/>
    <w:link w:val="33"/>
    <w:semiHidden/>
    <w:rsid w:val="00F01C97"/>
    <w:rPr>
      <w:rFonts w:ascii="Times New Roman" w:eastAsia="Times New Roman" w:hAnsi="Times New Roman" w:cs="Times New Roman"/>
      <w:b/>
      <w:sz w:val="28"/>
      <w:szCs w:val="32"/>
      <w:lang w:eastAsia="ru-RU"/>
    </w:rPr>
  </w:style>
  <w:style w:type="paragraph" w:styleId="33">
    <w:name w:val="Body Text 3"/>
    <w:basedOn w:val="a"/>
    <w:link w:val="32"/>
    <w:semiHidden/>
    <w:unhideWhenUsed/>
    <w:rsid w:val="00F01C97"/>
    <w:pPr>
      <w:widowControl w:val="0"/>
      <w:spacing w:after="0" w:line="240" w:lineRule="auto"/>
      <w:jc w:val="center"/>
    </w:pPr>
    <w:rPr>
      <w:rFonts w:ascii="Times New Roman" w:eastAsia="Times New Roman" w:hAnsi="Times New Roman" w:cs="Times New Roman"/>
      <w:b/>
      <w:sz w:val="28"/>
      <w:szCs w:val="32"/>
      <w:lang w:eastAsia="ru-RU"/>
    </w:rPr>
  </w:style>
  <w:style w:type="character" w:customStyle="1" w:styleId="25">
    <w:name w:val="Основной текст с отступом 2 Знак"/>
    <w:basedOn w:val="a0"/>
    <w:link w:val="26"/>
    <w:semiHidden/>
    <w:rsid w:val="00F01C97"/>
    <w:rPr>
      <w:rFonts w:ascii="Times New Roman" w:eastAsia="Times New Roman" w:hAnsi="Times New Roman" w:cs="Times New Roman"/>
      <w:b/>
      <w:sz w:val="32"/>
      <w:szCs w:val="32"/>
      <w:lang w:eastAsia="ru-RU"/>
    </w:rPr>
  </w:style>
  <w:style w:type="paragraph" w:styleId="26">
    <w:name w:val="Body Text Indent 2"/>
    <w:basedOn w:val="a"/>
    <w:link w:val="25"/>
    <w:semiHidden/>
    <w:unhideWhenUsed/>
    <w:rsid w:val="00F01C97"/>
    <w:pPr>
      <w:widowControl w:val="0"/>
      <w:spacing w:after="0" w:line="240" w:lineRule="auto"/>
      <w:ind w:firstLine="708"/>
      <w:jc w:val="both"/>
    </w:pPr>
    <w:rPr>
      <w:rFonts w:ascii="Times New Roman" w:eastAsia="Times New Roman" w:hAnsi="Times New Roman" w:cs="Times New Roman"/>
      <w:b/>
      <w:sz w:val="32"/>
      <w:szCs w:val="32"/>
      <w:lang w:eastAsia="ru-RU"/>
    </w:rPr>
  </w:style>
  <w:style w:type="character" w:customStyle="1" w:styleId="34">
    <w:name w:val="Основной текст с отступом 3 Знак"/>
    <w:basedOn w:val="a0"/>
    <w:link w:val="35"/>
    <w:semiHidden/>
    <w:rsid w:val="00F01C97"/>
    <w:rPr>
      <w:rFonts w:ascii="Times New Roman" w:eastAsia="Times New Roman" w:hAnsi="Times New Roman" w:cs="Times New Roman"/>
      <w:b/>
      <w:sz w:val="32"/>
      <w:szCs w:val="24"/>
      <w:lang w:eastAsia="ru-RU"/>
    </w:rPr>
  </w:style>
  <w:style w:type="paragraph" w:styleId="35">
    <w:name w:val="Body Text Indent 3"/>
    <w:basedOn w:val="a"/>
    <w:link w:val="34"/>
    <w:semiHidden/>
    <w:unhideWhenUsed/>
    <w:rsid w:val="00F01C97"/>
    <w:pPr>
      <w:autoSpaceDE w:val="0"/>
      <w:autoSpaceDN w:val="0"/>
      <w:adjustRightInd w:val="0"/>
      <w:spacing w:after="0" w:line="300" w:lineRule="auto"/>
      <w:ind w:firstLine="500"/>
    </w:pPr>
    <w:rPr>
      <w:rFonts w:ascii="Times New Roman" w:eastAsia="Times New Roman" w:hAnsi="Times New Roman" w:cs="Times New Roman"/>
      <w:b/>
      <w:sz w:val="32"/>
      <w:szCs w:val="24"/>
      <w:lang w:eastAsia="ru-RU"/>
    </w:rPr>
  </w:style>
  <w:style w:type="paragraph" w:styleId="af0">
    <w:name w:val="Balloon Text"/>
    <w:basedOn w:val="a"/>
    <w:link w:val="af1"/>
    <w:uiPriority w:val="99"/>
    <w:semiHidden/>
    <w:unhideWhenUsed/>
    <w:rsid w:val="00F01C9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01C97"/>
    <w:rPr>
      <w:rFonts w:ascii="Tahoma" w:hAnsi="Tahoma" w:cs="Tahoma"/>
      <w:sz w:val="16"/>
      <w:szCs w:val="16"/>
    </w:rPr>
  </w:style>
  <w:style w:type="paragraph" w:styleId="af2">
    <w:name w:val="List Paragraph"/>
    <w:basedOn w:val="a"/>
    <w:uiPriority w:val="34"/>
    <w:qFormat/>
    <w:rsid w:val="00F01C97"/>
    <w:pPr>
      <w:ind w:left="720"/>
      <w:contextualSpacing/>
    </w:pPr>
  </w:style>
  <w:style w:type="paragraph" w:styleId="af3">
    <w:name w:val="TOC Heading"/>
    <w:basedOn w:val="1"/>
    <w:next w:val="a"/>
    <w:uiPriority w:val="39"/>
    <w:unhideWhenUsed/>
    <w:qFormat/>
    <w:rsid w:val="00F01C97"/>
    <w:pPr>
      <w:keepLines/>
      <w:spacing w:before="480" w:line="276" w:lineRule="auto"/>
      <w:outlineLvl w:val="9"/>
    </w:pPr>
    <w:rPr>
      <w:rFonts w:ascii="Cambria" w:hAnsi="Cambria"/>
      <w:b w:val="0"/>
      <w:bCs/>
      <w:color w:val="365F91"/>
      <w:szCs w:val="28"/>
      <w:lang w:val="ru-RU" w:eastAsia="en-US"/>
    </w:rPr>
  </w:style>
  <w:style w:type="paragraph" w:customStyle="1" w:styleId="FR2">
    <w:name w:val="FR2"/>
    <w:rsid w:val="00F01C97"/>
    <w:pPr>
      <w:widowControl w:val="0"/>
      <w:suppressAutoHyphens/>
      <w:autoSpaceDE w:val="0"/>
      <w:spacing w:before="220" w:after="0" w:line="240" w:lineRule="auto"/>
      <w:ind w:left="40" w:hanging="20"/>
    </w:pPr>
    <w:rPr>
      <w:rFonts w:ascii="Arial" w:eastAsia="Arial" w:hAnsi="Arial" w:cs="Arial"/>
      <w:b/>
      <w:sz w:val="18"/>
      <w:szCs w:val="18"/>
      <w:lang w:val="uk-UA" w:eastAsia="ar-SA"/>
    </w:rPr>
  </w:style>
  <w:style w:type="paragraph" w:customStyle="1" w:styleId="-">
    <w:name w:val="Таблица-текст"/>
    <w:basedOn w:val="aa"/>
    <w:rsid w:val="00F01C97"/>
    <w:pPr>
      <w:jc w:val="center"/>
    </w:pPr>
    <w:rPr>
      <w:rFonts w:ascii="UkrainianPeterburg" w:hAnsi="UkrainianPeterburg"/>
      <w:sz w:val="18"/>
      <w:lang w:val="uk-UA" w:eastAsia="uk-UA"/>
    </w:rPr>
  </w:style>
  <w:style w:type="character" w:customStyle="1" w:styleId="apple-converted-space">
    <w:name w:val="apple-converted-space"/>
    <w:basedOn w:val="a0"/>
    <w:rsid w:val="00F01C97"/>
  </w:style>
  <w:style w:type="table" w:customStyle="1" w:styleId="12">
    <w:name w:val="Сетка таблицы1"/>
    <w:basedOn w:val="a1"/>
    <w:uiPriority w:val="59"/>
    <w:rsid w:val="00F01C97"/>
    <w:pPr>
      <w:spacing w:after="0" w:line="240" w:lineRule="auto"/>
    </w:pPr>
    <w:rPr>
      <w:rFonts w:eastAsia="Calibri"/>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97"/>
    <w:pPr>
      <w:spacing w:after="160" w:line="256" w:lineRule="auto"/>
    </w:pPr>
  </w:style>
  <w:style w:type="paragraph" w:styleId="1">
    <w:name w:val="heading 1"/>
    <w:basedOn w:val="a"/>
    <w:next w:val="a"/>
    <w:link w:val="10"/>
    <w:qFormat/>
    <w:rsid w:val="00F01C97"/>
    <w:pPr>
      <w:keepNext/>
      <w:spacing w:after="0" w:line="240" w:lineRule="auto"/>
      <w:outlineLvl w:val="0"/>
    </w:pPr>
    <w:rPr>
      <w:rFonts w:ascii="Times New Roman" w:eastAsia="Times New Roman" w:hAnsi="Times New Roman" w:cs="Times New Roman"/>
      <w:b/>
      <w:sz w:val="28"/>
      <w:szCs w:val="32"/>
      <w:lang w:val="x-none" w:eastAsia="x-none"/>
    </w:rPr>
  </w:style>
  <w:style w:type="paragraph" w:styleId="2">
    <w:name w:val="heading 2"/>
    <w:basedOn w:val="a"/>
    <w:next w:val="a"/>
    <w:link w:val="20"/>
    <w:semiHidden/>
    <w:unhideWhenUsed/>
    <w:qFormat/>
    <w:rsid w:val="00F01C97"/>
    <w:pPr>
      <w:keepNext/>
      <w:spacing w:after="0" w:line="240" w:lineRule="auto"/>
      <w:jc w:val="center"/>
      <w:outlineLvl w:val="1"/>
    </w:pPr>
    <w:rPr>
      <w:rFonts w:ascii="Times New Roman" w:eastAsia="Times New Roman" w:hAnsi="Times New Roman" w:cs="Times New Roman"/>
      <w:sz w:val="32"/>
      <w:szCs w:val="32"/>
      <w:lang w:eastAsia="ru-RU"/>
    </w:rPr>
  </w:style>
  <w:style w:type="paragraph" w:styleId="3">
    <w:name w:val="heading 3"/>
    <w:basedOn w:val="a"/>
    <w:next w:val="a"/>
    <w:link w:val="30"/>
    <w:unhideWhenUsed/>
    <w:qFormat/>
    <w:rsid w:val="00F01C97"/>
    <w:pPr>
      <w:keepNext/>
      <w:widowControl w:val="0"/>
      <w:spacing w:after="0" w:line="240" w:lineRule="auto"/>
      <w:jc w:val="center"/>
      <w:outlineLvl w:val="2"/>
    </w:pPr>
    <w:rPr>
      <w:rFonts w:ascii="Times New Roman" w:eastAsia="Times New Roman" w:hAnsi="Times New Roman" w:cs="Times New Roman"/>
      <w:bCs/>
      <w:sz w:val="28"/>
      <w:szCs w:val="32"/>
      <w:lang w:eastAsia="ru-RU"/>
    </w:rPr>
  </w:style>
  <w:style w:type="paragraph" w:styleId="4">
    <w:name w:val="heading 4"/>
    <w:basedOn w:val="a"/>
    <w:next w:val="a"/>
    <w:link w:val="40"/>
    <w:semiHidden/>
    <w:unhideWhenUsed/>
    <w:qFormat/>
    <w:rsid w:val="00F01C97"/>
    <w:pPr>
      <w:keepNext/>
      <w:widowControl w:val="0"/>
      <w:spacing w:after="0" w:line="240" w:lineRule="auto"/>
      <w:jc w:val="center"/>
      <w:outlineLvl w:val="3"/>
    </w:pPr>
    <w:rPr>
      <w:rFonts w:ascii="Times New Roman" w:eastAsia="Times New Roman" w:hAnsi="Times New Roman" w:cs="Times New Roman"/>
      <w:b/>
      <w:sz w:val="28"/>
      <w:szCs w:val="32"/>
      <w:lang w:eastAsia="ru-RU"/>
    </w:rPr>
  </w:style>
  <w:style w:type="paragraph" w:styleId="5">
    <w:name w:val="heading 5"/>
    <w:basedOn w:val="a"/>
    <w:next w:val="a"/>
    <w:link w:val="50"/>
    <w:semiHidden/>
    <w:unhideWhenUsed/>
    <w:qFormat/>
    <w:rsid w:val="00F01C97"/>
    <w:pPr>
      <w:keepNext/>
      <w:widowControl w:val="0"/>
      <w:spacing w:after="0" w:line="240" w:lineRule="auto"/>
      <w:outlineLvl w:val="4"/>
    </w:pPr>
    <w:rPr>
      <w:rFonts w:ascii="Times New Roman" w:eastAsia="Times New Roman" w:hAnsi="Times New Roman" w:cs="Times New Roman"/>
      <w:b/>
      <w:sz w:val="32"/>
      <w:szCs w:val="32"/>
      <w:lang w:eastAsia="ru-RU"/>
    </w:rPr>
  </w:style>
  <w:style w:type="paragraph" w:styleId="6">
    <w:name w:val="heading 6"/>
    <w:basedOn w:val="a"/>
    <w:next w:val="a"/>
    <w:link w:val="60"/>
    <w:semiHidden/>
    <w:unhideWhenUsed/>
    <w:qFormat/>
    <w:rsid w:val="00F01C97"/>
    <w:pPr>
      <w:keepNext/>
      <w:widowControl w:val="0"/>
      <w:spacing w:after="0" w:line="240" w:lineRule="auto"/>
      <w:jc w:val="center"/>
      <w:outlineLvl w:val="5"/>
    </w:pPr>
    <w:rPr>
      <w:rFonts w:ascii="Times New Roman" w:eastAsia="Times New Roman" w:hAnsi="Times New Roman" w:cs="Times New Roman"/>
      <w:b/>
      <w:color w:val="000000"/>
      <w:sz w:val="28"/>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C97"/>
    <w:rPr>
      <w:rFonts w:ascii="Times New Roman" w:eastAsia="Times New Roman" w:hAnsi="Times New Roman" w:cs="Times New Roman"/>
      <w:b/>
      <w:sz w:val="28"/>
      <w:szCs w:val="32"/>
      <w:lang w:val="x-none" w:eastAsia="x-none"/>
    </w:rPr>
  </w:style>
  <w:style w:type="character" w:customStyle="1" w:styleId="20">
    <w:name w:val="Заголовок 2 Знак"/>
    <w:basedOn w:val="a0"/>
    <w:link w:val="2"/>
    <w:semiHidden/>
    <w:rsid w:val="00F01C97"/>
    <w:rPr>
      <w:rFonts w:ascii="Times New Roman" w:eastAsia="Times New Roman" w:hAnsi="Times New Roman" w:cs="Times New Roman"/>
      <w:sz w:val="32"/>
      <w:szCs w:val="32"/>
      <w:lang w:eastAsia="ru-RU"/>
    </w:rPr>
  </w:style>
  <w:style w:type="character" w:customStyle="1" w:styleId="30">
    <w:name w:val="Заголовок 3 Знак"/>
    <w:basedOn w:val="a0"/>
    <w:link w:val="3"/>
    <w:rsid w:val="00F01C97"/>
    <w:rPr>
      <w:rFonts w:ascii="Times New Roman" w:eastAsia="Times New Roman" w:hAnsi="Times New Roman" w:cs="Times New Roman"/>
      <w:bCs/>
      <w:sz w:val="28"/>
      <w:szCs w:val="32"/>
      <w:lang w:eastAsia="ru-RU"/>
    </w:rPr>
  </w:style>
  <w:style w:type="character" w:customStyle="1" w:styleId="40">
    <w:name w:val="Заголовок 4 Знак"/>
    <w:basedOn w:val="a0"/>
    <w:link w:val="4"/>
    <w:semiHidden/>
    <w:rsid w:val="00F01C97"/>
    <w:rPr>
      <w:rFonts w:ascii="Times New Roman" w:eastAsia="Times New Roman" w:hAnsi="Times New Roman" w:cs="Times New Roman"/>
      <w:b/>
      <w:sz w:val="28"/>
      <w:szCs w:val="32"/>
      <w:lang w:eastAsia="ru-RU"/>
    </w:rPr>
  </w:style>
  <w:style w:type="character" w:customStyle="1" w:styleId="50">
    <w:name w:val="Заголовок 5 Знак"/>
    <w:basedOn w:val="a0"/>
    <w:link w:val="5"/>
    <w:semiHidden/>
    <w:rsid w:val="00F01C97"/>
    <w:rPr>
      <w:rFonts w:ascii="Times New Roman" w:eastAsia="Times New Roman" w:hAnsi="Times New Roman" w:cs="Times New Roman"/>
      <w:b/>
      <w:sz w:val="32"/>
      <w:szCs w:val="32"/>
      <w:lang w:eastAsia="ru-RU"/>
    </w:rPr>
  </w:style>
  <w:style w:type="character" w:customStyle="1" w:styleId="60">
    <w:name w:val="Заголовок 6 Знак"/>
    <w:basedOn w:val="a0"/>
    <w:link w:val="6"/>
    <w:semiHidden/>
    <w:rsid w:val="00F01C97"/>
    <w:rPr>
      <w:rFonts w:ascii="Times New Roman" w:eastAsia="Times New Roman" w:hAnsi="Times New Roman" w:cs="Times New Roman"/>
      <w:b/>
      <w:color w:val="000000"/>
      <w:sz w:val="28"/>
      <w:szCs w:val="32"/>
      <w:lang w:val="uk-UA" w:eastAsia="ru-RU"/>
    </w:rPr>
  </w:style>
  <w:style w:type="character" w:styleId="a3">
    <w:name w:val="Hyperlink"/>
    <w:uiPriority w:val="99"/>
    <w:semiHidden/>
    <w:unhideWhenUsed/>
    <w:rsid w:val="00F01C97"/>
    <w:rPr>
      <w:color w:val="0000FF"/>
      <w:u w:val="single"/>
    </w:rPr>
  </w:style>
  <w:style w:type="paragraph" w:styleId="11">
    <w:name w:val="toc 1"/>
    <w:basedOn w:val="a"/>
    <w:next w:val="a"/>
    <w:autoRedefine/>
    <w:uiPriority w:val="39"/>
    <w:semiHidden/>
    <w:unhideWhenUsed/>
    <w:rsid w:val="00F01C97"/>
    <w:pPr>
      <w:tabs>
        <w:tab w:val="right" w:leader="dot" w:pos="9911"/>
      </w:tabs>
      <w:spacing w:after="0" w:line="288" w:lineRule="auto"/>
      <w:ind w:right="-2"/>
    </w:pPr>
    <w:rPr>
      <w:rFonts w:ascii="Times New Roman" w:eastAsia="Times New Roman" w:hAnsi="Times New Roman" w:cs="Times New Roman"/>
      <w:b/>
      <w:sz w:val="28"/>
      <w:szCs w:val="32"/>
      <w:lang w:eastAsia="ru-RU"/>
    </w:rPr>
  </w:style>
  <w:style w:type="paragraph" w:styleId="21">
    <w:name w:val="toc 2"/>
    <w:basedOn w:val="a"/>
    <w:next w:val="a"/>
    <w:autoRedefine/>
    <w:uiPriority w:val="39"/>
    <w:unhideWhenUsed/>
    <w:rsid w:val="00724852"/>
    <w:pPr>
      <w:tabs>
        <w:tab w:val="left" w:pos="9637"/>
      </w:tabs>
      <w:spacing w:after="0" w:line="240" w:lineRule="auto"/>
      <w:ind w:left="238" w:right="-2"/>
    </w:pPr>
    <w:rPr>
      <w:rFonts w:ascii="Times New Roman" w:eastAsia="Times New Roman" w:hAnsi="Times New Roman" w:cs="Times New Roman"/>
      <w:b/>
      <w:sz w:val="28"/>
      <w:szCs w:val="32"/>
      <w:lang w:eastAsia="ru-RU"/>
    </w:rPr>
  </w:style>
  <w:style w:type="paragraph" w:styleId="31">
    <w:name w:val="toc 3"/>
    <w:basedOn w:val="a"/>
    <w:next w:val="a"/>
    <w:autoRedefine/>
    <w:uiPriority w:val="39"/>
    <w:semiHidden/>
    <w:unhideWhenUsed/>
    <w:rsid w:val="00F01C97"/>
    <w:pPr>
      <w:spacing w:after="0" w:line="288" w:lineRule="auto"/>
      <w:ind w:left="482" w:right="284"/>
    </w:pPr>
    <w:rPr>
      <w:rFonts w:ascii="Times New Roman" w:eastAsia="Times New Roman" w:hAnsi="Times New Roman" w:cs="Times New Roman"/>
      <w:b/>
      <w:sz w:val="28"/>
      <w:szCs w:val="32"/>
      <w:lang w:eastAsia="ru-RU"/>
    </w:rPr>
  </w:style>
  <w:style w:type="paragraph" w:styleId="a4">
    <w:name w:val="header"/>
    <w:basedOn w:val="a"/>
    <w:link w:val="a5"/>
    <w:uiPriority w:val="99"/>
    <w:unhideWhenUsed/>
    <w:rsid w:val="00F01C97"/>
    <w:pPr>
      <w:tabs>
        <w:tab w:val="center" w:pos="4677"/>
        <w:tab w:val="right" w:pos="9355"/>
      </w:tabs>
      <w:spacing w:after="0" w:line="240" w:lineRule="auto"/>
    </w:pPr>
    <w:rPr>
      <w:rFonts w:ascii="Times New Roman" w:eastAsia="Times New Roman" w:hAnsi="Times New Roman" w:cs="Times New Roman"/>
      <w:b/>
      <w:sz w:val="32"/>
      <w:szCs w:val="32"/>
      <w:lang w:eastAsia="ru-RU"/>
    </w:rPr>
  </w:style>
  <w:style w:type="character" w:customStyle="1" w:styleId="a5">
    <w:name w:val="Верхний колонтитул Знак"/>
    <w:basedOn w:val="a0"/>
    <w:link w:val="a4"/>
    <w:uiPriority w:val="99"/>
    <w:rsid w:val="00F01C97"/>
    <w:rPr>
      <w:rFonts w:ascii="Times New Roman" w:eastAsia="Times New Roman" w:hAnsi="Times New Roman" w:cs="Times New Roman"/>
      <w:b/>
      <w:sz w:val="32"/>
      <w:szCs w:val="32"/>
      <w:lang w:eastAsia="ru-RU"/>
    </w:rPr>
  </w:style>
  <w:style w:type="character" w:customStyle="1" w:styleId="a6">
    <w:name w:val="Нижний колонтитул Знак"/>
    <w:basedOn w:val="a0"/>
    <w:link w:val="a7"/>
    <w:uiPriority w:val="99"/>
    <w:rsid w:val="00F01C97"/>
    <w:rPr>
      <w:rFonts w:ascii="Times New Roman" w:eastAsia="Times New Roman" w:hAnsi="Times New Roman" w:cs="Times New Roman"/>
      <w:b/>
      <w:sz w:val="32"/>
      <w:szCs w:val="32"/>
      <w:lang w:eastAsia="ru-RU"/>
    </w:rPr>
  </w:style>
  <w:style w:type="paragraph" w:styleId="a7">
    <w:name w:val="footer"/>
    <w:basedOn w:val="a"/>
    <w:link w:val="a6"/>
    <w:uiPriority w:val="99"/>
    <w:unhideWhenUsed/>
    <w:rsid w:val="00F01C97"/>
    <w:pPr>
      <w:tabs>
        <w:tab w:val="center" w:pos="4677"/>
        <w:tab w:val="right" w:pos="9355"/>
      </w:tabs>
      <w:spacing w:after="0" w:line="240" w:lineRule="auto"/>
    </w:pPr>
    <w:rPr>
      <w:rFonts w:ascii="Times New Roman" w:eastAsia="Times New Roman" w:hAnsi="Times New Roman" w:cs="Times New Roman"/>
      <w:b/>
      <w:sz w:val="32"/>
      <w:szCs w:val="32"/>
      <w:lang w:eastAsia="ru-RU"/>
    </w:rPr>
  </w:style>
  <w:style w:type="paragraph" w:styleId="22">
    <w:name w:val="List Number 2"/>
    <w:basedOn w:val="a"/>
    <w:semiHidden/>
    <w:unhideWhenUsed/>
    <w:rsid w:val="00F01C97"/>
    <w:pPr>
      <w:tabs>
        <w:tab w:val="num" w:pos="540"/>
        <w:tab w:val="num" w:pos="643"/>
      </w:tabs>
      <w:spacing w:after="0" w:line="240" w:lineRule="auto"/>
      <w:ind w:left="540" w:hanging="360"/>
    </w:pPr>
    <w:rPr>
      <w:rFonts w:ascii="UkrainianPeterburg" w:eastAsia="Times New Roman" w:hAnsi="UkrainianPeterburg" w:cs="Times New Roman"/>
      <w:b/>
      <w:sz w:val="20"/>
      <w:szCs w:val="32"/>
      <w:lang w:eastAsia="uk-UA"/>
    </w:rPr>
  </w:style>
  <w:style w:type="paragraph" w:styleId="a8">
    <w:name w:val="Title"/>
    <w:basedOn w:val="a"/>
    <w:link w:val="a9"/>
    <w:qFormat/>
    <w:rsid w:val="00F01C97"/>
    <w:pPr>
      <w:spacing w:after="0" w:line="240" w:lineRule="auto"/>
      <w:jc w:val="center"/>
    </w:pPr>
    <w:rPr>
      <w:rFonts w:ascii="Times New Roman" w:eastAsia="Times New Roman" w:hAnsi="Times New Roman" w:cs="Times New Roman"/>
      <w:sz w:val="28"/>
      <w:szCs w:val="32"/>
      <w:u w:val="single"/>
      <w:lang w:eastAsia="ru-RU"/>
    </w:rPr>
  </w:style>
  <w:style w:type="character" w:customStyle="1" w:styleId="a9">
    <w:name w:val="Название Знак"/>
    <w:basedOn w:val="a0"/>
    <w:link w:val="a8"/>
    <w:rsid w:val="00F01C97"/>
    <w:rPr>
      <w:rFonts w:ascii="Times New Roman" w:eastAsia="Times New Roman" w:hAnsi="Times New Roman" w:cs="Times New Roman"/>
      <w:sz w:val="28"/>
      <w:szCs w:val="32"/>
      <w:u w:val="single"/>
      <w:lang w:eastAsia="ru-RU"/>
    </w:rPr>
  </w:style>
  <w:style w:type="paragraph" w:styleId="aa">
    <w:name w:val="Body Text"/>
    <w:basedOn w:val="a"/>
    <w:link w:val="ab"/>
    <w:semiHidden/>
    <w:unhideWhenUsed/>
    <w:rsid w:val="00F01C97"/>
    <w:pPr>
      <w:spacing w:after="0" w:line="240" w:lineRule="auto"/>
      <w:jc w:val="both"/>
    </w:pPr>
    <w:rPr>
      <w:rFonts w:ascii="Times New Roman" w:eastAsia="Times New Roman" w:hAnsi="Times New Roman" w:cs="Times New Roman"/>
      <w:b/>
      <w:sz w:val="32"/>
      <w:szCs w:val="32"/>
      <w:lang w:eastAsia="ru-RU"/>
    </w:rPr>
  </w:style>
  <w:style w:type="character" w:customStyle="1" w:styleId="ab">
    <w:name w:val="Основной текст Знак"/>
    <w:basedOn w:val="a0"/>
    <w:link w:val="aa"/>
    <w:semiHidden/>
    <w:rsid w:val="00F01C97"/>
    <w:rPr>
      <w:rFonts w:ascii="Times New Roman" w:eastAsia="Times New Roman" w:hAnsi="Times New Roman" w:cs="Times New Roman"/>
      <w:b/>
      <w:sz w:val="32"/>
      <w:szCs w:val="32"/>
      <w:lang w:eastAsia="ru-RU"/>
    </w:rPr>
  </w:style>
  <w:style w:type="character" w:customStyle="1" w:styleId="ac">
    <w:name w:val="Основной текст с отступом Знак"/>
    <w:basedOn w:val="a0"/>
    <w:link w:val="ad"/>
    <w:semiHidden/>
    <w:rsid w:val="00F01C97"/>
    <w:rPr>
      <w:rFonts w:ascii="Times New Roman" w:eastAsia="Times New Roman" w:hAnsi="Times New Roman" w:cs="Times New Roman"/>
      <w:b/>
      <w:sz w:val="32"/>
      <w:szCs w:val="32"/>
      <w:lang w:eastAsia="ru-RU"/>
    </w:rPr>
  </w:style>
  <w:style w:type="paragraph" w:styleId="ad">
    <w:name w:val="Body Text Indent"/>
    <w:basedOn w:val="a"/>
    <w:link w:val="ac"/>
    <w:semiHidden/>
    <w:unhideWhenUsed/>
    <w:rsid w:val="00F01C97"/>
    <w:pPr>
      <w:widowControl w:val="0"/>
      <w:spacing w:after="0" w:line="240" w:lineRule="auto"/>
      <w:ind w:firstLine="708"/>
      <w:jc w:val="both"/>
    </w:pPr>
    <w:rPr>
      <w:rFonts w:ascii="Times New Roman" w:eastAsia="Times New Roman" w:hAnsi="Times New Roman" w:cs="Times New Roman"/>
      <w:b/>
      <w:sz w:val="32"/>
      <w:szCs w:val="32"/>
      <w:lang w:eastAsia="ru-RU"/>
    </w:rPr>
  </w:style>
  <w:style w:type="paragraph" w:styleId="ae">
    <w:name w:val="Subtitle"/>
    <w:basedOn w:val="a"/>
    <w:link w:val="af"/>
    <w:qFormat/>
    <w:rsid w:val="00F01C97"/>
    <w:pPr>
      <w:spacing w:after="0" w:line="240" w:lineRule="auto"/>
      <w:jc w:val="center"/>
    </w:pPr>
    <w:rPr>
      <w:rFonts w:ascii="Times New Roman" w:eastAsia="Times New Roman" w:hAnsi="Times New Roman" w:cs="Times New Roman"/>
      <w:b/>
      <w:sz w:val="28"/>
      <w:szCs w:val="32"/>
      <w:lang w:val="uk-UA" w:eastAsia="ru-RU"/>
    </w:rPr>
  </w:style>
  <w:style w:type="character" w:customStyle="1" w:styleId="af">
    <w:name w:val="Подзаголовок Знак"/>
    <w:basedOn w:val="a0"/>
    <w:link w:val="ae"/>
    <w:rsid w:val="00F01C97"/>
    <w:rPr>
      <w:rFonts w:ascii="Times New Roman" w:eastAsia="Times New Roman" w:hAnsi="Times New Roman" w:cs="Times New Roman"/>
      <w:b/>
      <w:sz w:val="28"/>
      <w:szCs w:val="32"/>
      <w:lang w:val="uk-UA" w:eastAsia="ru-RU"/>
    </w:rPr>
  </w:style>
  <w:style w:type="character" w:customStyle="1" w:styleId="23">
    <w:name w:val="Основной текст 2 Знак"/>
    <w:basedOn w:val="a0"/>
    <w:link w:val="24"/>
    <w:semiHidden/>
    <w:rsid w:val="00F01C97"/>
    <w:rPr>
      <w:rFonts w:ascii="Times New Roman" w:eastAsia="Times New Roman" w:hAnsi="Times New Roman" w:cs="Times New Roman"/>
      <w:b/>
      <w:sz w:val="32"/>
      <w:szCs w:val="32"/>
      <w:lang w:eastAsia="ru-RU"/>
    </w:rPr>
  </w:style>
  <w:style w:type="paragraph" w:styleId="24">
    <w:name w:val="Body Text 2"/>
    <w:basedOn w:val="a"/>
    <w:link w:val="23"/>
    <w:semiHidden/>
    <w:unhideWhenUsed/>
    <w:rsid w:val="00F01C97"/>
    <w:pPr>
      <w:widowControl w:val="0"/>
      <w:spacing w:after="0" w:line="240" w:lineRule="auto"/>
      <w:jc w:val="both"/>
    </w:pPr>
    <w:rPr>
      <w:rFonts w:ascii="Times New Roman" w:eastAsia="Times New Roman" w:hAnsi="Times New Roman" w:cs="Times New Roman"/>
      <w:b/>
      <w:sz w:val="32"/>
      <w:szCs w:val="32"/>
      <w:lang w:eastAsia="ru-RU"/>
    </w:rPr>
  </w:style>
  <w:style w:type="character" w:customStyle="1" w:styleId="32">
    <w:name w:val="Основной текст 3 Знак"/>
    <w:basedOn w:val="a0"/>
    <w:link w:val="33"/>
    <w:semiHidden/>
    <w:rsid w:val="00F01C97"/>
    <w:rPr>
      <w:rFonts w:ascii="Times New Roman" w:eastAsia="Times New Roman" w:hAnsi="Times New Roman" w:cs="Times New Roman"/>
      <w:b/>
      <w:sz w:val="28"/>
      <w:szCs w:val="32"/>
      <w:lang w:eastAsia="ru-RU"/>
    </w:rPr>
  </w:style>
  <w:style w:type="paragraph" w:styleId="33">
    <w:name w:val="Body Text 3"/>
    <w:basedOn w:val="a"/>
    <w:link w:val="32"/>
    <w:semiHidden/>
    <w:unhideWhenUsed/>
    <w:rsid w:val="00F01C97"/>
    <w:pPr>
      <w:widowControl w:val="0"/>
      <w:spacing w:after="0" w:line="240" w:lineRule="auto"/>
      <w:jc w:val="center"/>
    </w:pPr>
    <w:rPr>
      <w:rFonts w:ascii="Times New Roman" w:eastAsia="Times New Roman" w:hAnsi="Times New Roman" w:cs="Times New Roman"/>
      <w:b/>
      <w:sz w:val="28"/>
      <w:szCs w:val="32"/>
      <w:lang w:eastAsia="ru-RU"/>
    </w:rPr>
  </w:style>
  <w:style w:type="character" w:customStyle="1" w:styleId="25">
    <w:name w:val="Основной текст с отступом 2 Знак"/>
    <w:basedOn w:val="a0"/>
    <w:link w:val="26"/>
    <w:semiHidden/>
    <w:rsid w:val="00F01C97"/>
    <w:rPr>
      <w:rFonts w:ascii="Times New Roman" w:eastAsia="Times New Roman" w:hAnsi="Times New Roman" w:cs="Times New Roman"/>
      <w:b/>
      <w:sz w:val="32"/>
      <w:szCs w:val="32"/>
      <w:lang w:eastAsia="ru-RU"/>
    </w:rPr>
  </w:style>
  <w:style w:type="paragraph" w:styleId="26">
    <w:name w:val="Body Text Indent 2"/>
    <w:basedOn w:val="a"/>
    <w:link w:val="25"/>
    <w:semiHidden/>
    <w:unhideWhenUsed/>
    <w:rsid w:val="00F01C97"/>
    <w:pPr>
      <w:widowControl w:val="0"/>
      <w:spacing w:after="0" w:line="240" w:lineRule="auto"/>
      <w:ind w:firstLine="708"/>
      <w:jc w:val="both"/>
    </w:pPr>
    <w:rPr>
      <w:rFonts w:ascii="Times New Roman" w:eastAsia="Times New Roman" w:hAnsi="Times New Roman" w:cs="Times New Roman"/>
      <w:b/>
      <w:sz w:val="32"/>
      <w:szCs w:val="32"/>
      <w:lang w:eastAsia="ru-RU"/>
    </w:rPr>
  </w:style>
  <w:style w:type="character" w:customStyle="1" w:styleId="34">
    <w:name w:val="Основной текст с отступом 3 Знак"/>
    <w:basedOn w:val="a0"/>
    <w:link w:val="35"/>
    <w:semiHidden/>
    <w:rsid w:val="00F01C97"/>
    <w:rPr>
      <w:rFonts w:ascii="Times New Roman" w:eastAsia="Times New Roman" w:hAnsi="Times New Roman" w:cs="Times New Roman"/>
      <w:b/>
      <w:sz w:val="32"/>
      <w:szCs w:val="24"/>
      <w:lang w:eastAsia="ru-RU"/>
    </w:rPr>
  </w:style>
  <w:style w:type="paragraph" w:styleId="35">
    <w:name w:val="Body Text Indent 3"/>
    <w:basedOn w:val="a"/>
    <w:link w:val="34"/>
    <w:semiHidden/>
    <w:unhideWhenUsed/>
    <w:rsid w:val="00F01C97"/>
    <w:pPr>
      <w:autoSpaceDE w:val="0"/>
      <w:autoSpaceDN w:val="0"/>
      <w:adjustRightInd w:val="0"/>
      <w:spacing w:after="0" w:line="300" w:lineRule="auto"/>
      <w:ind w:firstLine="500"/>
    </w:pPr>
    <w:rPr>
      <w:rFonts w:ascii="Times New Roman" w:eastAsia="Times New Roman" w:hAnsi="Times New Roman" w:cs="Times New Roman"/>
      <w:b/>
      <w:sz w:val="32"/>
      <w:szCs w:val="24"/>
      <w:lang w:eastAsia="ru-RU"/>
    </w:rPr>
  </w:style>
  <w:style w:type="paragraph" w:styleId="af0">
    <w:name w:val="Balloon Text"/>
    <w:basedOn w:val="a"/>
    <w:link w:val="af1"/>
    <w:uiPriority w:val="99"/>
    <w:semiHidden/>
    <w:unhideWhenUsed/>
    <w:rsid w:val="00F01C9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01C97"/>
    <w:rPr>
      <w:rFonts w:ascii="Tahoma" w:hAnsi="Tahoma" w:cs="Tahoma"/>
      <w:sz w:val="16"/>
      <w:szCs w:val="16"/>
    </w:rPr>
  </w:style>
  <w:style w:type="paragraph" w:styleId="af2">
    <w:name w:val="List Paragraph"/>
    <w:basedOn w:val="a"/>
    <w:uiPriority w:val="34"/>
    <w:qFormat/>
    <w:rsid w:val="00F01C97"/>
    <w:pPr>
      <w:ind w:left="720"/>
      <w:contextualSpacing/>
    </w:pPr>
  </w:style>
  <w:style w:type="paragraph" w:styleId="af3">
    <w:name w:val="TOC Heading"/>
    <w:basedOn w:val="1"/>
    <w:next w:val="a"/>
    <w:uiPriority w:val="39"/>
    <w:unhideWhenUsed/>
    <w:qFormat/>
    <w:rsid w:val="00F01C97"/>
    <w:pPr>
      <w:keepLines/>
      <w:spacing w:before="480" w:line="276" w:lineRule="auto"/>
      <w:outlineLvl w:val="9"/>
    </w:pPr>
    <w:rPr>
      <w:rFonts w:ascii="Cambria" w:hAnsi="Cambria"/>
      <w:b w:val="0"/>
      <w:bCs/>
      <w:color w:val="365F91"/>
      <w:szCs w:val="28"/>
      <w:lang w:val="ru-RU" w:eastAsia="en-US"/>
    </w:rPr>
  </w:style>
  <w:style w:type="paragraph" w:customStyle="1" w:styleId="FR2">
    <w:name w:val="FR2"/>
    <w:rsid w:val="00F01C97"/>
    <w:pPr>
      <w:widowControl w:val="0"/>
      <w:suppressAutoHyphens/>
      <w:autoSpaceDE w:val="0"/>
      <w:spacing w:before="220" w:after="0" w:line="240" w:lineRule="auto"/>
      <w:ind w:left="40" w:hanging="20"/>
    </w:pPr>
    <w:rPr>
      <w:rFonts w:ascii="Arial" w:eastAsia="Arial" w:hAnsi="Arial" w:cs="Arial"/>
      <w:b/>
      <w:sz w:val="18"/>
      <w:szCs w:val="18"/>
      <w:lang w:val="uk-UA" w:eastAsia="ar-SA"/>
    </w:rPr>
  </w:style>
  <w:style w:type="paragraph" w:customStyle="1" w:styleId="-">
    <w:name w:val="Таблица-текст"/>
    <w:basedOn w:val="aa"/>
    <w:rsid w:val="00F01C97"/>
    <w:pPr>
      <w:jc w:val="center"/>
    </w:pPr>
    <w:rPr>
      <w:rFonts w:ascii="UkrainianPeterburg" w:hAnsi="UkrainianPeterburg"/>
      <w:sz w:val="18"/>
      <w:lang w:val="uk-UA" w:eastAsia="uk-UA"/>
    </w:rPr>
  </w:style>
  <w:style w:type="character" w:customStyle="1" w:styleId="apple-converted-space">
    <w:name w:val="apple-converted-space"/>
    <w:basedOn w:val="a0"/>
    <w:rsid w:val="00F01C97"/>
  </w:style>
  <w:style w:type="table" w:customStyle="1" w:styleId="12">
    <w:name w:val="Сетка таблицы1"/>
    <w:basedOn w:val="a1"/>
    <w:uiPriority w:val="59"/>
    <w:rsid w:val="00F01C97"/>
    <w:pPr>
      <w:spacing w:after="0" w:line="240" w:lineRule="auto"/>
    </w:pPr>
    <w:rPr>
      <w:rFonts w:eastAsia="Calibri"/>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9352">
      <w:bodyDiv w:val="1"/>
      <w:marLeft w:val="0"/>
      <w:marRight w:val="0"/>
      <w:marTop w:val="0"/>
      <w:marBottom w:val="0"/>
      <w:divBdr>
        <w:top w:val="none" w:sz="0" w:space="0" w:color="auto"/>
        <w:left w:val="none" w:sz="0" w:space="0" w:color="auto"/>
        <w:bottom w:val="none" w:sz="0" w:space="0" w:color="auto"/>
        <w:right w:val="none" w:sz="0" w:space="0" w:color="auto"/>
      </w:divBdr>
    </w:div>
    <w:div w:id="131604838">
      <w:bodyDiv w:val="1"/>
      <w:marLeft w:val="0"/>
      <w:marRight w:val="0"/>
      <w:marTop w:val="0"/>
      <w:marBottom w:val="0"/>
      <w:divBdr>
        <w:top w:val="none" w:sz="0" w:space="0" w:color="auto"/>
        <w:left w:val="none" w:sz="0" w:space="0" w:color="auto"/>
        <w:bottom w:val="none" w:sz="0" w:space="0" w:color="auto"/>
        <w:right w:val="none" w:sz="0" w:space="0" w:color="auto"/>
      </w:divBdr>
    </w:div>
    <w:div w:id="203832328">
      <w:bodyDiv w:val="1"/>
      <w:marLeft w:val="0"/>
      <w:marRight w:val="0"/>
      <w:marTop w:val="0"/>
      <w:marBottom w:val="0"/>
      <w:divBdr>
        <w:top w:val="none" w:sz="0" w:space="0" w:color="auto"/>
        <w:left w:val="none" w:sz="0" w:space="0" w:color="auto"/>
        <w:bottom w:val="none" w:sz="0" w:space="0" w:color="auto"/>
        <w:right w:val="none" w:sz="0" w:space="0" w:color="auto"/>
      </w:divBdr>
    </w:div>
    <w:div w:id="240217106">
      <w:bodyDiv w:val="1"/>
      <w:marLeft w:val="0"/>
      <w:marRight w:val="0"/>
      <w:marTop w:val="0"/>
      <w:marBottom w:val="0"/>
      <w:divBdr>
        <w:top w:val="none" w:sz="0" w:space="0" w:color="auto"/>
        <w:left w:val="none" w:sz="0" w:space="0" w:color="auto"/>
        <w:bottom w:val="none" w:sz="0" w:space="0" w:color="auto"/>
        <w:right w:val="none" w:sz="0" w:space="0" w:color="auto"/>
      </w:divBdr>
    </w:div>
    <w:div w:id="266666671">
      <w:bodyDiv w:val="1"/>
      <w:marLeft w:val="0"/>
      <w:marRight w:val="0"/>
      <w:marTop w:val="0"/>
      <w:marBottom w:val="0"/>
      <w:divBdr>
        <w:top w:val="none" w:sz="0" w:space="0" w:color="auto"/>
        <w:left w:val="none" w:sz="0" w:space="0" w:color="auto"/>
        <w:bottom w:val="none" w:sz="0" w:space="0" w:color="auto"/>
        <w:right w:val="none" w:sz="0" w:space="0" w:color="auto"/>
      </w:divBdr>
    </w:div>
    <w:div w:id="273055017">
      <w:bodyDiv w:val="1"/>
      <w:marLeft w:val="0"/>
      <w:marRight w:val="0"/>
      <w:marTop w:val="0"/>
      <w:marBottom w:val="0"/>
      <w:divBdr>
        <w:top w:val="none" w:sz="0" w:space="0" w:color="auto"/>
        <w:left w:val="none" w:sz="0" w:space="0" w:color="auto"/>
        <w:bottom w:val="none" w:sz="0" w:space="0" w:color="auto"/>
        <w:right w:val="none" w:sz="0" w:space="0" w:color="auto"/>
      </w:divBdr>
    </w:div>
    <w:div w:id="275451450">
      <w:bodyDiv w:val="1"/>
      <w:marLeft w:val="0"/>
      <w:marRight w:val="0"/>
      <w:marTop w:val="0"/>
      <w:marBottom w:val="0"/>
      <w:divBdr>
        <w:top w:val="none" w:sz="0" w:space="0" w:color="auto"/>
        <w:left w:val="none" w:sz="0" w:space="0" w:color="auto"/>
        <w:bottom w:val="none" w:sz="0" w:space="0" w:color="auto"/>
        <w:right w:val="none" w:sz="0" w:space="0" w:color="auto"/>
      </w:divBdr>
    </w:div>
    <w:div w:id="358551333">
      <w:bodyDiv w:val="1"/>
      <w:marLeft w:val="0"/>
      <w:marRight w:val="0"/>
      <w:marTop w:val="0"/>
      <w:marBottom w:val="0"/>
      <w:divBdr>
        <w:top w:val="none" w:sz="0" w:space="0" w:color="auto"/>
        <w:left w:val="none" w:sz="0" w:space="0" w:color="auto"/>
        <w:bottom w:val="none" w:sz="0" w:space="0" w:color="auto"/>
        <w:right w:val="none" w:sz="0" w:space="0" w:color="auto"/>
      </w:divBdr>
    </w:div>
    <w:div w:id="401567659">
      <w:bodyDiv w:val="1"/>
      <w:marLeft w:val="0"/>
      <w:marRight w:val="0"/>
      <w:marTop w:val="0"/>
      <w:marBottom w:val="0"/>
      <w:divBdr>
        <w:top w:val="none" w:sz="0" w:space="0" w:color="auto"/>
        <w:left w:val="none" w:sz="0" w:space="0" w:color="auto"/>
        <w:bottom w:val="none" w:sz="0" w:space="0" w:color="auto"/>
        <w:right w:val="none" w:sz="0" w:space="0" w:color="auto"/>
      </w:divBdr>
    </w:div>
    <w:div w:id="409012268">
      <w:bodyDiv w:val="1"/>
      <w:marLeft w:val="0"/>
      <w:marRight w:val="0"/>
      <w:marTop w:val="0"/>
      <w:marBottom w:val="0"/>
      <w:divBdr>
        <w:top w:val="none" w:sz="0" w:space="0" w:color="auto"/>
        <w:left w:val="none" w:sz="0" w:space="0" w:color="auto"/>
        <w:bottom w:val="none" w:sz="0" w:space="0" w:color="auto"/>
        <w:right w:val="none" w:sz="0" w:space="0" w:color="auto"/>
      </w:divBdr>
    </w:div>
    <w:div w:id="497161323">
      <w:bodyDiv w:val="1"/>
      <w:marLeft w:val="0"/>
      <w:marRight w:val="0"/>
      <w:marTop w:val="0"/>
      <w:marBottom w:val="0"/>
      <w:divBdr>
        <w:top w:val="none" w:sz="0" w:space="0" w:color="auto"/>
        <w:left w:val="none" w:sz="0" w:space="0" w:color="auto"/>
        <w:bottom w:val="none" w:sz="0" w:space="0" w:color="auto"/>
        <w:right w:val="none" w:sz="0" w:space="0" w:color="auto"/>
      </w:divBdr>
    </w:div>
    <w:div w:id="576281003">
      <w:bodyDiv w:val="1"/>
      <w:marLeft w:val="0"/>
      <w:marRight w:val="0"/>
      <w:marTop w:val="0"/>
      <w:marBottom w:val="0"/>
      <w:divBdr>
        <w:top w:val="none" w:sz="0" w:space="0" w:color="auto"/>
        <w:left w:val="none" w:sz="0" w:space="0" w:color="auto"/>
        <w:bottom w:val="none" w:sz="0" w:space="0" w:color="auto"/>
        <w:right w:val="none" w:sz="0" w:space="0" w:color="auto"/>
      </w:divBdr>
    </w:div>
    <w:div w:id="589433999">
      <w:bodyDiv w:val="1"/>
      <w:marLeft w:val="0"/>
      <w:marRight w:val="0"/>
      <w:marTop w:val="0"/>
      <w:marBottom w:val="0"/>
      <w:divBdr>
        <w:top w:val="none" w:sz="0" w:space="0" w:color="auto"/>
        <w:left w:val="none" w:sz="0" w:space="0" w:color="auto"/>
        <w:bottom w:val="none" w:sz="0" w:space="0" w:color="auto"/>
        <w:right w:val="none" w:sz="0" w:space="0" w:color="auto"/>
      </w:divBdr>
    </w:div>
    <w:div w:id="614558177">
      <w:bodyDiv w:val="1"/>
      <w:marLeft w:val="0"/>
      <w:marRight w:val="0"/>
      <w:marTop w:val="0"/>
      <w:marBottom w:val="0"/>
      <w:divBdr>
        <w:top w:val="none" w:sz="0" w:space="0" w:color="auto"/>
        <w:left w:val="none" w:sz="0" w:space="0" w:color="auto"/>
        <w:bottom w:val="none" w:sz="0" w:space="0" w:color="auto"/>
        <w:right w:val="none" w:sz="0" w:space="0" w:color="auto"/>
      </w:divBdr>
    </w:div>
    <w:div w:id="639648782">
      <w:bodyDiv w:val="1"/>
      <w:marLeft w:val="0"/>
      <w:marRight w:val="0"/>
      <w:marTop w:val="0"/>
      <w:marBottom w:val="0"/>
      <w:divBdr>
        <w:top w:val="none" w:sz="0" w:space="0" w:color="auto"/>
        <w:left w:val="none" w:sz="0" w:space="0" w:color="auto"/>
        <w:bottom w:val="none" w:sz="0" w:space="0" w:color="auto"/>
        <w:right w:val="none" w:sz="0" w:space="0" w:color="auto"/>
      </w:divBdr>
    </w:div>
    <w:div w:id="745690871">
      <w:bodyDiv w:val="1"/>
      <w:marLeft w:val="0"/>
      <w:marRight w:val="0"/>
      <w:marTop w:val="0"/>
      <w:marBottom w:val="0"/>
      <w:divBdr>
        <w:top w:val="none" w:sz="0" w:space="0" w:color="auto"/>
        <w:left w:val="none" w:sz="0" w:space="0" w:color="auto"/>
        <w:bottom w:val="none" w:sz="0" w:space="0" w:color="auto"/>
        <w:right w:val="none" w:sz="0" w:space="0" w:color="auto"/>
      </w:divBdr>
    </w:div>
    <w:div w:id="748236026">
      <w:bodyDiv w:val="1"/>
      <w:marLeft w:val="0"/>
      <w:marRight w:val="0"/>
      <w:marTop w:val="0"/>
      <w:marBottom w:val="0"/>
      <w:divBdr>
        <w:top w:val="none" w:sz="0" w:space="0" w:color="auto"/>
        <w:left w:val="none" w:sz="0" w:space="0" w:color="auto"/>
        <w:bottom w:val="none" w:sz="0" w:space="0" w:color="auto"/>
        <w:right w:val="none" w:sz="0" w:space="0" w:color="auto"/>
      </w:divBdr>
    </w:div>
    <w:div w:id="748386793">
      <w:bodyDiv w:val="1"/>
      <w:marLeft w:val="0"/>
      <w:marRight w:val="0"/>
      <w:marTop w:val="0"/>
      <w:marBottom w:val="0"/>
      <w:divBdr>
        <w:top w:val="none" w:sz="0" w:space="0" w:color="auto"/>
        <w:left w:val="none" w:sz="0" w:space="0" w:color="auto"/>
        <w:bottom w:val="none" w:sz="0" w:space="0" w:color="auto"/>
        <w:right w:val="none" w:sz="0" w:space="0" w:color="auto"/>
      </w:divBdr>
    </w:div>
    <w:div w:id="790902212">
      <w:bodyDiv w:val="1"/>
      <w:marLeft w:val="0"/>
      <w:marRight w:val="0"/>
      <w:marTop w:val="0"/>
      <w:marBottom w:val="0"/>
      <w:divBdr>
        <w:top w:val="none" w:sz="0" w:space="0" w:color="auto"/>
        <w:left w:val="none" w:sz="0" w:space="0" w:color="auto"/>
        <w:bottom w:val="none" w:sz="0" w:space="0" w:color="auto"/>
        <w:right w:val="none" w:sz="0" w:space="0" w:color="auto"/>
      </w:divBdr>
    </w:div>
    <w:div w:id="813912711">
      <w:bodyDiv w:val="1"/>
      <w:marLeft w:val="0"/>
      <w:marRight w:val="0"/>
      <w:marTop w:val="0"/>
      <w:marBottom w:val="0"/>
      <w:divBdr>
        <w:top w:val="none" w:sz="0" w:space="0" w:color="auto"/>
        <w:left w:val="none" w:sz="0" w:space="0" w:color="auto"/>
        <w:bottom w:val="none" w:sz="0" w:space="0" w:color="auto"/>
        <w:right w:val="none" w:sz="0" w:space="0" w:color="auto"/>
      </w:divBdr>
    </w:div>
    <w:div w:id="821118062">
      <w:bodyDiv w:val="1"/>
      <w:marLeft w:val="0"/>
      <w:marRight w:val="0"/>
      <w:marTop w:val="0"/>
      <w:marBottom w:val="0"/>
      <w:divBdr>
        <w:top w:val="none" w:sz="0" w:space="0" w:color="auto"/>
        <w:left w:val="none" w:sz="0" w:space="0" w:color="auto"/>
        <w:bottom w:val="none" w:sz="0" w:space="0" w:color="auto"/>
        <w:right w:val="none" w:sz="0" w:space="0" w:color="auto"/>
      </w:divBdr>
    </w:div>
    <w:div w:id="840196271">
      <w:bodyDiv w:val="1"/>
      <w:marLeft w:val="0"/>
      <w:marRight w:val="0"/>
      <w:marTop w:val="0"/>
      <w:marBottom w:val="0"/>
      <w:divBdr>
        <w:top w:val="none" w:sz="0" w:space="0" w:color="auto"/>
        <w:left w:val="none" w:sz="0" w:space="0" w:color="auto"/>
        <w:bottom w:val="none" w:sz="0" w:space="0" w:color="auto"/>
        <w:right w:val="none" w:sz="0" w:space="0" w:color="auto"/>
      </w:divBdr>
    </w:div>
    <w:div w:id="849641075">
      <w:bodyDiv w:val="1"/>
      <w:marLeft w:val="0"/>
      <w:marRight w:val="0"/>
      <w:marTop w:val="0"/>
      <w:marBottom w:val="0"/>
      <w:divBdr>
        <w:top w:val="none" w:sz="0" w:space="0" w:color="auto"/>
        <w:left w:val="none" w:sz="0" w:space="0" w:color="auto"/>
        <w:bottom w:val="none" w:sz="0" w:space="0" w:color="auto"/>
        <w:right w:val="none" w:sz="0" w:space="0" w:color="auto"/>
      </w:divBdr>
    </w:div>
    <w:div w:id="987124890">
      <w:bodyDiv w:val="1"/>
      <w:marLeft w:val="0"/>
      <w:marRight w:val="0"/>
      <w:marTop w:val="0"/>
      <w:marBottom w:val="0"/>
      <w:divBdr>
        <w:top w:val="none" w:sz="0" w:space="0" w:color="auto"/>
        <w:left w:val="none" w:sz="0" w:space="0" w:color="auto"/>
        <w:bottom w:val="none" w:sz="0" w:space="0" w:color="auto"/>
        <w:right w:val="none" w:sz="0" w:space="0" w:color="auto"/>
      </w:divBdr>
    </w:div>
    <w:div w:id="1017464085">
      <w:bodyDiv w:val="1"/>
      <w:marLeft w:val="0"/>
      <w:marRight w:val="0"/>
      <w:marTop w:val="0"/>
      <w:marBottom w:val="0"/>
      <w:divBdr>
        <w:top w:val="none" w:sz="0" w:space="0" w:color="auto"/>
        <w:left w:val="none" w:sz="0" w:space="0" w:color="auto"/>
        <w:bottom w:val="none" w:sz="0" w:space="0" w:color="auto"/>
        <w:right w:val="none" w:sz="0" w:space="0" w:color="auto"/>
      </w:divBdr>
    </w:div>
    <w:div w:id="1118179525">
      <w:bodyDiv w:val="1"/>
      <w:marLeft w:val="0"/>
      <w:marRight w:val="0"/>
      <w:marTop w:val="0"/>
      <w:marBottom w:val="0"/>
      <w:divBdr>
        <w:top w:val="none" w:sz="0" w:space="0" w:color="auto"/>
        <w:left w:val="none" w:sz="0" w:space="0" w:color="auto"/>
        <w:bottom w:val="none" w:sz="0" w:space="0" w:color="auto"/>
        <w:right w:val="none" w:sz="0" w:space="0" w:color="auto"/>
      </w:divBdr>
    </w:div>
    <w:div w:id="1167818355">
      <w:bodyDiv w:val="1"/>
      <w:marLeft w:val="0"/>
      <w:marRight w:val="0"/>
      <w:marTop w:val="0"/>
      <w:marBottom w:val="0"/>
      <w:divBdr>
        <w:top w:val="none" w:sz="0" w:space="0" w:color="auto"/>
        <w:left w:val="none" w:sz="0" w:space="0" w:color="auto"/>
        <w:bottom w:val="none" w:sz="0" w:space="0" w:color="auto"/>
        <w:right w:val="none" w:sz="0" w:space="0" w:color="auto"/>
      </w:divBdr>
    </w:div>
    <w:div w:id="1219317729">
      <w:bodyDiv w:val="1"/>
      <w:marLeft w:val="0"/>
      <w:marRight w:val="0"/>
      <w:marTop w:val="0"/>
      <w:marBottom w:val="0"/>
      <w:divBdr>
        <w:top w:val="none" w:sz="0" w:space="0" w:color="auto"/>
        <w:left w:val="none" w:sz="0" w:space="0" w:color="auto"/>
        <w:bottom w:val="none" w:sz="0" w:space="0" w:color="auto"/>
        <w:right w:val="none" w:sz="0" w:space="0" w:color="auto"/>
      </w:divBdr>
    </w:div>
    <w:div w:id="1225751097">
      <w:bodyDiv w:val="1"/>
      <w:marLeft w:val="0"/>
      <w:marRight w:val="0"/>
      <w:marTop w:val="0"/>
      <w:marBottom w:val="0"/>
      <w:divBdr>
        <w:top w:val="none" w:sz="0" w:space="0" w:color="auto"/>
        <w:left w:val="none" w:sz="0" w:space="0" w:color="auto"/>
        <w:bottom w:val="none" w:sz="0" w:space="0" w:color="auto"/>
        <w:right w:val="none" w:sz="0" w:space="0" w:color="auto"/>
      </w:divBdr>
    </w:div>
    <w:div w:id="1236361491">
      <w:bodyDiv w:val="1"/>
      <w:marLeft w:val="0"/>
      <w:marRight w:val="0"/>
      <w:marTop w:val="0"/>
      <w:marBottom w:val="0"/>
      <w:divBdr>
        <w:top w:val="none" w:sz="0" w:space="0" w:color="auto"/>
        <w:left w:val="none" w:sz="0" w:space="0" w:color="auto"/>
        <w:bottom w:val="none" w:sz="0" w:space="0" w:color="auto"/>
        <w:right w:val="none" w:sz="0" w:space="0" w:color="auto"/>
      </w:divBdr>
    </w:div>
    <w:div w:id="1306399207">
      <w:bodyDiv w:val="1"/>
      <w:marLeft w:val="0"/>
      <w:marRight w:val="0"/>
      <w:marTop w:val="0"/>
      <w:marBottom w:val="0"/>
      <w:divBdr>
        <w:top w:val="none" w:sz="0" w:space="0" w:color="auto"/>
        <w:left w:val="none" w:sz="0" w:space="0" w:color="auto"/>
        <w:bottom w:val="none" w:sz="0" w:space="0" w:color="auto"/>
        <w:right w:val="none" w:sz="0" w:space="0" w:color="auto"/>
      </w:divBdr>
    </w:div>
    <w:div w:id="1359310438">
      <w:bodyDiv w:val="1"/>
      <w:marLeft w:val="0"/>
      <w:marRight w:val="0"/>
      <w:marTop w:val="0"/>
      <w:marBottom w:val="0"/>
      <w:divBdr>
        <w:top w:val="none" w:sz="0" w:space="0" w:color="auto"/>
        <w:left w:val="none" w:sz="0" w:space="0" w:color="auto"/>
        <w:bottom w:val="none" w:sz="0" w:space="0" w:color="auto"/>
        <w:right w:val="none" w:sz="0" w:space="0" w:color="auto"/>
      </w:divBdr>
    </w:div>
    <w:div w:id="1360231046">
      <w:bodyDiv w:val="1"/>
      <w:marLeft w:val="0"/>
      <w:marRight w:val="0"/>
      <w:marTop w:val="0"/>
      <w:marBottom w:val="0"/>
      <w:divBdr>
        <w:top w:val="none" w:sz="0" w:space="0" w:color="auto"/>
        <w:left w:val="none" w:sz="0" w:space="0" w:color="auto"/>
        <w:bottom w:val="none" w:sz="0" w:space="0" w:color="auto"/>
        <w:right w:val="none" w:sz="0" w:space="0" w:color="auto"/>
      </w:divBdr>
    </w:div>
    <w:div w:id="1453860784">
      <w:bodyDiv w:val="1"/>
      <w:marLeft w:val="0"/>
      <w:marRight w:val="0"/>
      <w:marTop w:val="0"/>
      <w:marBottom w:val="0"/>
      <w:divBdr>
        <w:top w:val="none" w:sz="0" w:space="0" w:color="auto"/>
        <w:left w:val="none" w:sz="0" w:space="0" w:color="auto"/>
        <w:bottom w:val="none" w:sz="0" w:space="0" w:color="auto"/>
        <w:right w:val="none" w:sz="0" w:space="0" w:color="auto"/>
      </w:divBdr>
    </w:div>
    <w:div w:id="1460152119">
      <w:bodyDiv w:val="1"/>
      <w:marLeft w:val="0"/>
      <w:marRight w:val="0"/>
      <w:marTop w:val="0"/>
      <w:marBottom w:val="0"/>
      <w:divBdr>
        <w:top w:val="none" w:sz="0" w:space="0" w:color="auto"/>
        <w:left w:val="none" w:sz="0" w:space="0" w:color="auto"/>
        <w:bottom w:val="none" w:sz="0" w:space="0" w:color="auto"/>
        <w:right w:val="none" w:sz="0" w:space="0" w:color="auto"/>
      </w:divBdr>
    </w:div>
    <w:div w:id="1490557049">
      <w:bodyDiv w:val="1"/>
      <w:marLeft w:val="0"/>
      <w:marRight w:val="0"/>
      <w:marTop w:val="0"/>
      <w:marBottom w:val="0"/>
      <w:divBdr>
        <w:top w:val="none" w:sz="0" w:space="0" w:color="auto"/>
        <w:left w:val="none" w:sz="0" w:space="0" w:color="auto"/>
        <w:bottom w:val="none" w:sz="0" w:space="0" w:color="auto"/>
        <w:right w:val="none" w:sz="0" w:space="0" w:color="auto"/>
      </w:divBdr>
    </w:div>
    <w:div w:id="1644772117">
      <w:bodyDiv w:val="1"/>
      <w:marLeft w:val="0"/>
      <w:marRight w:val="0"/>
      <w:marTop w:val="0"/>
      <w:marBottom w:val="0"/>
      <w:divBdr>
        <w:top w:val="none" w:sz="0" w:space="0" w:color="auto"/>
        <w:left w:val="none" w:sz="0" w:space="0" w:color="auto"/>
        <w:bottom w:val="none" w:sz="0" w:space="0" w:color="auto"/>
        <w:right w:val="none" w:sz="0" w:space="0" w:color="auto"/>
      </w:divBdr>
    </w:div>
    <w:div w:id="1713652889">
      <w:bodyDiv w:val="1"/>
      <w:marLeft w:val="0"/>
      <w:marRight w:val="0"/>
      <w:marTop w:val="0"/>
      <w:marBottom w:val="0"/>
      <w:divBdr>
        <w:top w:val="none" w:sz="0" w:space="0" w:color="auto"/>
        <w:left w:val="none" w:sz="0" w:space="0" w:color="auto"/>
        <w:bottom w:val="none" w:sz="0" w:space="0" w:color="auto"/>
        <w:right w:val="none" w:sz="0" w:space="0" w:color="auto"/>
      </w:divBdr>
    </w:div>
    <w:div w:id="1717312607">
      <w:bodyDiv w:val="1"/>
      <w:marLeft w:val="0"/>
      <w:marRight w:val="0"/>
      <w:marTop w:val="0"/>
      <w:marBottom w:val="0"/>
      <w:divBdr>
        <w:top w:val="none" w:sz="0" w:space="0" w:color="auto"/>
        <w:left w:val="none" w:sz="0" w:space="0" w:color="auto"/>
        <w:bottom w:val="none" w:sz="0" w:space="0" w:color="auto"/>
        <w:right w:val="none" w:sz="0" w:space="0" w:color="auto"/>
      </w:divBdr>
    </w:div>
    <w:div w:id="1848591005">
      <w:bodyDiv w:val="1"/>
      <w:marLeft w:val="0"/>
      <w:marRight w:val="0"/>
      <w:marTop w:val="0"/>
      <w:marBottom w:val="0"/>
      <w:divBdr>
        <w:top w:val="none" w:sz="0" w:space="0" w:color="auto"/>
        <w:left w:val="none" w:sz="0" w:space="0" w:color="auto"/>
        <w:bottom w:val="none" w:sz="0" w:space="0" w:color="auto"/>
        <w:right w:val="none" w:sz="0" w:space="0" w:color="auto"/>
      </w:divBdr>
    </w:div>
    <w:div w:id="1881043229">
      <w:bodyDiv w:val="1"/>
      <w:marLeft w:val="0"/>
      <w:marRight w:val="0"/>
      <w:marTop w:val="0"/>
      <w:marBottom w:val="0"/>
      <w:divBdr>
        <w:top w:val="none" w:sz="0" w:space="0" w:color="auto"/>
        <w:left w:val="none" w:sz="0" w:space="0" w:color="auto"/>
        <w:bottom w:val="none" w:sz="0" w:space="0" w:color="auto"/>
        <w:right w:val="none" w:sz="0" w:space="0" w:color="auto"/>
      </w:divBdr>
    </w:div>
    <w:div w:id="1954819589">
      <w:bodyDiv w:val="1"/>
      <w:marLeft w:val="0"/>
      <w:marRight w:val="0"/>
      <w:marTop w:val="0"/>
      <w:marBottom w:val="0"/>
      <w:divBdr>
        <w:top w:val="none" w:sz="0" w:space="0" w:color="auto"/>
        <w:left w:val="none" w:sz="0" w:space="0" w:color="auto"/>
        <w:bottom w:val="none" w:sz="0" w:space="0" w:color="auto"/>
        <w:right w:val="none" w:sz="0" w:space="0" w:color="auto"/>
      </w:divBdr>
    </w:div>
    <w:div w:id="1961522186">
      <w:bodyDiv w:val="1"/>
      <w:marLeft w:val="0"/>
      <w:marRight w:val="0"/>
      <w:marTop w:val="0"/>
      <w:marBottom w:val="0"/>
      <w:divBdr>
        <w:top w:val="none" w:sz="0" w:space="0" w:color="auto"/>
        <w:left w:val="none" w:sz="0" w:space="0" w:color="auto"/>
        <w:bottom w:val="none" w:sz="0" w:space="0" w:color="auto"/>
        <w:right w:val="none" w:sz="0" w:space="0" w:color="auto"/>
      </w:divBdr>
    </w:div>
    <w:div w:id="2110537379">
      <w:bodyDiv w:val="1"/>
      <w:marLeft w:val="0"/>
      <w:marRight w:val="0"/>
      <w:marTop w:val="0"/>
      <w:marBottom w:val="0"/>
      <w:divBdr>
        <w:top w:val="none" w:sz="0" w:space="0" w:color="auto"/>
        <w:left w:val="none" w:sz="0" w:space="0" w:color="auto"/>
        <w:bottom w:val="none" w:sz="0" w:space="0" w:color="auto"/>
        <w:right w:val="none" w:sz="0" w:space="0" w:color="auto"/>
      </w:divBdr>
    </w:div>
    <w:div w:id="21275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18"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26"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39"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3" Type="http://schemas.openxmlformats.org/officeDocument/2006/relationships/styles" Target="styles.xml"/><Relationship Id="rId21"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34"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42"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47"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50" Type="http://schemas.openxmlformats.org/officeDocument/2006/relationships/hyperlink" Target="http://www.visnyk-juris.uzhnu.uz.ua/file/%20No.56/part_2/"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25"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33"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38"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46"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2" Type="http://schemas.openxmlformats.org/officeDocument/2006/relationships/numbering" Target="numbering.xml"/><Relationship Id="rId16"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20"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29"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41"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32"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37"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40"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45"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5" Type="http://schemas.openxmlformats.org/officeDocument/2006/relationships/settings" Target="settings.xml"/><Relationship Id="rId15"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23"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28"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36"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49" Type="http://schemas.openxmlformats.org/officeDocument/2006/relationships/hyperlink" Target="http://www.univer.kharkov.ua/images/redactor/news/" TargetMode="External"/><Relationship Id="rId10" Type="http://schemas.openxmlformats.org/officeDocument/2006/relationships/image" Target="media/image2.png"/><Relationship Id="rId19"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31"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44"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22"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27"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30"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35"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43"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48" Type="http://schemas.openxmlformats.org/officeDocument/2006/relationships/hyperlink" Target="file:///F:\&#1056;&#1072;&#1073;%20&#1089;&#1090;&#1086;&#1083;%2029.08.2021\&#1040;&#1088;&#1093;&#1110;&#1074;%20&#1073;&#1072;&#1082;&#1072;&#1083;&#1072;&#1074;&#1088;&#1080;%20141%20&#1089;&#1087;&#1077;&#1094;%202021\&#1048;&#1089;&#1093;%20&#1050;&#1056;&#1041;%20&#1089;&#1087;&#1077;&#1094;%20141%202021\&#1048;&#1089;&#1093;%20&#1044;&#1055;%20&#1041;&#1040;&#1050;%20&#1041;&#1080;&#1075;&#1091;&#1085;%20&#1043;&#1072;&#1083;&#1080;&#1091;&#1083;&#1080;&#1085;\&#1050;&#1056;&#1041;%20&#1079;&#1072;&#1087;&#1080;&#1089;&#1082;&#1072;%20&#1057;&#1077;&#1087;&#1072;&#1088;&#1072;&#1090;&#1086;&#1088;%20&#1041;&#1080;&#1075;&#1091;&#1085;%20&#1043;&#1072;&#1083;&#1080;&#1091;&#1083;&#1080;&#1085;.docx"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989D6-EF88-4780-939D-A8875F7A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47</Pages>
  <Words>13967</Words>
  <Characters>79616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Галиулин</dc:creator>
  <cp:keywords/>
  <dc:description/>
  <cp:lastModifiedBy>Анатолий Галиулин</cp:lastModifiedBy>
  <cp:revision>7</cp:revision>
  <dcterms:created xsi:type="dcterms:W3CDTF">2021-10-05T06:55:00Z</dcterms:created>
  <dcterms:modified xsi:type="dcterms:W3CDTF">2021-10-05T13:19:00Z</dcterms:modified>
</cp:coreProperties>
</file>